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Default="00C24BCA" w:rsidP="000B65FE">
      <w:pPr>
        <w:pStyle w:val="BoxKopf"/>
      </w:pPr>
    </w:p>
    <w:p w:rsidR="000B65FE" w:rsidRPr="00411BFB" w:rsidRDefault="000B65FE" w:rsidP="00474986">
      <w:pPr>
        <w:pStyle w:val="Mustertext"/>
      </w:pPr>
      <w:r w:rsidRPr="00411BFB">
        <w:t>[Briefkopf Anwaltskanzlei]</w:t>
      </w:r>
    </w:p>
    <w:p w:rsidR="000B65FE" w:rsidRPr="00411BFB" w:rsidRDefault="000B65FE" w:rsidP="00474986">
      <w:pPr>
        <w:pStyle w:val="Mustertext"/>
      </w:pPr>
    </w:p>
    <w:p w:rsidR="000B65FE" w:rsidRPr="00411BFB" w:rsidRDefault="000B65FE" w:rsidP="00474986">
      <w:pPr>
        <w:pStyle w:val="Mustertext"/>
      </w:pPr>
      <w:r w:rsidRPr="00411BFB">
        <w:tab/>
      </w:r>
      <w:r w:rsidRPr="00411BFB">
        <w:tab/>
      </w:r>
      <w:r w:rsidRPr="00411BFB">
        <w:tab/>
      </w:r>
      <w:r w:rsidRPr="00411BFB">
        <w:tab/>
      </w:r>
      <w:r w:rsidRPr="00411BFB">
        <w:tab/>
      </w:r>
      <w:r w:rsidR="00DA6037" w:rsidRPr="00411BFB">
        <w:tab/>
      </w:r>
      <w:r w:rsidR="00DA6037" w:rsidRPr="00411BFB">
        <w:tab/>
      </w:r>
      <w:r w:rsidR="001F24B6">
        <w:tab/>
      </w:r>
      <w:r w:rsidRPr="00411BFB">
        <w:t>Einschreiben</w:t>
      </w:r>
    </w:p>
    <w:p w:rsidR="000B65FE" w:rsidRPr="00411BFB" w:rsidRDefault="000B65FE" w:rsidP="00474986">
      <w:pPr>
        <w:pStyle w:val="Mustertext"/>
      </w:pPr>
      <w:r w:rsidRPr="00411BFB">
        <w:tab/>
      </w:r>
      <w:r w:rsidRPr="00411BFB">
        <w:tab/>
      </w:r>
      <w:r w:rsidRPr="00411BFB">
        <w:tab/>
      </w:r>
      <w:r w:rsidRPr="00411BFB">
        <w:tab/>
      </w:r>
      <w:r w:rsidRPr="00411BFB">
        <w:tab/>
      </w:r>
      <w:r w:rsidR="00DA6037" w:rsidRPr="00411BFB">
        <w:tab/>
      </w:r>
      <w:r w:rsidR="00DA6037" w:rsidRPr="00411BFB">
        <w:tab/>
      </w:r>
      <w:r w:rsidR="001F24B6">
        <w:tab/>
      </w:r>
      <w:r w:rsidRPr="00411BFB">
        <w:t>Bezirksgericht Zürich</w:t>
      </w:r>
    </w:p>
    <w:p w:rsidR="000B65FE" w:rsidRPr="00411BFB" w:rsidRDefault="000B65FE" w:rsidP="00474986">
      <w:pPr>
        <w:pStyle w:val="Mustertext"/>
      </w:pPr>
      <w:r w:rsidRPr="00411BFB">
        <w:tab/>
      </w:r>
      <w:r w:rsidRPr="00411BFB">
        <w:tab/>
      </w:r>
      <w:r w:rsidRPr="00411BFB">
        <w:tab/>
      </w:r>
      <w:r w:rsidRPr="00411BFB">
        <w:tab/>
      </w:r>
      <w:r w:rsidRPr="00411BFB">
        <w:tab/>
      </w:r>
      <w:r w:rsidR="00DA6037" w:rsidRPr="00411BFB">
        <w:tab/>
      </w:r>
      <w:r w:rsidR="001F24B6">
        <w:tab/>
      </w:r>
      <w:r w:rsidR="00DA6037" w:rsidRPr="00411BFB">
        <w:tab/>
      </w:r>
      <w:r w:rsidRPr="00411BFB">
        <w:t>[Adresse]</w:t>
      </w:r>
    </w:p>
    <w:p w:rsidR="000B65FE" w:rsidRPr="00411BFB" w:rsidRDefault="000B65FE" w:rsidP="00474986">
      <w:pPr>
        <w:pStyle w:val="Mustertext"/>
      </w:pPr>
      <w:r w:rsidRPr="00411BFB">
        <w:tab/>
      </w:r>
      <w:r w:rsidRPr="00411BFB">
        <w:tab/>
      </w:r>
      <w:r w:rsidRPr="00411BFB">
        <w:tab/>
      </w:r>
      <w:r w:rsidRPr="00411BFB">
        <w:tab/>
      </w:r>
      <w:r w:rsidRPr="00411BFB">
        <w:tab/>
      </w:r>
      <w:r w:rsidR="00DA6037" w:rsidRPr="00411BFB">
        <w:tab/>
      </w:r>
      <w:r w:rsidR="00DA6037" w:rsidRPr="00411BFB">
        <w:tab/>
      </w:r>
      <w:r w:rsidR="001F24B6">
        <w:tab/>
      </w:r>
      <w:r w:rsidRPr="00411BFB">
        <w:t>80</w:t>
      </w:r>
      <w:r w:rsidR="0046230B">
        <w:t>3</w:t>
      </w:r>
      <w:r w:rsidRPr="00411BFB">
        <w:t>6 Zürich</w:t>
      </w:r>
    </w:p>
    <w:p w:rsidR="000B65FE" w:rsidRPr="00411BFB" w:rsidRDefault="000B65FE" w:rsidP="00474986">
      <w:pPr>
        <w:pStyle w:val="Mustertext"/>
      </w:pPr>
    </w:p>
    <w:p w:rsidR="000B65FE" w:rsidRPr="00411BFB" w:rsidRDefault="000B65FE" w:rsidP="00474986">
      <w:pPr>
        <w:pStyle w:val="Mustertext"/>
      </w:pPr>
      <w:r w:rsidRPr="00411BFB">
        <w:tab/>
      </w:r>
      <w:r w:rsidRPr="00411BFB">
        <w:tab/>
      </w:r>
      <w:r w:rsidRPr="00411BFB">
        <w:tab/>
      </w:r>
      <w:r w:rsidRPr="00411BFB">
        <w:tab/>
      </w:r>
      <w:r w:rsidRPr="00411BFB">
        <w:tab/>
      </w:r>
      <w:r w:rsidR="00DA6037" w:rsidRPr="00411BFB">
        <w:tab/>
      </w:r>
      <w:r w:rsidR="001F24B6">
        <w:tab/>
      </w:r>
      <w:r w:rsidR="00DA6037" w:rsidRPr="00411BFB">
        <w:tab/>
      </w:r>
      <w:r w:rsidRPr="00411BFB">
        <w:t xml:space="preserve">[Ort], </w:t>
      </w:r>
      <w:r w:rsidR="008D6381" w:rsidRPr="00411BFB">
        <w:t>[Datum]</w:t>
      </w:r>
    </w:p>
    <w:p w:rsidR="000B65FE" w:rsidRPr="00411BFB" w:rsidRDefault="000B65FE" w:rsidP="00474986">
      <w:pPr>
        <w:pStyle w:val="Mustertext"/>
      </w:pPr>
    </w:p>
    <w:p w:rsidR="000B65FE" w:rsidRPr="00411BFB" w:rsidRDefault="008D6381" w:rsidP="00474986">
      <w:pPr>
        <w:pStyle w:val="Mustertext"/>
        <w:rPr>
          <w:rStyle w:val="fettMuster"/>
        </w:rPr>
      </w:pPr>
      <w:r w:rsidRPr="00411BFB">
        <w:rPr>
          <w:rStyle w:val="fettMuster"/>
        </w:rPr>
        <w:t>Klage</w:t>
      </w:r>
    </w:p>
    <w:p w:rsidR="000B65FE" w:rsidRPr="00411BFB" w:rsidRDefault="000B65FE" w:rsidP="00474986">
      <w:pPr>
        <w:pStyle w:val="Mustertext"/>
      </w:pPr>
    </w:p>
    <w:p w:rsidR="000B65FE" w:rsidRPr="00411BFB" w:rsidRDefault="000B65FE" w:rsidP="00474986">
      <w:pPr>
        <w:pStyle w:val="Mustertext"/>
      </w:pPr>
      <w:r w:rsidRPr="00411BFB">
        <w:t>[Anrede]</w:t>
      </w:r>
    </w:p>
    <w:p w:rsidR="000B65FE" w:rsidRPr="00411BFB" w:rsidRDefault="000B65FE" w:rsidP="00474986">
      <w:pPr>
        <w:pStyle w:val="Mustertext"/>
      </w:pPr>
      <w:r w:rsidRPr="00411BFB">
        <w:t>In Sachen</w:t>
      </w:r>
    </w:p>
    <w:p w:rsidR="000B65FE" w:rsidRDefault="000B65FE" w:rsidP="00474986">
      <w:pPr>
        <w:pStyle w:val="Mustertext"/>
      </w:pPr>
    </w:p>
    <w:p w:rsidR="000B65FE" w:rsidRDefault="000B65FE" w:rsidP="00474986">
      <w:pPr>
        <w:pStyle w:val="Mustertext"/>
      </w:pPr>
      <w:r w:rsidRPr="00411BFB">
        <w:rPr>
          <w:rStyle w:val="fettMuster"/>
        </w:rPr>
        <w:t>[Vorname] [Name]</w:t>
      </w:r>
      <w:r w:rsidR="00DA6037">
        <w:tab/>
      </w:r>
      <w:r w:rsidR="00DA6037">
        <w:tab/>
      </w:r>
      <w:r w:rsidR="00DA6037">
        <w:tab/>
      </w:r>
      <w:r w:rsidR="00DA6037">
        <w:tab/>
      </w:r>
      <w:r w:rsidR="00DA6037">
        <w:tab/>
      </w:r>
      <w:r w:rsidR="00DA6037">
        <w:tab/>
      </w:r>
      <w:r w:rsidR="00DA6037">
        <w:tab/>
      </w:r>
      <w:r w:rsidR="00067876">
        <w:tab/>
      </w:r>
      <w:r w:rsidR="008D6381" w:rsidRPr="00411BFB">
        <w:rPr>
          <w:rStyle w:val="fettMuster"/>
        </w:rPr>
        <w:t>Kläger</w:t>
      </w:r>
    </w:p>
    <w:p w:rsidR="000B65FE" w:rsidRPr="00411BFB" w:rsidRDefault="000B65FE" w:rsidP="00474986">
      <w:pPr>
        <w:pStyle w:val="Mustertext"/>
      </w:pPr>
      <w:r w:rsidRPr="00411BFB">
        <w:t>[Adresse], [Ort]</w:t>
      </w:r>
      <w:r w:rsidR="00D920E6" w:rsidRPr="00411BFB">
        <w:t xml:space="preserve">, </w:t>
      </w:r>
    </w:p>
    <w:p w:rsidR="000B65FE" w:rsidRPr="00411BFB" w:rsidRDefault="000B65FE" w:rsidP="00474986">
      <w:pPr>
        <w:pStyle w:val="Mustertext"/>
      </w:pPr>
      <w:r w:rsidRPr="00411BFB">
        <w:t>vertreten durch Rechtsanwalt [Vorname</w:t>
      </w:r>
      <w:r w:rsidR="00EA0666" w:rsidRPr="00411BFB">
        <w:t>]</w:t>
      </w:r>
      <w:r w:rsidRPr="00411BFB">
        <w:t xml:space="preserve"> </w:t>
      </w:r>
      <w:r w:rsidR="00EA0666" w:rsidRPr="00411BFB">
        <w:t>[</w:t>
      </w:r>
      <w:r w:rsidRPr="00411BFB">
        <w:t>Name], [Adresse], [Ort]</w:t>
      </w:r>
    </w:p>
    <w:p w:rsidR="000B65FE" w:rsidRPr="00411BFB" w:rsidRDefault="000B65FE" w:rsidP="00474986">
      <w:pPr>
        <w:pStyle w:val="Mustertext"/>
      </w:pPr>
    </w:p>
    <w:p w:rsidR="000B65FE" w:rsidRDefault="000B65FE" w:rsidP="00474986">
      <w:pPr>
        <w:pStyle w:val="Mustertext"/>
      </w:pPr>
      <w:r w:rsidRPr="00411BFB">
        <w:t xml:space="preserve">gegen </w:t>
      </w:r>
      <w:r w:rsidRPr="00411BFB">
        <w:tab/>
      </w:r>
      <w:r w:rsidRPr="00411BFB">
        <w:tab/>
      </w:r>
    </w:p>
    <w:p w:rsidR="000B65FE" w:rsidRDefault="000B65FE" w:rsidP="00474986">
      <w:pPr>
        <w:pStyle w:val="Mustertext"/>
      </w:pPr>
      <w:r>
        <w:tab/>
      </w:r>
      <w:r>
        <w:tab/>
      </w:r>
      <w:r>
        <w:tab/>
      </w:r>
      <w:r>
        <w:tab/>
      </w:r>
      <w:r>
        <w:tab/>
      </w:r>
    </w:p>
    <w:p w:rsidR="000B65FE" w:rsidRDefault="000B65FE" w:rsidP="00474986">
      <w:pPr>
        <w:pStyle w:val="Mustertext"/>
      </w:pPr>
      <w:r w:rsidRPr="00411BFB">
        <w:rPr>
          <w:rStyle w:val="fettMuster"/>
        </w:rPr>
        <w:t>[Firma der Gesellschaft]</w:t>
      </w:r>
      <w:r w:rsidR="00DA6037">
        <w:tab/>
      </w:r>
      <w:r w:rsidR="00DA6037">
        <w:tab/>
      </w:r>
      <w:r w:rsidR="00DA6037">
        <w:tab/>
      </w:r>
      <w:r w:rsidR="00DA6037">
        <w:tab/>
      </w:r>
      <w:r w:rsidR="00DA6037">
        <w:tab/>
      </w:r>
      <w:r w:rsidR="00DA6037">
        <w:tab/>
      </w:r>
      <w:r w:rsidR="00DA6037">
        <w:tab/>
      </w:r>
      <w:r w:rsidR="008D6381" w:rsidRPr="00411BFB">
        <w:rPr>
          <w:rStyle w:val="fettMuster"/>
        </w:rPr>
        <w:t>Beklagte</w:t>
      </w:r>
    </w:p>
    <w:p w:rsidR="000B65FE" w:rsidRPr="00411BFB" w:rsidRDefault="000B65FE" w:rsidP="00474986">
      <w:pPr>
        <w:pStyle w:val="Mustertext"/>
      </w:pPr>
      <w:r w:rsidRPr="00411BFB">
        <w:t>[Adresse], [Ort]</w:t>
      </w:r>
      <w:r w:rsidR="00D920E6" w:rsidRPr="00411BFB">
        <w:t xml:space="preserve">, </w:t>
      </w:r>
    </w:p>
    <w:p w:rsidR="000B65FE" w:rsidRDefault="000B65FE" w:rsidP="00474986">
      <w:pPr>
        <w:pStyle w:val="Mustertext"/>
      </w:pPr>
      <w:r w:rsidRPr="00411BFB">
        <w:t xml:space="preserve">vertreten durch Rechtsanwalt </w:t>
      </w:r>
      <w:r w:rsidR="00EA0666" w:rsidRPr="00411BFB">
        <w:t>[Vorname] [Name], [Adresse], [Ort]</w:t>
      </w:r>
    </w:p>
    <w:p w:rsidR="000B65FE" w:rsidRDefault="000B65FE" w:rsidP="00474986">
      <w:pPr>
        <w:pStyle w:val="Mustertext"/>
      </w:pPr>
    </w:p>
    <w:p w:rsidR="000B65FE" w:rsidRPr="00411BFB" w:rsidRDefault="000B65FE" w:rsidP="00474986">
      <w:pPr>
        <w:pStyle w:val="Mustertext"/>
        <w:rPr>
          <w:rStyle w:val="fettMuster"/>
        </w:rPr>
      </w:pPr>
      <w:r w:rsidRPr="00297EE8">
        <w:rPr>
          <w:rStyle w:val="fettMuster"/>
          <w:b w:val="0"/>
        </w:rPr>
        <w:t>betreffend</w:t>
      </w:r>
      <w:r w:rsidRPr="00411BFB">
        <w:rPr>
          <w:rStyle w:val="fettMuster"/>
        </w:rPr>
        <w:t xml:space="preserve"> </w:t>
      </w:r>
      <w:r w:rsidR="008D6381" w:rsidRPr="00411BFB">
        <w:rPr>
          <w:rStyle w:val="fettMuster"/>
        </w:rPr>
        <w:t>Forderung (</w:t>
      </w:r>
      <w:r w:rsidR="00AB0FEF">
        <w:rPr>
          <w:rStyle w:val="fettMuster"/>
        </w:rPr>
        <w:t>Schade</w:t>
      </w:r>
      <w:r w:rsidR="00E01B37">
        <w:rPr>
          <w:rStyle w:val="fettMuster"/>
        </w:rPr>
        <w:t>nfolgen aus dem Autounfall vom 6</w:t>
      </w:r>
      <w:r w:rsidR="00AB0FEF">
        <w:rPr>
          <w:rStyle w:val="fettMuster"/>
        </w:rPr>
        <w:t xml:space="preserve">. </w:t>
      </w:r>
      <w:r w:rsidR="00E01B37">
        <w:rPr>
          <w:rStyle w:val="fettMuster"/>
        </w:rPr>
        <w:t>September</w:t>
      </w:r>
      <w:r w:rsidR="00AB0FEF">
        <w:rPr>
          <w:rStyle w:val="fettMuster"/>
        </w:rPr>
        <w:t xml:space="preserve"> </w:t>
      </w:r>
      <w:r w:rsidR="008D6381" w:rsidRPr="00411BFB">
        <w:rPr>
          <w:rStyle w:val="fettMuster"/>
        </w:rPr>
        <w:t>2008)</w:t>
      </w:r>
    </w:p>
    <w:p w:rsidR="000B65FE" w:rsidRDefault="000B65FE" w:rsidP="00474986">
      <w:pPr>
        <w:pStyle w:val="Mustertext"/>
      </w:pPr>
    </w:p>
    <w:p w:rsidR="000B65FE" w:rsidRPr="00411BFB" w:rsidRDefault="000B65FE" w:rsidP="00474986">
      <w:pPr>
        <w:pStyle w:val="Mustertext"/>
        <w:rPr>
          <w:rStyle w:val="fettMuster"/>
          <w:b w:val="0"/>
        </w:rPr>
      </w:pPr>
      <w:r w:rsidRPr="00411BFB">
        <w:rPr>
          <w:rStyle w:val="fettMuster"/>
          <w:b w:val="0"/>
        </w:rPr>
        <w:t xml:space="preserve">stelle ich namens und im Auftrag des </w:t>
      </w:r>
      <w:r w:rsidR="008D6381" w:rsidRPr="00411BFB">
        <w:rPr>
          <w:rStyle w:val="fettMuster"/>
          <w:b w:val="0"/>
        </w:rPr>
        <w:t>Klägers folgende</w:t>
      </w:r>
      <w:r w:rsidRPr="00411BFB">
        <w:rPr>
          <w:rStyle w:val="fettMuster"/>
          <w:b w:val="0"/>
        </w:rPr>
        <w:t xml:space="preserve"> </w:t>
      </w:r>
    </w:p>
    <w:p w:rsidR="000B65FE" w:rsidRDefault="000B65FE" w:rsidP="00474986">
      <w:pPr>
        <w:pStyle w:val="Mustertext"/>
      </w:pPr>
    </w:p>
    <w:p w:rsidR="000B65FE" w:rsidRPr="000B65FE" w:rsidRDefault="008D6381" w:rsidP="00474986">
      <w:pPr>
        <w:pStyle w:val="Mustertext"/>
        <w:rPr>
          <w:rStyle w:val="fettMuster"/>
        </w:rPr>
      </w:pPr>
      <w:r>
        <w:rPr>
          <w:rStyle w:val="fettMuster"/>
        </w:rPr>
        <w:t>ANTRÄGE</w:t>
      </w:r>
    </w:p>
    <w:p w:rsidR="000B65FE" w:rsidRDefault="008D6381" w:rsidP="004C3DCB">
      <w:pPr>
        <w:pStyle w:val="MustertextListe0"/>
      </w:pPr>
      <w:r>
        <w:t>Es sei die Beklagte zu verpflichten, d</w:t>
      </w:r>
      <w:r w:rsidR="00B54B32">
        <w:t>em Kläger den bis zum 31.</w:t>
      </w:r>
      <w:r w:rsidR="00606EAB">
        <w:t xml:space="preserve"> Dezember </w:t>
      </w:r>
      <w:r w:rsidR="00B54B32">
        <w:t>2013</w:t>
      </w:r>
      <w:r>
        <w:t xml:space="preserve"> aufgelauf</w:t>
      </w:r>
      <w:r>
        <w:t>e</w:t>
      </w:r>
      <w:r>
        <w:t xml:space="preserve">nen Erwerbsschaden im Betrag von CHF </w:t>
      </w:r>
      <w:r w:rsidR="00D74565">
        <w:t>223‘377</w:t>
      </w:r>
      <w:r w:rsidR="00606EAB">
        <w:t xml:space="preserve">.00, </w:t>
      </w:r>
      <w:r w:rsidR="001920F8" w:rsidRPr="001920F8">
        <w:t xml:space="preserve">zuzüglich bis zum </w:t>
      </w:r>
      <w:r w:rsidR="001920F8">
        <w:t>31.</w:t>
      </w:r>
      <w:r w:rsidR="00606EAB">
        <w:t xml:space="preserve"> Dezember </w:t>
      </w:r>
      <w:r w:rsidR="001920F8">
        <w:t>2013</w:t>
      </w:r>
      <w:r w:rsidR="001920F8" w:rsidRPr="001920F8">
        <w:t xml:space="preserve"> auf</w:t>
      </w:r>
      <w:r w:rsidR="00D74565">
        <w:t>gelaufenen Schadenszins von CHF 19‘405</w:t>
      </w:r>
      <w:r w:rsidR="00606EAB" w:rsidRPr="001920F8">
        <w:t>.</w:t>
      </w:r>
      <w:r w:rsidR="00606EAB">
        <w:t xml:space="preserve">00 </w:t>
      </w:r>
      <w:r w:rsidR="0093446B" w:rsidRPr="0093446B">
        <w:t xml:space="preserve">sowie 5% Zins auf </w:t>
      </w:r>
      <w:r w:rsidR="0093446B">
        <w:t>CHF</w:t>
      </w:r>
      <w:r w:rsidR="0093446B" w:rsidRPr="0093446B">
        <w:t xml:space="preserve"> </w:t>
      </w:r>
      <w:r w:rsidR="0093446B">
        <w:t>223‘377</w:t>
      </w:r>
      <w:r w:rsidR="00606EAB" w:rsidRPr="0093446B">
        <w:t>.</w:t>
      </w:r>
      <w:r w:rsidR="00606EAB">
        <w:t xml:space="preserve">00 </w:t>
      </w:r>
      <w:r w:rsidR="0093446B" w:rsidRPr="0093446B">
        <w:t xml:space="preserve">ab </w:t>
      </w:r>
      <w:r w:rsidR="0093446B">
        <w:t>31.</w:t>
      </w:r>
      <w:r w:rsidR="00606EAB">
        <w:t xml:space="preserve"> D</w:t>
      </w:r>
      <w:r w:rsidR="00606EAB">
        <w:t>e</w:t>
      </w:r>
      <w:r w:rsidR="00606EAB">
        <w:t xml:space="preserve">zember </w:t>
      </w:r>
      <w:r w:rsidR="0093446B">
        <w:t>2013</w:t>
      </w:r>
      <w:r w:rsidR="0093446B" w:rsidRPr="0093446B">
        <w:t xml:space="preserve"> bis zum Urteilstag </w:t>
      </w:r>
      <w:r>
        <w:t>zu ersetzen.</w:t>
      </w:r>
    </w:p>
    <w:p w:rsidR="000B65FE" w:rsidRDefault="008D6381" w:rsidP="004C3DCB">
      <w:pPr>
        <w:pStyle w:val="MustertextListe0"/>
      </w:pPr>
      <w:r>
        <w:lastRenderedPageBreak/>
        <w:t xml:space="preserve">Es sei </w:t>
      </w:r>
      <w:proofErr w:type="spellStart"/>
      <w:r>
        <w:t>Vormerk</w:t>
      </w:r>
      <w:proofErr w:type="spellEnd"/>
      <w:r>
        <w:t xml:space="preserve"> davon zu nehmen, dass es sich beim vorstehenden Antrag um eine Teilklage handelt und sich der Kläger vorbehält, von der Beklagten zu einem späteren Zeitpunkt weit</w:t>
      </w:r>
      <w:r>
        <w:t>e</w:t>
      </w:r>
      <w:r>
        <w:t>ren Schadenersatz sowie eine Genugtuung zu fordern.</w:t>
      </w:r>
    </w:p>
    <w:p w:rsidR="000B65FE" w:rsidRDefault="000B65FE" w:rsidP="004C3DCB">
      <w:pPr>
        <w:pStyle w:val="MustertextListe0"/>
      </w:pPr>
      <w:r>
        <w:t xml:space="preserve">Alles unter Kosten- und Entschädigungsfolgen </w:t>
      </w:r>
      <w:r w:rsidR="00C0033C">
        <w:t xml:space="preserve">(inkl. MwSt. von 8%) </w:t>
      </w:r>
      <w:r>
        <w:t xml:space="preserve">zulasten der </w:t>
      </w:r>
      <w:r w:rsidR="008D6381">
        <w:t>Beklagten</w:t>
      </w:r>
      <w:r>
        <w:t>.</w:t>
      </w:r>
    </w:p>
    <w:p w:rsidR="000B65FE" w:rsidRPr="00D72058" w:rsidRDefault="000B65FE">
      <w:pPr>
        <w:pStyle w:val="Mustertextklein"/>
        <w:rPr>
          <w:rStyle w:val="fettMuster"/>
          <w:b w:val="0"/>
          <w:i w:val="0"/>
          <w:sz w:val="16"/>
        </w:rPr>
      </w:pPr>
      <w:r>
        <w:tab/>
      </w:r>
      <w:r w:rsidR="00D6467E" w:rsidRPr="00297EE8">
        <w:rPr>
          <w:rStyle w:val="fettMuster"/>
          <w:sz w:val="16"/>
        </w:rPr>
        <w:t>Bemerkung</w:t>
      </w:r>
      <w:r w:rsidR="000575DF">
        <w:rPr>
          <w:rStyle w:val="fettMuster"/>
          <w:sz w:val="16"/>
        </w:rPr>
        <w:t xml:space="preserve"> 1</w:t>
      </w:r>
      <w:r w:rsidRPr="00297EE8">
        <w:rPr>
          <w:rStyle w:val="fettMuster"/>
          <w:sz w:val="16"/>
        </w:rPr>
        <w:t xml:space="preserve">: </w:t>
      </w:r>
      <w:r w:rsidR="00402636">
        <w:rPr>
          <w:rStyle w:val="fettMuster"/>
          <w:b w:val="0"/>
          <w:sz w:val="16"/>
        </w:rPr>
        <w:t xml:space="preserve">In Personenschadensprozessen wird aus verschiedenen Gründen </w:t>
      </w:r>
      <w:r w:rsidR="00402636" w:rsidRPr="00402636">
        <w:rPr>
          <w:rStyle w:val="fettMuster"/>
          <w:sz w:val="16"/>
        </w:rPr>
        <w:t>oft eine Teilklage erhoben</w:t>
      </w:r>
      <w:r w:rsidR="00402636">
        <w:rPr>
          <w:rStyle w:val="fettMuster"/>
          <w:b w:val="0"/>
          <w:sz w:val="16"/>
        </w:rPr>
        <w:t xml:space="preserve"> (s. dazu die Ausführungen unter den Ergänzenden </w:t>
      </w:r>
      <w:r w:rsidR="001E5473">
        <w:rPr>
          <w:rStyle w:val="fettMuster"/>
          <w:b w:val="0"/>
          <w:sz w:val="16"/>
        </w:rPr>
        <w:t>Hinweisen</w:t>
      </w:r>
      <w:r w:rsidR="00402636">
        <w:rPr>
          <w:rStyle w:val="fettMuster"/>
          <w:b w:val="0"/>
          <w:sz w:val="16"/>
        </w:rPr>
        <w:t xml:space="preserve">). </w:t>
      </w:r>
      <w:r w:rsidR="00AC1EA6">
        <w:rPr>
          <w:rStyle w:val="fettMuster"/>
          <w:b w:val="0"/>
          <w:sz w:val="16"/>
        </w:rPr>
        <w:t xml:space="preserve">Dabei wird </w:t>
      </w:r>
      <w:r w:rsidR="00E87808">
        <w:rPr>
          <w:rStyle w:val="fettMuster"/>
          <w:b w:val="0"/>
          <w:sz w:val="16"/>
        </w:rPr>
        <w:t>meist</w:t>
      </w:r>
      <w:r w:rsidR="00AC1EA6">
        <w:rPr>
          <w:rStyle w:val="fettMuster"/>
          <w:b w:val="0"/>
          <w:sz w:val="16"/>
        </w:rPr>
        <w:t xml:space="preserve"> der bis zu einem bestimmten Zeitpunkt aufgelaufene Schaden (aller oder einer </w:t>
      </w:r>
      <w:r w:rsidR="00AC1EA6" w:rsidRPr="006C4206">
        <w:rPr>
          <w:rStyle w:val="fettMuster"/>
          <w:b w:val="0"/>
          <w:sz w:val="16"/>
          <w:szCs w:val="16"/>
        </w:rPr>
        <w:t>Schadensposition</w:t>
      </w:r>
      <w:r w:rsidR="005468F8" w:rsidRPr="006756BE">
        <w:rPr>
          <w:szCs w:val="16"/>
        </w:rPr>
        <w:t>[</w:t>
      </w:r>
      <w:r w:rsidR="00AC1EA6" w:rsidRPr="001F3FBB">
        <w:rPr>
          <w:rStyle w:val="fettMuster"/>
          <w:b w:val="0"/>
          <w:sz w:val="16"/>
          <w:szCs w:val="16"/>
        </w:rPr>
        <w:t>en</w:t>
      </w:r>
      <w:r w:rsidR="005468F8" w:rsidRPr="004F4A64">
        <w:rPr>
          <w:szCs w:val="16"/>
        </w:rPr>
        <w:t>]</w:t>
      </w:r>
      <w:r w:rsidR="00AC1EA6" w:rsidRPr="004F4A64">
        <w:rPr>
          <w:rStyle w:val="fettMuster"/>
          <w:b w:val="0"/>
          <w:sz w:val="16"/>
          <w:szCs w:val="16"/>
        </w:rPr>
        <w:t>)</w:t>
      </w:r>
      <w:r w:rsidR="00AC1EA6">
        <w:rPr>
          <w:rStyle w:val="fettMuster"/>
          <w:b w:val="0"/>
          <w:sz w:val="16"/>
        </w:rPr>
        <w:t xml:space="preserve"> gefo</w:t>
      </w:r>
      <w:r w:rsidR="00AC1EA6">
        <w:rPr>
          <w:rStyle w:val="fettMuster"/>
          <w:b w:val="0"/>
          <w:sz w:val="16"/>
        </w:rPr>
        <w:t>r</w:t>
      </w:r>
      <w:r w:rsidR="00AC1EA6">
        <w:rPr>
          <w:rStyle w:val="fettMuster"/>
          <w:b w:val="0"/>
          <w:sz w:val="16"/>
        </w:rPr>
        <w:t>dert. Ob im Rechtsbegehren oder in der Begründung explizit darauf hinzuweisen ist, dass eine Tei</w:t>
      </w:r>
      <w:r w:rsidR="00AC1EA6">
        <w:rPr>
          <w:rStyle w:val="fettMuster"/>
          <w:b w:val="0"/>
          <w:sz w:val="16"/>
        </w:rPr>
        <w:t>l</w:t>
      </w:r>
      <w:r w:rsidR="00AC1EA6">
        <w:rPr>
          <w:rStyle w:val="fettMuster"/>
          <w:b w:val="0"/>
          <w:sz w:val="16"/>
        </w:rPr>
        <w:t>klage erhoben wird, ist umstritten</w:t>
      </w:r>
      <w:r w:rsidR="004F434C">
        <w:rPr>
          <w:rStyle w:val="fettMuster"/>
          <w:b w:val="0"/>
          <w:sz w:val="16"/>
        </w:rPr>
        <w:t>; nach herrschender Lehre ist dies nicht notwendig</w:t>
      </w:r>
      <w:r w:rsidR="0061266F">
        <w:rPr>
          <w:rStyle w:val="fettMuster"/>
          <w:b w:val="0"/>
          <w:sz w:val="16"/>
        </w:rPr>
        <w:t xml:space="preserve"> (</w:t>
      </w:r>
      <w:r w:rsidR="002459BE">
        <w:rPr>
          <w:rStyle w:val="fettMuster"/>
          <w:b w:val="0"/>
          <w:sz w:val="16"/>
        </w:rPr>
        <w:t>BSK ZPO-</w:t>
      </w:r>
      <w:proofErr w:type="spellStart"/>
      <w:r w:rsidR="002459BE" w:rsidRPr="009160FC">
        <w:rPr>
          <w:rStyle w:val="fettMuster"/>
          <w:b w:val="0"/>
          <w:smallCaps/>
          <w:sz w:val="16"/>
        </w:rPr>
        <w:t>Spühler</w:t>
      </w:r>
      <w:proofErr w:type="spellEnd"/>
      <w:r w:rsidR="002459BE">
        <w:rPr>
          <w:rStyle w:val="fettMuster"/>
          <w:b w:val="0"/>
          <w:sz w:val="16"/>
        </w:rPr>
        <w:t>, Art. 86 N 8</w:t>
      </w:r>
      <w:r w:rsidR="00AC1EA6">
        <w:rPr>
          <w:rStyle w:val="fettMuster"/>
          <w:b w:val="0"/>
          <w:sz w:val="16"/>
        </w:rPr>
        <w:t>).</w:t>
      </w:r>
      <w:r w:rsidR="004F434C">
        <w:rPr>
          <w:rStyle w:val="fettMuster"/>
          <w:b w:val="0"/>
          <w:sz w:val="16"/>
        </w:rPr>
        <w:t xml:space="preserve"> Diese Thematik ist relevant für die Frage, ob aus einem nicht angebrachten Nachklagevorbehalt allenfalls auf einen Verzicht auf weitere Ansprüche geschlossen werden kann. </w:t>
      </w:r>
      <w:r w:rsidR="00AC1EA6">
        <w:rPr>
          <w:rStyle w:val="fettMuster"/>
          <w:b w:val="0"/>
          <w:sz w:val="16"/>
        </w:rPr>
        <w:t xml:space="preserve">Zwecks Klarstellung ist es </w:t>
      </w:r>
      <w:r w:rsidR="00542ED2">
        <w:rPr>
          <w:rStyle w:val="fettMuster"/>
          <w:b w:val="0"/>
          <w:sz w:val="16"/>
        </w:rPr>
        <w:t>aus unserer Sicht</w:t>
      </w:r>
      <w:r w:rsidR="004F434C">
        <w:rPr>
          <w:rStyle w:val="fettMuster"/>
          <w:b w:val="0"/>
          <w:sz w:val="16"/>
        </w:rPr>
        <w:t xml:space="preserve"> deshalb</w:t>
      </w:r>
      <w:r w:rsidR="00542ED2">
        <w:rPr>
          <w:rStyle w:val="fettMuster"/>
          <w:b w:val="0"/>
          <w:sz w:val="16"/>
        </w:rPr>
        <w:t xml:space="preserve"> </w:t>
      </w:r>
      <w:r w:rsidR="00AC1EA6">
        <w:rPr>
          <w:rStyle w:val="fettMuster"/>
          <w:b w:val="0"/>
          <w:sz w:val="16"/>
        </w:rPr>
        <w:t>sinnvoll, einen entsp</w:t>
      </w:r>
      <w:r w:rsidR="004F434C">
        <w:rPr>
          <w:rStyle w:val="fettMuster"/>
          <w:b w:val="0"/>
          <w:sz w:val="16"/>
        </w:rPr>
        <w:t>rechenden Hinweis anz</w:t>
      </w:r>
      <w:r w:rsidR="004F434C">
        <w:rPr>
          <w:rStyle w:val="fettMuster"/>
          <w:b w:val="0"/>
          <w:sz w:val="16"/>
        </w:rPr>
        <w:t>u</w:t>
      </w:r>
      <w:r w:rsidR="004F434C">
        <w:rPr>
          <w:rStyle w:val="fettMuster"/>
          <w:b w:val="0"/>
          <w:sz w:val="16"/>
        </w:rPr>
        <w:t>bringen.</w:t>
      </w:r>
    </w:p>
    <w:p w:rsidR="001F24B6" w:rsidRDefault="001F24B6" w:rsidP="00474986">
      <w:pPr>
        <w:pStyle w:val="Mustertext"/>
        <w:rPr>
          <w:rStyle w:val="fettMuster"/>
          <w:caps/>
        </w:rPr>
      </w:pPr>
    </w:p>
    <w:p w:rsidR="000B65FE" w:rsidRPr="004C3DCB" w:rsidRDefault="000B65FE" w:rsidP="00474986">
      <w:pPr>
        <w:pStyle w:val="Mustertext"/>
        <w:rPr>
          <w:rStyle w:val="fettMuster"/>
          <w:caps/>
        </w:rPr>
      </w:pPr>
      <w:r w:rsidRPr="004C3DCB">
        <w:rPr>
          <w:rStyle w:val="fettMuster"/>
          <w:caps/>
        </w:rPr>
        <w:t>Begründung</w:t>
      </w:r>
    </w:p>
    <w:p w:rsidR="00D6467E" w:rsidRPr="00962667" w:rsidRDefault="005468F8" w:rsidP="00962667">
      <w:pPr>
        <w:pStyle w:val="MustertextTitelEbene1"/>
        <w:rPr>
          <w:rStyle w:val="fettMuster"/>
          <w:b/>
        </w:rPr>
      </w:pPr>
      <w:r w:rsidRPr="00962667">
        <w:rPr>
          <w:rStyle w:val="fettMuster"/>
          <w:b/>
        </w:rPr>
        <w:t>I.</w:t>
      </w:r>
      <w:r w:rsidRPr="00962667">
        <w:rPr>
          <w:rStyle w:val="fettMuster"/>
          <w:b/>
        </w:rPr>
        <w:tab/>
      </w:r>
      <w:r w:rsidR="00D6467E" w:rsidRPr="00962667">
        <w:rPr>
          <w:rStyle w:val="fettMuster"/>
          <w:b/>
        </w:rPr>
        <w:t>Formelles</w:t>
      </w:r>
    </w:p>
    <w:p w:rsidR="000B65FE" w:rsidRPr="00306ABB" w:rsidRDefault="000B65FE" w:rsidP="004C3DCB">
      <w:pPr>
        <w:pStyle w:val="MustertextListe0"/>
        <w:numPr>
          <w:ilvl w:val="1"/>
          <w:numId w:val="43"/>
        </w:numPr>
      </w:pPr>
      <w:r w:rsidRPr="00306ABB">
        <w:t xml:space="preserve">Der Unterzeichnete ist vom </w:t>
      </w:r>
      <w:r w:rsidR="002E4CD7" w:rsidRPr="00306ABB">
        <w:t>Kläger</w:t>
      </w:r>
      <w:r w:rsidRPr="00306ABB">
        <w:t xml:space="preserve"> gehörig bevollmächtigt.</w:t>
      </w:r>
    </w:p>
    <w:p w:rsidR="000B65FE" w:rsidRDefault="000B65FE" w:rsidP="004C3DCB">
      <w:pPr>
        <w:pStyle w:val="MustertextBO"/>
      </w:pPr>
      <w:r>
        <w:tab/>
      </w:r>
      <w:r w:rsidRPr="00411BFB">
        <w:rPr>
          <w:rStyle w:val="fettMuster"/>
        </w:rPr>
        <w:t>BO:</w:t>
      </w:r>
      <w:r>
        <w:t xml:space="preserve"> </w:t>
      </w:r>
      <w:r w:rsidRPr="00411BFB">
        <w:t xml:space="preserve">Vollmacht vom </w:t>
      </w:r>
      <w:r w:rsidR="007B3968" w:rsidRPr="00411BFB">
        <w:t>[Datum]</w:t>
      </w:r>
      <w:r>
        <w:tab/>
      </w:r>
      <w:r w:rsidR="00DA6037">
        <w:tab/>
      </w:r>
      <w:r w:rsidR="00DA6037">
        <w:tab/>
      </w:r>
      <w:r w:rsidR="00DA6037">
        <w:tab/>
      </w:r>
      <w:r w:rsidR="00DA6037">
        <w:tab/>
      </w:r>
      <w:r w:rsidR="00DA6037">
        <w:tab/>
      </w:r>
      <w:r w:rsidRPr="007102A7">
        <w:rPr>
          <w:rStyle w:val="fettMuster"/>
        </w:rPr>
        <w:t xml:space="preserve">Beilage </w:t>
      </w:r>
      <w:r w:rsidR="000575DF">
        <w:rPr>
          <w:rStyle w:val="fettMuster"/>
        </w:rPr>
        <w:t>1</w:t>
      </w:r>
    </w:p>
    <w:p w:rsidR="000B65FE" w:rsidRDefault="007D602E">
      <w:pPr>
        <w:pStyle w:val="MustertextListe0"/>
      </w:pPr>
      <w:r>
        <w:t>Die vorliegende Angelegenheit handelt von einem Ver</w:t>
      </w:r>
      <w:r w:rsidR="00E01B37">
        <w:t>kehrsunfall, der sich am 6. September</w:t>
      </w:r>
      <w:r>
        <w:t xml:space="preserve"> 2008 in der Stadt Zürich ereignete. Gemäss Art. 38 Abs. 1 ZPO sind bei Verkehrsunfällen die Gerichte am Unfallort oder am Wohnsitz bzw. Sitz der beklagten Partei zuständig.</w:t>
      </w:r>
      <w:r w:rsidR="000B65FE">
        <w:tab/>
      </w:r>
    </w:p>
    <w:p w:rsidR="00425B31" w:rsidRPr="00425B31" w:rsidRDefault="00425B31">
      <w:pPr>
        <w:pStyle w:val="Mustertextklein"/>
        <w:rPr>
          <w:rStyle w:val="fettMuster"/>
          <w:b w:val="0"/>
          <w:i w:val="0"/>
          <w:sz w:val="16"/>
          <w:szCs w:val="16"/>
        </w:rPr>
      </w:pPr>
      <w:r>
        <w:rPr>
          <w:rStyle w:val="fettMuster"/>
          <w:b w:val="0"/>
        </w:rPr>
        <w:tab/>
      </w:r>
      <w:r>
        <w:rPr>
          <w:rStyle w:val="fettMuster"/>
          <w:sz w:val="16"/>
          <w:szCs w:val="16"/>
        </w:rPr>
        <w:t xml:space="preserve">Bemerkung 2: </w:t>
      </w:r>
      <w:r w:rsidR="002C0BC8">
        <w:rPr>
          <w:rStyle w:val="fettMuster"/>
          <w:b w:val="0"/>
          <w:sz w:val="16"/>
          <w:szCs w:val="16"/>
        </w:rPr>
        <w:t>Die geschädigte Per</w:t>
      </w:r>
      <w:r w:rsidR="0065028F">
        <w:rPr>
          <w:rStyle w:val="fettMuster"/>
          <w:b w:val="0"/>
          <w:sz w:val="16"/>
          <w:szCs w:val="16"/>
        </w:rPr>
        <w:t>son</w:t>
      </w:r>
      <w:r w:rsidRPr="00425B31">
        <w:rPr>
          <w:rStyle w:val="fettMuster"/>
          <w:b w:val="0"/>
          <w:sz w:val="16"/>
          <w:szCs w:val="16"/>
        </w:rPr>
        <w:t xml:space="preserve"> kann für die Beurteilung von Schadenersatzforderungen, die sich gegen eine im Handelsregister eingetragene Motorfahrzeughaftpflichtversicherun</w:t>
      </w:r>
      <w:r>
        <w:rPr>
          <w:rStyle w:val="fettMuster"/>
          <w:b w:val="0"/>
          <w:sz w:val="16"/>
          <w:szCs w:val="16"/>
        </w:rPr>
        <w:t>g richten, vor den ordentlichen Gerichten oder, soweit der Kanton ein Handelsgericht geschaffen hat, vor diesem Klage erheben (s</w:t>
      </w:r>
      <w:r w:rsidRPr="00425B31">
        <w:rPr>
          <w:rStyle w:val="fettMuster"/>
          <w:b w:val="0"/>
          <w:sz w:val="16"/>
          <w:szCs w:val="16"/>
        </w:rPr>
        <w:t xml:space="preserve">. Art. 6 Abs. 2 </w:t>
      </w:r>
      <w:proofErr w:type="spellStart"/>
      <w:r w:rsidRPr="00425B31">
        <w:rPr>
          <w:rStyle w:val="fettMuster"/>
          <w:b w:val="0"/>
          <w:sz w:val="16"/>
          <w:szCs w:val="16"/>
        </w:rPr>
        <w:t>i.V.m</w:t>
      </w:r>
      <w:proofErr w:type="spellEnd"/>
      <w:r w:rsidRPr="00425B31">
        <w:rPr>
          <w:rStyle w:val="fettMuster"/>
          <w:b w:val="0"/>
          <w:sz w:val="16"/>
          <w:szCs w:val="16"/>
        </w:rPr>
        <w:t>. Ar</w:t>
      </w:r>
      <w:r w:rsidR="008430F8">
        <w:rPr>
          <w:rStyle w:val="fettMuster"/>
          <w:b w:val="0"/>
          <w:sz w:val="16"/>
          <w:szCs w:val="16"/>
        </w:rPr>
        <w:t>t. 6 Abs. 3 ZPO; BGE 138 III 694 E. 2.3</w:t>
      </w:r>
      <w:r>
        <w:rPr>
          <w:rStyle w:val="fettMuster"/>
          <w:b w:val="0"/>
          <w:sz w:val="16"/>
          <w:szCs w:val="16"/>
        </w:rPr>
        <w:t>).</w:t>
      </w:r>
    </w:p>
    <w:p w:rsidR="007D602E" w:rsidRDefault="007D602E">
      <w:pPr>
        <w:pStyle w:val="MustertextListe0"/>
      </w:pPr>
      <w:r>
        <w:t>Bei der Beklagten handelt es sich um die Motorfahrzeughaftpflichtversicherung des fehlb</w:t>
      </w:r>
      <w:r>
        <w:t>a</w:t>
      </w:r>
      <w:r>
        <w:t>ren Halters</w:t>
      </w:r>
      <w:r w:rsidR="000678CA">
        <w:t xml:space="preserve"> und Lenkers</w:t>
      </w:r>
      <w:r>
        <w:t>. Gegenüber dieser verfügt der Kläger über ein direktes Forderung</w:t>
      </w:r>
      <w:r>
        <w:t>s</w:t>
      </w:r>
      <w:r>
        <w:t>recht (Art. 65 Abs. 1 SVG).</w:t>
      </w:r>
    </w:p>
    <w:p w:rsidR="009D7890" w:rsidRPr="00E9381E" w:rsidRDefault="009D7890">
      <w:pPr>
        <w:pStyle w:val="Mustertextklein"/>
      </w:pPr>
      <w:r>
        <w:rPr>
          <w:rStyle w:val="fettMuster"/>
          <w:sz w:val="16"/>
        </w:rPr>
        <w:tab/>
      </w:r>
      <w:r w:rsidRPr="00297EE8">
        <w:rPr>
          <w:rStyle w:val="fettMuster"/>
          <w:sz w:val="16"/>
        </w:rPr>
        <w:t>Bemerkung</w:t>
      </w:r>
      <w:r w:rsidR="002D57CA">
        <w:rPr>
          <w:rStyle w:val="fettMuster"/>
          <w:sz w:val="16"/>
        </w:rPr>
        <w:t xml:space="preserve"> </w:t>
      </w:r>
      <w:r w:rsidR="00562DDD">
        <w:rPr>
          <w:rStyle w:val="fettMuster"/>
          <w:sz w:val="16"/>
        </w:rPr>
        <w:t>3</w:t>
      </w:r>
      <w:r w:rsidRPr="00297EE8">
        <w:rPr>
          <w:rStyle w:val="fettMuster"/>
          <w:sz w:val="16"/>
        </w:rPr>
        <w:t xml:space="preserve">: </w:t>
      </w:r>
      <w:r w:rsidR="00A519BC">
        <w:rPr>
          <w:rStyle w:val="fettMuster"/>
          <w:b w:val="0"/>
          <w:sz w:val="16"/>
        </w:rPr>
        <w:t xml:space="preserve">Im Strassenverkehrsrecht besteht (im Gegensatz zu anderen </w:t>
      </w:r>
      <w:r w:rsidR="00542ED2">
        <w:rPr>
          <w:rStyle w:val="fettMuster"/>
          <w:b w:val="0"/>
          <w:sz w:val="16"/>
        </w:rPr>
        <w:t>Rechts</w:t>
      </w:r>
      <w:r w:rsidR="0006226B">
        <w:rPr>
          <w:rStyle w:val="fettMuster"/>
          <w:b w:val="0"/>
          <w:sz w:val="16"/>
        </w:rPr>
        <w:t>gebieten</w:t>
      </w:r>
      <w:r w:rsidR="00542ED2">
        <w:rPr>
          <w:rStyle w:val="fettMuster"/>
          <w:b w:val="0"/>
          <w:sz w:val="16"/>
        </w:rPr>
        <w:t>, wo Haftpflichtversicherungen involviert sind</w:t>
      </w:r>
      <w:r w:rsidR="00A519BC">
        <w:rPr>
          <w:rStyle w:val="fettMuster"/>
          <w:b w:val="0"/>
          <w:sz w:val="16"/>
        </w:rPr>
        <w:t xml:space="preserve">) die Besonderheit, dass der </w:t>
      </w:r>
      <w:r w:rsidR="0006226B">
        <w:rPr>
          <w:rStyle w:val="fettMuster"/>
          <w:b w:val="0"/>
          <w:sz w:val="16"/>
        </w:rPr>
        <w:t>Geschädigte</w:t>
      </w:r>
      <w:r w:rsidR="00A519BC">
        <w:rPr>
          <w:rStyle w:val="fettMuster"/>
          <w:b w:val="0"/>
          <w:sz w:val="16"/>
        </w:rPr>
        <w:t xml:space="preserve"> gegenüber der (o</w:t>
      </w:r>
      <w:r w:rsidR="00A519BC">
        <w:rPr>
          <w:rStyle w:val="fettMuster"/>
          <w:b w:val="0"/>
          <w:sz w:val="16"/>
        </w:rPr>
        <w:t>b</w:t>
      </w:r>
      <w:r w:rsidR="00A519BC">
        <w:rPr>
          <w:rStyle w:val="fettMuster"/>
          <w:b w:val="0"/>
          <w:sz w:val="16"/>
        </w:rPr>
        <w:t>ligatorischen) Haftpflichtversicherung</w:t>
      </w:r>
      <w:r w:rsidR="00542ED2">
        <w:rPr>
          <w:rStyle w:val="fettMuster"/>
          <w:b w:val="0"/>
          <w:sz w:val="16"/>
        </w:rPr>
        <w:t xml:space="preserve"> des Halters</w:t>
      </w:r>
      <w:r w:rsidR="00A519BC">
        <w:rPr>
          <w:rStyle w:val="fettMuster"/>
          <w:b w:val="0"/>
          <w:sz w:val="16"/>
        </w:rPr>
        <w:t xml:space="preserve"> über ein </w:t>
      </w:r>
      <w:r w:rsidR="00A519BC" w:rsidRPr="00A519BC">
        <w:rPr>
          <w:rStyle w:val="fettMuster"/>
          <w:sz w:val="16"/>
        </w:rPr>
        <w:t>direktes Forderungsrecht</w:t>
      </w:r>
      <w:r w:rsidR="00A519BC">
        <w:rPr>
          <w:rStyle w:val="fettMuster"/>
          <w:b w:val="0"/>
          <w:sz w:val="16"/>
        </w:rPr>
        <w:t xml:space="preserve"> verfügt, d.h. d</w:t>
      </w:r>
      <w:r w:rsidR="00A519BC">
        <w:rPr>
          <w:rStyle w:val="fettMuster"/>
          <w:b w:val="0"/>
          <w:sz w:val="16"/>
        </w:rPr>
        <w:t>i</w:t>
      </w:r>
      <w:r w:rsidR="00A519BC">
        <w:rPr>
          <w:rStyle w:val="fettMuster"/>
          <w:b w:val="0"/>
          <w:sz w:val="16"/>
        </w:rPr>
        <w:t xml:space="preserve">rekt gegen diese vorgehen kann (Art. 65 Abs. 1 SVG). Dabei kann die Haftpflichtversicherung dem Kläger </w:t>
      </w:r>
      <w:r w:rsidR="00A519BC" w:rsidRPr="00A519BC">
        <w:rPr>
          <w:rStyle w:val="fettMuster"/>
          <w:sz w:val="16"/>
        </w:rPr>
        <w:t>keine Einreden</w:t>
      </w:r>
      <w:r w:rsidR="00A519BC">
        <w:rPr>
          <w:rStyle w:val="fettMuster"/>
          <w:b w:val="0"/>
          <w:sz w:val="16"/>
        </w:rPr>
        <w:t xml:space="preserve"> aus dem Versicherungsvertrag entgegenhalten</w:t>
      </w:r>
      <w:r w:rsidR="00754CAB">
        <w:rPr>
          <w:rStyle w:val="fettMuster"/>
          <w:b w:val="0"/>
          <w:sz w:val="16"/>
        </w:rPr>
        <w:t xml:space="preserve"> (Art. 65 Abs. 2 SVG)</w:t>
      </w:r>
      <w:r w:rsidR="00A519BC">
        <w:rPr>
          <w:rStyle w:val="fettMuster"/>
          <w:b w:val="0"/>
          <w:sz w:val="16"/>
        </w:rPr>
        <w:t>. Damit wird</w:t>
      </w:r>
      <w:r w:rsidR="00246171">
        <w:rPr>
          <w:rStyle w:val="fettMuster"/>
          <w:b w:val="0"/>
          <w:sz w:val="16"/>
        </w:rPr>
        <w:t xml:space="preserve"> die Position des Geschädigten bei</w:t>
      </w:r>
      <w:r w:rsidR="00A519BC">
        <w:rPr>
          <w:rStyle w:val="fettMuster"/>
          <w:b w:val="0"/>
          <w:sz w:val="16"/>
        </w:rPr>
        <w:t xml:space="preserve"> Strassenverkehrsunfällen gestärkt.</w:t>
      </w:r>
    </w:p>
    <w:p w:rsidR="00425B31" w:rsidRDefault="00C04CC6">
      <w:pPr>
        <w:pStyle w:val="MustertextListe0"/>
      </w:pPr>
      <w:r>
        <w:t>Am 15.</w:t>
      </w:r>
      <w:r w:rsidR="00606EAB">
        <w:t xml:space="preserve"> Dezember </w:t>
      </w:r>
      <w:r>
        <w:t>2015 hat die Schlichtungsverhandlung stattgefunden, die erfolglos verlief.</w:t>
      </w:r>
    </w:p>
    <w:p w:rsidR="00C04CC6" w:rsidRPr="00C04CC6" w:rsidRDefault="00C04CC6" w:rsidP="004C3DCB">
      <w:pPr>
        <w:pStyle w:val="MustertextBO"/>
        <w:rPr>
          <w:b/>
        </w:rPr>
      </w:pPr>
      <w:r>
        <w:tab/>
      </w:r>
      <w:r>
        <w:rPr>
          <w:b/>
        </w:rPr>
        <w:t xml:space="preserve">BO: </w:t>
      </w:r>
      <w:r>
        <w:t>Klagebewilligung vom 15.12.2015</w:t>
      </w:r>
      <w:r>
        <w:tab/>
      </w:r>
      <w:r>
        <w:tab/>
      </w:r>
      <w:r>
        <w:tab/>
      </w:r>
      <w:r>
        <w:tab/>
      </w:r>
      <w:r>
        <w:tab/>
      </w:r>
      <w:r>
        <w:rPr>
          <w:b/>
        </w:rPr>
        <w:t>Beilage 2</w:t>
      </w:r>
    </w:p>
    <w:p w:rsidR="000B65FE" w:rsidRDefault="007D602E">
      <w:pPr>
        <w:pStyle w:val="MustertextListe0"/>
      </w:pPr>
      <w:r>
        <w:t>Der Kläger erhebt im vorliegenden Fall eine Teilklage. Dazu ist er berechtigt, wenn die Lei</w:t>
      </w:r>
      <w:r>
        <w:t>s</w:t>
      </w:r>
      <w:r>
        <w:t>tung, wie hier eine Geldleistung, teilbar ist (Art. 86 ZPO). Er behält sich vor, von der Bekla</w:t>
      </w:r>
      <w:r>
        <w:t>g</w:t>
      </w:r>
      <w:r>
        <w:t>ten zu einem späteren Zeitpunkt weiteren Schadenersatz (insbesondere Erwerbsschaden</w:t>
      </w:r>
      <w:r w:rsidR="00542ED2">
        <w:t xml:space="preserve"> ab 1.</w:t>
      </w:r>
      <w:r w:rsidR="00606EAB">
        <w:t xml:space="preserve"> Januar </w:t>
      </w:r>
      <w:r w:rsidR="00542ED2">
        <w:t>2014</w:t>
      </w:r>
      <w:r>
        <w:t xml:space="preserve">, Haushaltsschaden, Heilbehandlungskosten, </w:t>
      </w:r>
      <w:r w:rsidR="006242A9">
        <w:t xml:space="preserve">vorprozessuale </w:t>
      </w:r>
      <w:r>
        <w:t xml:space="preserve">Anwaltskosten und </w:t>
      </w:r>
      <w:r w:rsidR="00D05451">
        <w:t xml:space="preserve">restliche </w:t>
      </w:r>
      <w:r>
        <w:t>Schadenszinsen) sowie eine Genugtuung zu fordern.</w:t>
      </w:r>
    </w:p>
    <w:p w:rsidR="000B65FE" w:rsidRDefault="000B65FE">
      <w:pPr>
        <w:pStyle w:val="Mustertextklein"/>
        <w:rPr>
          <w:rStyle w:val="fettMuster"/>
          <w:b w:val="0"/>
          <w:i w:val="0"/>
          <w:sz w:val="16"/>
        </w:rPr>
      </w:pPr>
      <w:r>
        <w:tab/>
      </w:r>
      <w:r w:rsidR="00D6467E" w:rsidRPr="00297EE8">
        <w:rPr>
          <w:rStyle w:val="fettMuster"/>
          <w:sz w:val="16"/>
        </w:rPr>
        <w:t>Bemerkung</w:t>
      </w:r>
      <w:r w:rsidR="00754CAB">
        <w:rPr>
          <w:rStyle w:val="fettMuster"/>
          <w:sz w:val="16"/>
        </w:rPr>
        <w:t xml:space="preserve"> </w:t>
      </w:r>
      <w:r w:rsidR="00562DDD">
        <w:rPr>
          <w:rStyle w:val="fettMuster"/>
          <w:sz w:val="16"/>
        </w:rPr>
        <w:t>4</w:t>
      </w:r>
      <w:r w:rsidR="00D6467E" w:rsidRPr="00297EE8">
        <w:rPr>
          <w:rStyle w:val="fettMuster"/>
          <w:sz w:val="16"/>
        </w:rPr>
        <w:t>:</w:t>
      </w:r>
      <w:r w:rsidR="00E9381E">
        <w:rPr>
          <w:rStyle w:val="fettMuster"/>
          <w:sz w:val="16"/>
        </w:rPr>
        <w:t xml:space="preserve"> </w:t>
      </w:r>
      <w:r w:rsidR="001E5473">
        <w:rPr>
          <w:rStyle w:val="fettMuster"/>
          <w:b w:val="0"/>
          <w:sz w:val="16"/>
        </w:rPr>
        <w:t xml:space="preserve">Auf das Wesen und die Bedeutung der Teilklage in Personenschadenfällen wird bei den Ergänzenden Hinweisen eingegangen. </w:t>
      </w:r>
      <w:r w:rsidR="00E26806">
        <w:rPr>
          <w:rStyle w:val="fettMuster"/>
          <w:b w:val="0"/>
          <w:sz w:val="16"/>
        </w:rPr>
        <w:t xml:space="preserve">Bei den in </w:t>
      </w:r>
      <w:r w:rsidR="005468F8">
        <w:rPr>
          <w:rStyle w:val="fettMuster"/>
          <w:b w:val="0"/>
          <w:sz w:val="16"/>
        </w:rPr>
        <w:t>den Anträgen</w:t>
      </w:r>
      <w:r w:rsidR="00E26806">
        <w:rPr>
          <w:rStyle w:val="fettMuster"/>
          <w:b w:val="0"/>
          <w:sz w:val="16"/>
        </w:rPr>
        <w:t xml:space="preserve"> aufgeführten Schadenpositionen handelt es sich um die Positionen, die vom Geschädigten in Personenschadenfällen üblicherweise geltend gemacht werden. </w:t>
      </w:r>
      <w:r w:rsidR="006242A9">
        <w:rPr>
          <w:rStyle w:val="fettMuster"/>
          <w:b w:val="0"/>
          <w:sz w:val="16"/>
        </w:rPr>
        <w:t xml:space="preserve">Der Haushaltsschaden, die Heilbehandlungskosten sowie die Genugtuung werden in </w:t>
      </w:r>
      <w:r w:rsidR="006242A9" w:rsidRPr="008F51E6">
        <w:rPr>
          <w:rStyle w:val="fettMuster"/>
          <w:b w:val="0"/>
          <w:sz w:val="16"/>
        </w:rPr>
        <w:t>den Musterklagen zur Arzthaftung (§</w:t>
      </w:r>
      <w:r w:rsidR="005468F8">
        <w:rPr>
          <w:rStyle w:val="fettMuster"/>
          <w:b w:val="0"/>
          <w:sz w:val="16"/>
        </w:rPr>
        <w:t xml:space="preserve"> </w:t>
      </w:r>
      <w:r w:rsidR="006242A9" w:rsidRPr="008F51E6">
        <w:rPr>
          <w:rStyle w:val="fettMuster"/>
          <w:b w:val="0"/>
          <w:sz w:val="16"/>
        </w:rPr>
        <w:t xml:space="preserve">19) sowie zur vorsorglichen Beweisabnahme (§ 23) </w:t>
      </w:r>
      <w:r w:rsidR="006242A9" w:rsidRPr="008F51E6">
        <w:rPr>
          <w:rStyle w:val="fettMuster"/>
          <w:b w:val="0"/>
          <w:sz w:val="16"/>
        </w:rPr>
        <w:lastRenderedPageBreak/>
        <w:t>thema</w:t>
      </w:r>
      <w:r w:rsidR="006242A9">
        <w:rPr>
          <w:rStyle w:val="fettMuster"/>
          <w:b w:val="0"/>
          <w:sz w:val="16"/>
        </w:rPr>
        <w:t>tisiert. Im Rahmen der vorliegenden Musterklage wird auf den Erwerbsschaden sowie den Schadenszins eingegangen.</w:t>
      </w:r>
    </w:p>
    <w:p w:rsidR="006242A9" w:rsidRPr="006242A9" w:rsidRDefault="006242A9">
      <w:pPr>
        <w:pStyle w:val="Mustertextklein"/>
        <w:rPr>
          <w:rStyle w:val="fettMuster"/>
          <w:b w:val="0"/>
          <w:sz w:val="16"/>
        </w:rPr>
      </w:pPr>
      <w:r>
        <w:rPr>
          <w:rStyle w:val="fettMuster"/>
          <w:sz w:val="16"/>
        </w:rPr>
        <w:tab/>
      </w:r>
      <w:r>
        <w:rPr>
          <w:rStyle w:val="fettMuster"/>
          <w:b w:val="0"/>
          <w:sz w:val="16"/>
        </w:rPr>
        <w:t xml:space="preserve">Die </w:t>
      </w:r>
      <w:r w:rsidR="00B5707C">
        <w:rPr>
          <w:rStyle w:val="fettMuster"/>
          <w:b w:val="0"/>
          <w:sz w:val="16"/>
        </w:rPr>
        <w:t xml:space="preserve">vor dem Prozess entstandenen </w:t>
      </w:r>
      <w:r w:rsidRPr="005630C3">
        <w:rPr>
          <w:rStyle w:val="fettMuster"/>
          <w:sz w:val="16"/>
        </w:rPr>
        <w:t xml:space="preserve">Anwaltskosten können vom Geschädigten </w:t>
      </w:r>
      <w:r w:rsidR="00B5707C" w:rsidRPr="005630C3">
        <w:rPr>
          <w:rStyle w:val="fettMuster"/>
          <w:sz w:val="16"/>
        </w:rPr>
        <w:t xml:space="preserve">grundsätzlich </w:t>
      </w:r>
      <w:r w:rsidR="008A0107" w:rsidRPr="005630C3">
        <w:rPr>
          <w:rStyle w:val="fettMuster"/>
          <w:sz w:val="16"/>
        </w:rPr>
        <w:t>als Schaden</w:t>
      </w:r>
      <w:r w:rsidR="008A0107">
        <w:rPr>
          <w:rStyle w:val="fettMuster"/>
          <w:b w:val="0"/>
          <w:sz w:val="16"/>
        </w:rPr>
        <w:t xml:space="preserve"> gefordert werden, soweit sie </w:t>
      </w:r>
      <w:r w:rsidR="008A0107" w:rsidRPr="008A0107">
        <w:rPr>
          <w:rStyle w:val="fettMuster"/>
          <w:b w:val="0"/>
          <w:sz w:val="16"/>
        </w:rPr>
        <w:t>zur Geltendmachung von Ersatzleistungen (inkl. Sozialvers</w:t>
      </w:r>
      <w:r w:rsidR="008A0107" w:rsidRPr="008A0107">
        <w:rPr>
          <w:rStyle w:val="fettMuster"/>
          <w:b w:val="0"/>
          <w:sz w:val="16"/>
        </w:rPr>
        <w:t>i</w:t>
      </w:r>
      <w:r w:rsidR="008A0107" w:rsidRPr="008A0107">
        <w:rPr>
          <w:rStyle w:val="fettMuster"/>
          <w:b w:val="0"/>
          <w:sz w:val="16"/>
        </w:rPr>
        <w:t>cherungsleistungen) notwendig geworden sind</w:t>
      </w:r>
      <w:r>
        <w:rPr>
          <w:rStyle w:val="fettMuster"/>
          <w:b w:val="0"/>
          <w:sz w:val="16"/>
        </w:rPr>
        <w:t xml:space="preserve"> </w:t>
      </w:r>
      <w:r w:rsidR="00AF1423">
        <w:rPr>
          <w:rStyle w:val="fettMuster"/>
          <w:b w:val="0"/>
          <w:sz w:val="16"/>
        </w:rPr>
        <w:t>(BGE 117 II 101 E.</w:t>
      </w:r>
      <w:r w:rsidR="00590BD8">
        <w:rPr>
          <w:rStyle w:val="fettMuster"/>
          <w:b w:val="0"/>
          <w:sz w:val="16"/>
        </w:rPr>
        <w:t xml:space="preserve"> 4</w:t>
      </w:r>
      <w:r w:rsidR="008A0107">
        <w:rPr>
          <w:rStyle w:val="fettMuster"/>
          <w:b w:val="0"/>
          <w:sz w:val="16"/>
        </w:rPr>
        <w:t xml:space="preserve">). </w:t>
      </w:r>
      <w:r w:rsidR="00B5707C" w:rsidRPr="00B5707C">
        <w:rPr>
          <w:rStyle w:val="fettMuster"/>
          <w:b w:val="0"/>
          <w:sz w:val="16"/>
        </w:rPr>
        <w:t xml:space="preserve">Diesbezüglich ist </w:t>
      </w:r>
      <w:r w:rsidR="00B5707C">
        <w:rPr>
          <w:rStyle w:val="fettMuster"/>
          <w:b w:val="0"/>
          <w:sz w:val="16"/>
        </w:rPr>
        <w:t xml:space="preserve">jedoch </w:t>
      </w:r>
      <w:r w:rsidR="00B5707C" w:rsidRPr="005630C3">
        <w:rPr>
          <w:rStyle w:val="fettMuster"/>
          <w:sz w:val="16"/>
        </w:rPr>
        <w:t>zw</w:t>
      </w:r>
      <w:r w:rsidR="00B5707C" w:rsidRPr="005630C3">
        <w:rPr>
          <w:rStyle w:val="fettMuster"/>
          <w:sz w:val="16"/>
        </w:rPr>
        <w:t>i</w:t>
      </w:r>
      <w:r w:rsidR="00B5707C" w:rsidRPr="005630C3">
        <w:rPr>
          <w:rStyle w:val="fettMuster"/>
          <w:sz w:val="16"/>
        </w:rPr>
        <w:t>schen vorprozessualen und ausserprozessualen Anwaltskosten zu differenzieren</w:t>
      </w:r>
      <w:r w:rsidR="00B5707C" w:rsidRPr="00951698">
        <w:rPr>
          <w:rStyle w:val="fettMuster"/>
          <w:sz w:val="16"/>
        </w:rPr>
        <w:t>.</w:t>
      </w:r>
      <w:r w:rsidR="00B5707C" w:rsidRPr="00B5707C">
        <w:rPr>
          <w:rStyle w:val="fettMuster"/>
          <w:b w:val="0"/>
          <w:sz w:val="16"/>
        </w:rPr>
        <w:t xml:space="preserve"> Erstere sind durch die Prozessentschädigung abgedeckt. Als ausserprozessuale Anwaltskosten können jene Kosten ge</w:t>
      </w:r>
      <w:r w:rsidR="00B5707C" w:rsidRPr="00B5707C">
        <w:rPr>
          <w:rStyle w:val="fettMuster"/>
          <w:b w:val="0"/>
          <w:sz w:val="16"/>
        </w:rPr>
        <w:t>l</w:t>
      </w:r>
      <w:r w:rsidR="00B5707C" w:rsidRPr="00B5707C">
        <w:rPr>
          <w:rStyle w:val="fettMuster"/>
          <w:b w:val="0"/>
          <w:sz w:val="16"/>
        </w:rPr>
        <w:t>tend gemacht werden, welche nicht mehr aufgrund der zeitlichen Nähe und der sachlichen Kongr</w:t>
      </w:r>
      <w:r w:rsidR="00B5707C" w:rsidRPr="00B5707C">
        <w:rPr>
          <w:rStyle w:val="fettMuster"/>
          <w:b w:val="0"/>
          <w:sz w:val="16"/>
        </w:rPr>
        <w:t>u</w:t>
      </w:r>
      <w:r w:rsidR="00B5707C" w:rsidRPr="00B5707C">
        <w:rPr>
          <w:rStyle w:val="fettMuster"/>
          <w:b w:val="0"/>
          <w:sz w:val="16"/>
        </w:rPr>
        <w:t xml:space="preserve">enz zum Prozess vor dem angerufenen erstinstanzlichen Gericht </w:t>
      </w:r>
      <w:r w:rsidR="005468F8">
        <w:rPr>
          <w:rStyle w:val="fettMuster"/>
          <w:b w:val="0"/>
          <w:sz w:val="16"/>
        </w:rPr>
        <w:t xml:space="preserve">entstanden </w:t>
      </w:r>
      <w:r w:rsidR="00B5707C">
        <w:rPr>
          <w:rStyle w:val="fettMuster"/>
          <w:b w:val="0"/>
          <w:sz w:val="16"/>
        </w:rPr>
        <w:t>sind (</w:t>
      </w:r>
      <w:r w:rsidR="00B5707C" w:rsidRPr="006C4206">
        <w:rPr>
          <w:rStyle w:val="fettMuster"/>
          <w:b w:val="0"/>
          <w:sz w:val="16"/>
        </w:rPr>
        <w:t xml:space="preserve">ZR </w:t>
      </w:r>
      <w:r w:rsidR="006C4206">
        <w:rPr>
          <w:rStyle w:val="fettMuster"/>
          <w:b w:val="0"/>
          <w:sz w:val="16"/>
        </w:rPr>
        <w:t>2008</w:t>
      </w:r>
      <w:r w:rsidR="006C4206" w:rsidRPr="006C4206">
        <w:rPr>
          <w:rStyle w:val="fettMuster"/>
          <w:b w:val="0"/>
          <w:sz w:val="16"/>
        </w:rPr>
        <w:t xml:space="preserve"> </w:t>
      </w:r>
      <w:r w:rsidR="00B5707C" w:rsidRPr="006C4206">
        <w:rPr>
          <w:rStyle w:val="fettMuster"/>
          <w:b w:val="0"/>
          <w:sz w:val="16"/>
        </w:rPr>
        <w:t xml:space="preserve">Nr. 14 </w:t>
      </w:r>
      <w:r w:rsidR="00AF1423" w:rsidRPr="005468F8">
        <w:rPr>
          <w:rStyle w:val="fettMuster"/>
          <w:b w:val="0"/>
          <w:sz w:val="16"/>
        </w:rPr>
        <w:t xml:space="preserve">E. </w:t>
      </w:r>
      <w:r w:rsidR="00B5707C" w:rsidRPr="005468F8">
        <w:rPr>
          <w:rStyle w:val="fettMuster"/>
          <w:b w:val="0"/>
          <w:sz w:val="16"/>
        </w:rPr>
        <w:t>15</w:t>
      </w:r>
      <w:r w:rsidR="005468F8" w:rsidRPr="004C3DCB">
        <w:rPr>
          <w:rStyle w:val="fettMuster"/>
          <w:b w:val="0"/>
          <w:sz w:val="16"/>
        </w:rPr>
        <w:t>.</w:t>
      </w:r>
      <w:r w:rsidR="00B5707C" w:rsidRPr="006C4206">
        <w:rPr>
          <w:rStyle w:val="fettMuster"/>
          <w:b w:val="0"/>
          <w:sz w:val="16"/>
        </w:rPr>
        <w:t>e</w:t>
      </w:r>
      <w:r w:rsidR="005468F8" w:rsidRPr="004C3DCB">
        <w:rPr>
          <w:rStyle w:val="fettMuster"/>
          <w:b w:val="0"/>
          <w:sz w:val="16"/>
        </w:rPr>
        <w:t xml:space="preserve"> und </w:t>
      </w:r>
      <w:r w:rsidR="006C4206">
        <w:rPr>
          <w:rStyle w:val="fettMuster"/>
          <w:b w:val="0"/>
          <w:sz w:val="16"/>
        </w:rPr>
        <w:t>15.</w:t>
      </w:r>
      <w:r w:rsidR="00B5707C" w:rsidRPr="005468F8">
        <w:rPr>
          <w:rStyle w:val="fettMuster"/>
          <w:b w:val="0"/>
          <w:sz w:val="16"/>
        </w:rPr>
        <w:t xml:space="preserve">f). Dabei genügt es </w:t>
      </w:r>
      <w:r w:rsidR="005630C3" w:rsidRPr="005468F8">
        <w:rPr>
          <w:rStyle w:val="fettMuster"/>
          <w:b w:val="0"/>
          <w:sz w:val="16"/>
        </w:rPr>
        <w:t xml:space="preserve">im Prozess </w:t>
      </w:r>
      <w:r w:rsidR="00B5707C" w:rsidRPr="005468F8">
        <w:rPr>
          <w:rStyle w:val="fettMuster"/>
          <w:b w:val="0"/>
          <w:sz w:val="16"/>
        </w:rPr>
        <w:t>nicht, wenn die Honorarnote als Beweismittel eingereic</w:t>
      </w:r>
      <w:r w:rsidR="00DA4A74" w:rsidRPr="005468F8">
        <w:rPr>
          <w:rStyle w:val="fettMuster"/>
          <w:b w:val="0"/>
          <w:sz w:val="16"/>
        </w:rPr>
        <w:t>ht und</w:t>
      </w:r>
      <w:r w:rsidR="00DA4A74">
        <w:rPr>
          <w:rStyle w:val="fettMuster"/>
          <w:b w:val="0"/>
          <w:sz w:val="16"/>
        </w:rPr>
        <w:t xml:space="preserve"> auf dies</w:t>
      </w:r>
      <w:r w:rsidR="00D8202E">
        <w:rPr>
          <w:rStyle w:val="fettMuster"/>
          <w:b w:val="0"/>
          <w:sz w:val="16"/>
        </w:rPr>
        <w:t xml:space="preserve">e verwiesen wird; zumindest Konkretisierungen und Erläuterungen </w:t>
      </w:r>
      <w:r w:rsidR="001C7B48">
        <w:rPr>
          <w:rStyle w:val="fettMuster"/>
          <w:b w:val="0"/>
          <w:sz w:val="16"/>
        </w:rPr>
        <w:t>zur</w:t>
      </w:r>
      <w:r w:rsidR="00D8202E">
        <w:rPr>
          <w:rStyle w:val="fettMuster"/>
          <w:b w:val="0"/>
          <w:sz w:val="16"/>
        </w:rPr>
        <w:t xml:space="preserve"> Honorarnote in der Rechtsschrift</w:t>
      </w:r>
      <w:r w:rsidR="005554C4">
        <w:rPr>
          <w:rStyle w:val="fettMuster"/>
          <w:b w:val="0"/>
          <w:sz w:val="16"/>
        </w:rPr>
        <w:t xml:space="preserve"> selbst sind</w:t>
      </w:r>
      <w:r w:rsidR="00D8202E">
        <w:rPr>
          <w:rStyle w:val="fettMuster"/>
          <w:b w:val="0"/>
          <w:sz w:val="16"/>
        </w:rPr>
        <w:t xml:space="preserve"> unerlässlich</w:t>
      </w:r>
      <w:r w:rsidR="00DA4A74">
        <w:rPr>
          <w:rStyle w:val="fettMuster"/>
          <w:b w:val="0"/>
          <w:sz w:val="16"/>
        </w:rPr>
        <w:t xml:space="preserve"> (</w:t>
      </w:r>
      <w:proofErr w:type="spellStart"/>
      <w:r w:rsidR="00AF1423">
        <w:rPr>
          <w:rStyle w:val="fettMuster"/>
          <w:b w:val="0"/>
          <w:sz w:val="16"/>
        </w:rPr>
        <w:t>BGer</w:t>
      </w:r>
      <w:proofErr w:type="spellEnd"/>
      <w:r w:rsidR="00AF1423">
        <w:rPr>
          <w:rStyle w:val="fettMuster"/>
          <w:b w:val="0"/>
          <w:sz w:val="16"/>
        </w:rPr>
        <w:t xml:space="preserve"> 4A_264/2015 vom </w:t>
      </w:r>
      <w:r w:rsidR="00537557">
        <w:rPr>
          <w:rStyle w:val="fettMuster"/>
          <w:b w:val="0"/>
          <w:sz w:val="16"/>
        </w:rPr>
        <w:t>10.</w:t>
      </w:r>
      <w:r w:rsidR="00606EAB">
        <w:rPr>
          <w:rStyle w:val="fettMuster"/>
          <w:b w:val="0"/>
          <w:sz w:val="16"/>
        </w:rPr>
        <w:t>0</w:t>
      </w:r>
      <w:r w:rsidR="00537557">
        <w:rPr>
          <w:rStyle w:val="fettMuster"/>
          <w:b w:val="0"/>
          <w:sz w:val="16"/>
        </w:rPr>
        <w:t>8.2015</w:t>
      </w:r>
      <w:r w:rsidR="00AF1423">
        <w:rPr>
          <w:rStyle w:val="fettMuster"/>
          <w:b w:val="0"/>
          <w:sz w:val="16"/>
        </w:rPr>
        <w:t xml:space="preserve"> E. </w:t>
      </w:r>
      <w:r w:rsidR="00FA66CB">
        <w:rPr>
          <w:rStyle w:val="fettMuster"/>
          <w:b w:val="0"/>
          <w:sz w:val="16"/>
        </w:rPr>
        <w:t>4.2.2</w:t>
      </w:r>
      <w:r w:rsidR="00DA4A74">
        <w:rPr>
          <w:rStyle w:val="fettMuster"/>
          <w:b w:val="0"/>
          <w:sz w:val="16"/>
        </w:rPr>
        <w:t>).</w:t>
      </w:r>
    </w:p>
    <w:p w:rsidR="00D6467E" w:rsidRPr="00962667" w:rsidRDefault="00546513" w:rsidP="00962667">
      <w:pPr>
        <w:pStyle w:val="MustertextTitelEbene1"/>
        <w:rPr>
          <w:rStyle w:val="fettMuster"/>
          <w:b/>
        </w:rPr>
      </w:pPr>
      <w:r w:rsidRPr="00962667">
        <w:rPr>
          <w:rStyle w:val="fettMuster"/>
          <w:b/>
        </w:rPr>
        <w:t>II.</w:t>
      </w:r>
      <w:r w:rsidRPr="00962667">
        <w:rPr>
          <w:rStyle w:val="fettMuster"/>
          <w:b/>
        </w:rPr>
        <w:tab/>
      </w:r>
      <w:r w:rsidR="00D6467E" w:rsidRPr="00962667">
        <w:rPr>
          <w:rStyle w:val="fettMuster"/>
          <w:b/>
        </w:rPr>
        <w:t>Unfallhergang</w:t>
      </w:r>
    </w:p>
    <w:p w:rsidR="00D6467E" w:rsidRDefault="00D6467E">
      <w:pPr>
        <w:pStyle w:val="MustertextListe0"/>
      </w:pPr>
      <w:r>
        <w:t xml:space="preserve">Der </w:t>
      </w:r>
      <w:r w:rsidR="00CF091F">
        <w:t xml:space="preserve">heute </w:t>
      </w:r>
      <w:r w:rsidR="00601911">
        <w:t>35</w:t>
      </w:r>
      <w:r w:rsidR="002C6C7C">
        <w:t xml:space="preserve">-jährige </w:t>
      </w:r>
      <w:r w:rsidRPr="0000761A">
        <w:t>Kläger</w:t>
      </w:r>
      <w:r w:rsidR="00CF091F">
        <w:t xml:space="preserve"> war am 6. </w:t>
      </w:r>
      <w:r w:rsidR="00E01B37">
        <w:t>September</w:t>
      </w:r>
      <w:r w:rsidR="00CF091F">
        <w:t xml:space="preserve"> </w:t>
      </w:r>
      <w:r>
        <w:t>2008 mit seinem Auto in der Stadt Zürich auf der Pfingstweidstrasse unterwegs. Vor einem Lichtsignal musste er anhalten. Der sich hinter dem Kläger befindliche Lenker</w:t>
      </w:r>
      <w:r w:rsidR="00CF091F">
        <w:t xml:space="preserve"> X</w:t>
      </w:r>
      <w:r>
        <w:t xml:space="preserve"> bemerkte dies zu spät und fuhr </w:t>
      </w:r>
      <w:r w:rsidR="00911BF9">
        <w:t xml:space="preserve">mit seinem Fahrzeug </w:t>
      </w:r>
      <w:r>
        <w:t>auf das</w:t>
      </w:r>
      <w:r w:rsidR="00CF091F">
        <w:t xml:space="preserve"> stehende Auto des Klägers auf, welches Totalschaden erlitt. </w:t>
      </w:r>
      <w:r w:rsidR="00CF091F" w:rsidRPr="00CF091F">
        <w:t>Die kollisionsbedingte Geschwindigk</w:t>
      </w:r>
      <w:r w:rsidR="00E44FB4">
        <w:t>eitsänderung (Delta-v</w:t>
      </w:r>
      <w:r w:rsidR="00CF091F" w:rsidRPr="00CF091F">
        <w:t>) betrug 17.3 km/h.</w:t>
      </w:r>
    </w:p>
    <w:p w:rsidR="00D6467E" w:rsidRDefault="00D6467E" w:rsidP="004C3DCB">
      <w:pPr>
        <w:pStyle w:val="MustertextBO"/>
        <w:rPr>
          <w:rStyle w:val="fettMuster"/>
          <w:i/>
        </w:rPr>
      </w:pPr>
      <w:r>
        <w:tab/>
      </w:r>
      <w:r w:rsidRPr="00411BFB">
        <w:rPr>
          <w:rStyle w:val="fettMuster"/>
        </w:rPr>
        <w:t>BO:</w:t>
      </w:r>
      <w:r>
        <w:t xml:space="preserve"> </w:t>
      </w:r>
      <w:r w:rsidR="0000761A" w:rsidRPr="0000761A">
        <w:t>Polizeirapport</w:t>
      </w:r>
      <w:r w:rsidR="004647B9">
        <w:t xml:space="preserve"> vom </w:t>
      </w:r>
      <w:r w:rsidR="00E01B37">
        <w:t>20</w:t>
      </w:r>
      <w:r w:rsidR="00CF091F">
        <w:t>.</w:t>
      </w:r>
      <w:r w:rsidR="00606EAB">
        <w:t>09.</w:t>
      </w:r>
      <w:r w:rsidR="004647B9">
        <w:t>2008</w:t>
      </w:r>
      <w:r w:rsidR="005554C4">
        <w:tab/>
      </w:r>
      <w:r w:rsidR="005554C4">
        <w:tab/>
      </w:r>
      <w:r w:rsidR="005554C4">
        <w:tab/>
      </w:r>
      <w:r w:rsidR="005554C4">
        <w:tab/>
      </w:r>
      <w:r w:rsidR="005554C4">
        <w:tab/>
      </w:r>
      <w:r w:rsidRPr="002C6C7C">
        <w:rPr>
          <w:rStyle w:val="fettMuster"/>
        </w:rPr>
        <w:t>Beilage</w:t>
      </w:r>
      <w:r w:rsidR="00DC535E">
        <w:rPr>
          <w:rStyle w:val="fettMuster"/>
        </w:rPr>
        <w:t xml:space="preserve"> 3</w:t>
      </w:r>
    </w:p>
    <w:p w:rsidR="001F3FBB" w:rsidRPr="004C3DCB" w:rsidRDefault="001F3FBB" w:rsidP="004C3DCB">
      <w:pPr>
        <w:pStyle w:val="Mustertextleer"/>
        <w:rPr>
          <w:rStyle w:val="fettMuster"/>
          <w:sz w:val="10"/>
          <w:szCs w:val="10"/>
        </w:rPr>
      </w:pPr>
    </w:p>
    <w:p w:rsidR="0000761A" w:rsidRDefault="0000761A" w:rsidP="004C3DCB">
      <w:pPr>
        <w:pStyle w:val="MustertextBO"/>
        <w:rPr>
          <w:rStyle w:val="fettMuster"/>
          <w:i/>
        </w:rPr>
      </w:pPr>
      <w:r>
        <w:tab/>
      </w:r>
      <w:r w:rsidRPr="00411BFB">
        <w:rPr>
          <w:rStyle w:val="fettMuster"/>
        </w:rPr>
        <w:t>BO:</w:t>
      </w:r>
      <w:r w:rsidRPr="0000761A">
        <w:t xml:space="preserve"> </w:t>
      </w:r>
      <w:r>
        <w:t>Unfallanalytisches Gutachten</w:t>
      </w:r>
      <w:r w:rsidR="004647B9">
        <w:t xml:space="preserve"> vom </w:t>
      </w:r>
      <w:r w:rsidR="00606EAB">
        <w:t>0</w:t>
      </w:r>
      <w:r w:rsidR="004647B9">
        <w:t>1.</w:t>
      </w:r>
      <w:r w:rsidR="00606EAB">
        <w:t>02.</w:t>
      </w:r>
      <w:r w:rsidR="004647B9">
        <w:t>2009</w:t>
      </w:r>
      <w:r>
        <w:tab/>
      </w:r>
      <w:r>
        <w:tab/>
      </w:r>
      <w:r>
        <w:tab/>
      </w:r>
      <w:r w:rsidRPr="002C6C7C">
        <w:rPr>
          <w:rStyle w:val="fettMuster"/>
        </w:rPr>
        <w:t>Beilage</w:t>
      </w:r>
      <w:r w:rsidR="00DC535E">
        <w:rPr>
          <w:rStyle w:val="fettMuster"/>
        </w:rPr>
        <w:t xml:space="preserve"> 4</w:t>
      </w:r>
    </w:p>
    <w:p w:rsidR="006756BE" w:rsidRPr="004C3DCB" w:rsidRDefault="006756BE" w:rsidP="004C3DCB">
      <w:pPr>
        <w:pStyle w:val="Mustertextleer"/>
        <w:rPr>
          <w:rStyle w:val="fettMuster"/>
          <w:sz w:val="10"/>
          <w:szCs w:val="10"/>
        </w:rPr>
      </w:pPr>
    </w:p>
    <w:p w:rsidR="00546513" w:rsidRDefault="00FC04A9" w:rsidP="004C3DCB">
      <w:pPr>
        <w:pStyle w:val="MustertextBO"/>
        <w:rPr>
          <w:rStyle w:val="fettMuster"/>
          <w:i/>
        </w:rPr>
      </w:pPr>
      <w:r>
        <w:rPr>
          <w:rStyle w:val="fettMuster"/>
        </w:rPr>
        <w:tab/>
        <w:t>BO:</w:t>
      </w:r>
      <w:r w:rsidR="005554C4">
        <w:rPr>
          <w:rStyle w:val="fettMuster"/>
          <w:b w:val="0"/>
        </w:rPr>
        <w:t xml:space="preserve"> Kläger</w:t>
      </w:r>
      <w:r w:rsidR="005554C4">
        <w:rPr>
          <w:rStyle w:val="fettMuster"/>
          <w:b w:val="0"/>
        </w:rPr>
        <w:tab/>
      </w:r>
      <w:r w:rsidR="005554C4">
        <w:rPr>
          <w:rStyle w:val="fettMuster"/>
          <w:b w:val="0"/>
        </w:rPr>
        <w:tab/>
      </w:r>
      <w:r w:rsidR="005554C4">
        <w:rPr>
          <w:rStyle w:val="fettMuster"/>
          <w:b w:val="0"/>
        </w:rPr>
        <w:tab/>
      </w:r>
      <w:r w:rsidR="005554C4">
        <w:rPr>
          <w:rStyle w:val="fettMuster"/>
          <w:b w:val="0"/>
        </w:rPr>
        <w:tab/>
      </w:r>
      <w:r w:rsidR="005554C4">
        <w:rPr>
          <w:rStyle w:val="fettMuster"/>
          <w:b w:val="0"/>
        </w:rPr>
        <w:tab/>
      </w:r>
      <w:r w:rsidR="005554C4">
        <w:rPr>
          <w:rStyle w:val="fettMuster"/>
          <w:b w:val="0"/>
        </w:rPr>
        <w:tab/>
      </w:r>
      <w:r w:rsidR="00546513">
        <w:rPr>
          <w:rStyle w:val="fettMuster"/>
          <w:b w:val="0"/>
        </w:rPr>
        <w:tab/>
      </w:r>
      <w:r w:rsidR="00546513">
        <w:rPr>
          <w:rStyle w:val="fettMuster"/>
          <w:b w:val="0"/>
        </w:rPr>
        <w:tab/>
      </w:r>
      <w:r w:rsidRPr="00FC04A9">
        <w:rPr>
          <w:rStyle w:val="fettMuster"/>
        </w:rPr>
        <w:t>Parteibefragung</w:t>
      </w:r>
      <w:r w:rsidR="00546513">
        <w:rPr>
          <w:rStyle w:val="fettMuster"/>
        </w:rPr>
        <w:t>,</w:t>
      </w:r>
    </w:p>
    <w:p w:rsidR="00546513" w:rsidRDefault="00546513" w:rsidP="004C3DCB">
      <w:pPr>
        <w:pStyle w:val="MustertextBO"/>
        <w:rPr>
          <w:rStyle w:val="fettMuster"/>
          <w:i/>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6756BE">
        <w:rPr>
          <w:rStyle w:val="fettMuster"/>
        </w:rPr>
        <w:tab/>
      </w:r>
      <w:r>
        <w:rPr>
          <w:rStyle w:val="fettMuster"/>
        </w:rPr>
        <w:t>evtl.</w:t>
      </w:r>
      <w:r w:rsidR="00FC04A9" w:rsidRPr="00FC04A9">
        <w:rPr>
          <w:rStyle w:val="fettMuster"/>
        </w:rPr>
        <w:t xml:space="preserve"> Beweisaus</w:t>
      </w:r>
      <w:r>
        <w:rPr>
          <w:rStyle w:val="fettMuster"/>
        </w:rPr>
        <w:t>-</w:t>
      </w:r>
    </w:p>
    <w:p w:rsidR="00FC04A9" w:rsidRPr="00FC04A9" w:rsidRDefault="00546513" w:rsidP="004C3DCB">
      <w:pPr>
        <w:pStyle w:val="MustertextBO"/>
        <w:rPr>
          <w:rStyle w:val="fettMuster"/>
          <w:b w:val="0"/>
          <w:i/>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6756BE">
        <w:rPr>
          <w:rStyle w:val="fettMuster"/>
        </w:rPr>
        <w:tab/>
      </w:r>
      <w:r w:rsidR="00FC04A9" w:rsidRPr="00FC04A9">
        <w:rPr>
          <w:rStyle w:val="fettMuster"/>
        </w:rPr>
        <w:t>sage</w:t>
      </w:r>
    </w:p>
    <w:p w:rsidR="00CF091F" w:rsidRDefault="00CF091F">
      <w:pPr>
        <w:pStyle w:val="MustertextListe0"/>
      </w:pPr>
      <w:r w:rsidRPr="00CF091F">
        <w:t xml:space="preserve">Der Kopf des Klägers wurde </w:t>
      </w:r>
      <w:r w:rsidR="00542ED2">
        <w:t xml:space="preserve">durch den </w:t>
      </w:r>
      <w:r w:rsidR="003E5C4D">
        <w:t>Aufprall</w:t>
      </w:r>
      <w:r w:rsidRPr="00CF091F">
        <w:t xml:space="preserve"> h</w:t>
      </w:r>
      <w:r>
        <w:t>eftig nach</w:t>
      </w:r>
      <w:r w:rsidR="00FC04A9">
        <w:t xml:space="preserve"> vorne und</w:t>
      </w:r>
      <w:r>
        <w:t xml:space="preserve"> hinten geschleudert.</w:t>
      </w:r>
    </w:p>
    <w:p w:rsidR="00FC04A9" w:rsidRDefault="00FC04A9" w:rsidP="004C3DCB">
      <w:pPr>
        <w:pStyle w:val="MustertextBO"/>
        <w:rPr>
          <w:b/>
        </w:rPr>
      </w:pPr>
      <w:r>
        <w:tab/>
      </w:r>
      <w:r>
        <w:rPr>
          <w:b/>
        </w:rPr>
        <w:t xml:space="preserve">BO: </w:t>
      </w:r>
      <w:r>
        <w:t xml:space="preserve">Dokumentationsbogen für HWS-Verletzungen vom </w:t>
      </w:r>
      <w:r w:rsidR="00606EAB">
        <w:t>0</w:t>
      </w:r>
      <w:r>
        <w:t>6.</w:t>
      </w:r>
      <w:r w:rsidR="00606EAB">
        <w:t>09.</w:t>
      </w:r>
      <w:r w:rsidR="00FD6A3B">
        <w:t>2008</w:t>
      </w:r>
      <w:r w:rsidR="00FD6A3B">
        <w:tab/>
      </w:r>
      <w:r w:rsidRPr="00FC04A9">
        <w:rPr>
          <w:b/>
        </w:rPr>
        <w:t>Beilage</w:t>
      </w:r>
      <w:r w:rsidR="00DC535E">
        <w:rPr>
          <w:b/>
        </w:rPr>
        <w:t xml:space="preserve"> 5</w:t>
      </w:r>
    </w:p>
    <w:p w:rsidR="006756BE" w:rsidRPr="004C3DCB" w:rsidRDefault="006756BE" w:rsidP="004C3DCB">
      <w:pPr>
        <w:pStyle w:val="Mustertextleer"/>
        <w:rPr>
          <w:szCs w:val="10"/>
        </w:rPr>
      </w:pPr>
    </w:p>
    <w:p w:rsidR="00546513" w:rsidRDefault="00FC04A9" w:rsidP="004C3DCB">
      <w:pPr>
        <w:pStyle w:val="MustertextBO"/>
        <w:rPr>
          <w:rStyle w:val="fettMuster"/>
          <w:i/>
        </w:rPr>
      </w:pPr>
      <w:r>
        <w:rPr>
          <w:rStyle w:val="fettMuster"/>
        </w:rPr>
        <w:tab/>
        <w:t>BO:</w:t>
      </w:r>
      <w:r w:rsidR="00FD6A3B">
        <w:rPr>
          <w:rStyle w:val="fettMuster"/>
          <w:b w:val="0"/>
        </w:rPr>
        <w:t xml:space="preserve"> Kläger</w:t>
      </w:r>
      <w:r w:rsidR="00FD6A3B">
        <w:rPr>
          <w:rStyle w:val="fettMuster"/>
          <w:b w:val="0"/>
        </w:rPr>
        <w:tab/>
      </w:r>
      <w:r w:rsidR="00FD6A3B">
        <w:rPr>
          <w:rStyle w:val="fettMuster"/>
          <w:b w:val="0"/>
        </w:rPr>
        <w:tab/>
      </w:r>
      <w:r w:rsidR="00FD6A3B">
        <w:rPr>
          <w:rStyle w:val="fettMuster"/>
          <w:b w:val="0"/>
        </w:rPr>
        <w:tab/>
      </w:r>
      <w:r w:rsidR="00FD6A3B">
        <w:rPr>
          <w:rStyle w:val="fettMuster"/>
          <w:b w:val="0"/>
        </w:rPr>
        <w:tab/>
      </w:r>
      <w:r w:rsidR="00FD6A3B">
        <w:rPr>
          <w:rStyle w:val="fettMuster"/>
          <w:b w:val="0"/>
        </w:rPr>
        <w:tab/>
      </w:r>
      <w:r w:rsidR="00FD6A3B">
        <w:rPr>
          <w:rStyle w:val="fettMuster"/>
          <w:b w:val="0"/>
        </w:rPr>
        <w:tab/>
      </w:r>
      <w:r w:rsidR="00546513">
        <w:rPr>
          <w:rStyle w:val="fettMuster"/>
          <w:b w:val="0"/>
        </w:rPr>
        <w:tab/>
      </w:r>
      <w:r w:rsidR="00546513">
        <w:rPr>
          <w:rStyle w:val="fettMuster"/>
          <w:b w:val="0"/>
        </w:rPr>
        <w:tab/>
      </w:r>
      <w:r w:rsidR="00546513" w:rsidRPr="00FC04A9">
        <w:rPr>
          <w:rStyle w:val="fettMuster"/>
        </w:rPr>
        <w:t>Parteibefragung</w:t>
      </w:r>
      <w:r w:rsidR="00546513">
        <w:rPr>
          <w:rStyle w:val="fettMuster"/>
        </w:rPr>
        <w:t>,</w:t>
      </w:r>
    </w:p>
    <w:p w:rsidR="00546513" w:rsidRDefault="00546513" w:rsidP="004C3DCB">
      <w:pPr>
        <w:pStyle w:val="MustertextBO"/>
        <w:rPr>
          <w:rStyle w:val="fettMuster"/>
          <w:i/>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6756BE">
        <w:rPr>
          <w:rStyle w:val="fettMuster"/>
        </w:rPr>
        <w:tab/>
      </w:r>
      <w:r>
        <w:rPr>
          <w:rStyle w:val="fettMuster"/>
        </w:rPr>
        <w:t>evtl.</w:t>
      </w:r>
      <w:r w:rsidRPr="00FC04A9">
        <w:rPr>
          <w:rStyle w:val="fettMuster"/>
        </w:rPr>
        <w:t xml:space="preserve"> Beweisaus</w:t>
      </w:r>
      <w:r>
        <w:rPr>
          <w:rStyle w:val="fettMuster"/>
        </w:rPr>
        <w:t>-</w:t>
      </w:r>
    </w:p>
    <w:p w:rsidR="00FC04A9" w:rsidRPr="00FC04A9" w:rsidRDefault="00546513" w:rsidP="004C3DCB">
      <w:pPr>
        <w:pStyle w:val="MustertextBO"/>
        <w:rPr>
          <w:rStyle w:val="fettMuster"/>
          <w:b w:val="0"/>
          <w:i/>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6756BE">
        <w:rPr>
          <w:rStyle w:val="fettMuster"/>
        </w:rPr>
        <w:tab/>
      </w:r>
      <w:r w:rsidRPr="00FC04A9">
        <w:rPr>
          <w:rStyle w:val="fettMuster"/>
        </w:rPr>
        <w:t>sage</w:t>
      </w:r>
    </w:p>
    <w:p w:rsidR="00D6467E" w:rsidRPr="006E2855" w:rsidRDefault="00D6467E">
      <w:pPr>
        <w:pStyle w:val="Mustertextklein"/>
        <w:rPr>
          <w:rStyle w:val="fettMuster"/>
          <w:b w:val="0"/>
          <w:sz w:val="16"/>
        </w:rPr>
      </w:pPr>
      <w:r>
        <w:tab/>
      </w:r>
      <w:r w:rsidRPr="00297EE8">
        <w:rPr>
          <w:rStyle w:val="fettMuster"/>
          <w:sz w:val="16"/>
        </w:rPr>
        <w:t>Bemerkung</w:t>
      </w:r>
      <w:r w:rsidR="00E44FB4">
        <w:rPr>
          <w:rStyle w:val="fettMuster"/>
          <w:sz w:val="16"/>
        </w:rPr>
        <w:t xml:space="preserve"> </w:t>
      </w:r>
      <w:r w:rsidR="00562DDD">
        <w:rPr>
          <w:rStyle w:val="fettMuster"/>
          <w:sz w:val="16"/>
        </w:rPr>
        <w:t>5</w:t>
      </w:r>
      <w:r w:rsidRPr="00297EE8">
        <w:rPr>
          <w:rStyle w:val="fettMuster"/>
          <w:sz w:val="16"/>
        </w:rPr>
        <w:t xml:space="preserve">: </w:t>
      </w:r>
      <w:r w:rsidR="00B965A2">
        <w:rPr>
          <w:rStyle w:val="fettMuster"/>
          <w:b w:val="0"/>
          <w:sz w:val="16"/>
        </w:rPr>
        <w:t xml:space="preserve">Der </w:t>
      </w:r>
      <w:r w:rsidR="00B965A2" w:rsidRPr="00902A8B">
        <w:rPr>
          <w:rStyle w:val="fettMuster"/>
          <w:sz w:val="16"/>
        </w:rPr>
        <w:t>genaue Unfallhergang</w:t>
      </w:r>
      <w:r w:rsidR="00B965A2">
        <w:rPr>
          <w:rStyle w:val="fettMuster"/>
          <w:b w:val="0"/>
          <w:sz w:val="16"/>
        </w:rPr>
        <w:t xml:space="preserve"> und die dabei wirkenden Kräfte auf Fahrzeug und Körper spielen in der Gerichtspraxis eine nicht unbedeutende Rolle. Oft wird dabei auf die </w:t>
      </w:r>
      <w:r w:rsidR="00B965A2" w:rsidRPr="00902A8B">
        <w:rPr>
          <w:rStyle w:val="fettMuster"/>
          <w:sz w:val="16"/>
        </w:rPr>
        <w:t>kollisionsbedin</w:t>
      </w:r>
      <w:r w:rsidR="00B965A2" w:rsidRPr="00902A8B">
        <w:rPr>
          <w:rStyle w:val="fettMuster"/>
          <w:sz w:val="16"/>
        </w:rPr>
        <w:t>g</w:t>
      </w:r>
      <w:r w:rsidR="00B965A2" w:rsidRPr="00902A8B">
        <w:rPr>
          <w:rStyle w:val="fettMuster"/>
          <w:sz w:val="16"/>
        </w:rPr>
        <w:t>te Geschwindigkeitsänderung</w:t>
      </w:r>
      <w:r w:rsidR="00B965A2">
        <w:rPr>
          <w:rStyle w:val="fettMuster"/>
          <w:b w:val="0"/>
          <w:sz w:val="16"/>
        </w:rPr>
        <w:t xml:space="preserve"> des Fahrzeugs des Geschädigten (</w:t>
      </w:r>
      <w:r w:rsidR="00606EAB">
        <w:rPr>
          <w:rStyle w:val="fettMuster"/>
          <w:b w:val="0"/>
          <w:sz w:val="16"/>
        </w:rPr>
        <w:t>«</w:t>
      </w:r>
      <w:r w:rsidR="00B965A2">
        <w:rPr>
          <w:rStyle w:val="fettMuster"/>
          <w:b w:val="0"/>
          <w:sz w:val="16"/>
        </w:rPr>
        <w:t>Delta-v-Wert</w:t>
      </w:r>
      <w:r w:rsidR="00606EAB">
        <w:rPr>
          <w:rStyle w:val="fettMuster"/>
          <w:b w:val="0"/>
          <w:sz w:val="16"/>
        </w:rPr>
        <w:t>»</w:t>
      </w:r>
      <w:r w:rsidR="00B965A2">
        <w:rPr>
          <w:rStyle w:val="fettMuster"/>
          <w:b w:val="0"/>
          <w:sz w:val="16"/>
        </w:rPr>
        <w:t>) Bezug genommen. Auch wenn es das Bundesgericht ablehn</w:t>
      </w:r>
      <w:r w:rsidR="00CE7F8F">
        <w:rPr>
          <w:rStyle w:val="fettMuster"/>
          <w:b w:val="0"/>
          <w:sz w:val="16"/>
        </w:rPr>
        <w:t>t, für Schleuderverletzungen an</w:t>
      </w:r>
      <w:r w:rsidR="00B965A2">
        <w:rPr>
          <w:rStyle w:val="fettMuster"/>
          <w:b w:val="0"/>
          <w:sz w:val="16"/>
        </w:rPr>
        <w:t xml:space="preserve"> der Halswirbelsäule Harml</w:t>
      </w:r>
      <w:r w:rsidR="00B965A2">
        <w:rPr>
          <w:rStyle w:val="fettMuster"/>
          <w:b w:val="0"/>
          <w:sz w:val="16"/>
        </w:rPr>
        <w:t>o</w:t>
      </w:r>
      <w:r w:rsidR="00B965A2">
        <w:rPr>
          <w:rStyle w:val="fettMuster"/>
          <w:b w:val="0"/>
          <w:sz w:val="16"/>
        </w:rPr>
        <w:t>sigkeitsgrenzen von Delta-v-Werten festzulegen, bei deren Unterschreitung gewisse aus einer HWS-Distors</w:t>
      </w:r>
      <w:r w:rsidR="002534A4">
        <w:rPr>
          <w:rStyle w:val="fettMuster"/>
          <w:b w:val="0"/>
          <w:sz w:val="16"/>
        </w:rPr>
        <w:t>ion resultierende</w:t>
      </w:r>
      <w:r w:rsidR="00B965A2">
        <w:rPr>
          <w:rStyle w:val="fettMuster"/>
          <w:b w:val="0"/>
          <w:sz w:val="16"/>
        </w:rPr>
        <w:t xml:space="preserve"> Beschwerden </w:t>
      </w:r>
      <w:r w:rsidR="002534A4">
        <w:rPr>
          <w:rStyle w:val="fettMuster"/>
          <w:b w:val="0"/>
          <w:sz w:val="16"/>
        </w:rPr>
        <w:t xml:space="preserve">per se </w:t>
      </w:r>
      <w:r w:rsidR="00B965A2">
        <w:rPr>
          <w:rStyle w:val="fettMuster"/>
          <w:b w:val="0"/>
          <w:sz w:val="16"/>
        </w:rPr>
        <w:t>nicht mehr erklä</w:t>
      </w:r>
      <w:r w:rsidR="00E44FB4">
        <w:rPr>
          <w:rStyle w:val="fettMuster"/>
          <w:b w:val="0"/>
          <w:sz w:val="16"/>
        </w:rPr>
        <w:t>rt werden kön</w:t>
      </w:r>
      <w:r w:rsidR="00537557">
        <w:rPr>
          <w:rStyle w:val="fettMuster"/>
          <w:b w:val="0"/>
          <w:sz w:val="16"/>
        </w:rPr>
        <w:t>nen sollen (</w:t>
      </w:r>
      <w:proofErr w:type="spellStart"/>
      <w:r w:rsidR="00537557">
        <w:rPr>
          <w:rStyle w:val="fettMuster"/>
          <w:b w:val="0"/>
          <w:sz w:val="16"/>
        </w:rPr>
        <w:t>BGer</w:t>
      </w:r>
      <w:proofErr w:type="spellEnd"/>
      <w:r w:rsidR="00E44FB4">
        <w:rPr>
          <w:rStyle w:val="fettMuster"/>
          <w:b w:val="0"/>
          <w:sz w:val="16"/>
        </w:rPr>
        <w:t xml:space="preserve"> </w:t>
      </w:r>
      <w:r w:rsidR="00537557">
        <w:rPr>
          <w:rStyle w:val="fettMuster"/>
          <w:b w:val="0"/>
          <w:sz w:val="16"/>
        </w:rPr>
        <w:t>4A_275/2013 vom 30.10.2013 E.</w:t>
      </w:r>
      <w:r w:rsidR="00E44FB4">
        <w:rPr>
          <w:rStyle w:val="fettMuster"/>
          <w:b w:val="0"/>
          <w:sz w:val="16"/>
        </w:rPr>
        <w:t xml:space="preserve"> 5.2</w:t>
      </w:r>
      <w:r w:rsidR="00B965A2">
        <w:rPr>
          <w:rStyle w:val="fettMuster"/>
          <w:b w:val="0"/>
          <w:sz w:val="16"/>
        </w:rPr>
        <w:t>), wird im Gerichtsverfahren</w:t>
      </w:r>
      <w:r w:rsidR="002534A4">
        <w:rPr>
          <w:rStyle w:val="fettMuster"/>
          <w:b w:val="0"/>
          <w:sz w:val="16"/>
        </w:rPr>
        <w:t xml:space="preserve"> (namentlich bei nicht allzu heftigen </w:t>
      </w:r>
      <w:r w:rsidR="007048CD">
        <w:rPr>
          <w:rStyle w:val="fettMuster"/>
          <w:b w:val="0"/>
          <w:sz w:val="16"/>
        </w:rPr>
        <w:t>Kollisionen</w:t>
      </w:r>
      <w:r w:rsidR="002534A4">
        <w:rPr>
          <w:rStyle w:val="fettMuster"/>
          <w:b w:val="0"/>
          <w:sz w:val="16"/>
        </w:rPr>
        <w:t xml:space="preserve">) vielfach </w:t>
      </w:r>
      <w:r w:rsidR="00B965A2">
        <w:rPr>
          <w:rStyle w:val="fettMuster"/>
          <w:b w:val="0"/>
          <w:sz w:val="16"/>
        </w:rPr>
        <w:t xml:space="preserve">darüber gestritten, ob der in Frage stehende Unfall </w:t>
      </w:r>
      <w:r w:rsidR="002534A4">
        <w:rPr>
          <w:rStyle w:val="fettMuster"/>
          <w:b w:val="0"/>
          <w:sz w:val="16"/>
        </w:rPr>
        <w:t>überhaupt geeignet war, das behauptete Beschwerdebild zu verursachen. Dies rührt daher, dass Schleuderverletzungen, wie ei</w:t>
      </w:r>
      <w:r w:rsidR="002534A4">
        <w:rPr>
          <w:rStyle w:val="fettMuster"/>
          <w:b w:val="0"/>
          <w:sz w:val="16"/>
        </w:rPr>
        <w:t>n</w:t>
      </w:r>
      <w:r w:rsidR="002534A4">
        <w:rPr>
          <w:rStyle w:val="fettMuster"/>
          <w:b w:val="0"/>
          <w:sz w:val="16"/>
        </w:rPr>
        <w:t xml:space="preserve">leitend erwähnt, oft </w:t>
      </w:r>
      <w:r w:rsidR="00CE7F8F">
        <w:rPr>
          <w:rStyle w:val="fettMuster"/>
          <w:b w:val="0"/>
          <w:sz w:val="16"/>
        </w:rPr>
        <w:t xml:space="preserve">bildgebend </w:t>
      </w:r>
      <w:r w:rsidR="00E44FB4">
        <w:rPr>
          <w:rStyle w:val="fettMuster"/>
          <w:b w:val="0"/>
          <w:sz w:val="16"/>
        </w:rPr>
        <w:t xml:space="preserve">nicht </w:t>
      </w:r>
      <w:r w:rsidR="002534A4">
        <w:rPr>
          <w:rStyle w:val="fettMuster"/>
          <w:b w:val="0"/>
          <w:sz w:val="16"/>
        </w:rPr>
        <w:t>nachgewiesen werden können</w:t>
      </w:r>
      <w:r w:rsidR="00111B1F">
        <w:rPr>
          <w:rStyle w:val="fettMuster"/>
          <w:b w:val="0"/>
          <w:sz w:val="16"/>
        </w:rPr>
        <w:t xml:space="preserve"> (s. dazu auch die weite</w:t>
      </w:r>
      <w:r w:rsidR="003233AD">
        <w:rPr>
          <w:rStyle w:val="fettMuster"/>
          <w:b w:val="0"/>
          <w:sz w:val="16"/>
        </w:rPr>
        <w:t xml:space="preserve">ren </w:t>
      </w:r>
      <w:r w:rsidR="00565714">
        <w:rPr>
          <w:rStyle w:val="fettMuster"/>
          <w:b w:val="0"/>
          <w:sz w:val="16"/>
        </w:rPr>
        <w:t>Au</w:t>
      </w:r>
      <w:r w:rsidR="00565714">
        <w:rPr>
          <w:rStyle w:val="fettMuster"/>
          <w:b w:val="0"/>
          <w:sz w:val="16"/>
        </w:rPr>
        <w:t>s</w:t>
      </w:r>
      <w:r w:rsidR="00565714">
        <w:rPr>
          <w:rStyle w:val="fettMuster"/>
          <w:b w:val="0"/>
          <w:sz w:val="16"/>
        </w:rPr>
        <w:t xml:space="preserve">führungen </w:t>
      </w:r>
      <w:r w:rsidR="00393E7E">
        <w:rPr>
          <w:rStyle w:val="fettMuster"/>
          <w:b w:val="0"/>
          <w:sz w:val="16"/>
        </w:rPr>
        <w:t>unter II. Klageschrift,</w:t>
      </w:r>
      <w:r w:rsidR="00393E7E" w:rsidRPr="008F51E6">
        <w:rPr>
          <w:rStyle w:val="fettMuster"/>
          <w:b w:val="0"/>
          <w:sz w:val="16"/>
        </w:rPr>
        <w:t xml:space="preserve"> </w:t>
      </w:r>
      <w:r w:rsidR="003A5372" w:rsidRPr="008F51E6">
        <w:rPr>
          <w:rStyle w:val="fettMuster"/>
          <w:b w:val="0"/>
          <w:sz w:val="16"/>
        </w:rPr>
        <w:t>Be</w:t>
      </w:r>
      <w:r w:rsidR="008F51E6" w:rsidRPr="004C3DCB">
        <w:rPr>
          <w:rStyle w:val="fettMuster"/>
          <w:b w:val="0"/>
          <w:sz w:val="16"/>
        </w:rPr>
        <w:t>merkung</w:t>
      </w:r>
      <w:r w:rsidR="003A5372" w:rsidRPr="008F51E6">
        <w:rPr>
          <w:rStyle w:val="fettMuster"/>
          <w:b w:val="0"/>
          <w:sz w:val="16"/>
        </w:rPr>
        <w:t xml:space="preserve"> 6</w:t>
      </w:r>
      <w:r w:rsidR="00E44FB4" w:rsidRPr="008F51E6">
        <w:rPr>
          <w:rStyle w:val="fettMuster"/>
          <w:b w:val="0"/>
          <w:sz w:val="16"/>
        </w:rPr>
        <w:t>).</w:t>
      </w:r>
    </w:p>
    <w:p w:rsidR="0000761A" w:rsidRPr="00962667" w:rsidRDefault="00546513" w:rsidP="00962667">
      <w:pPr>
        <w:pStyle w:val="MustertextTitelEbene1"/>
        <w:rPr>
          <w:rStyle w:val="fettMuster"/>
          <w:b/>
        </w:rPr>
      </w:pPr>
      <w:r w:rsidRPr="00962667">
        <w:rPr>
          <w:rStyle w:val="fettMuster"/>
          <w:b/>
        </w:rPr>
        <w:t>III.</w:t>
      </w:r>
      <w:r w:rsidRPr="00962667">
        <w:rPr>
          <w:rStyle w:val="fettMuster"/>
          <w:b/>
        </w:rPr>
        <w:tab/>
      </w:r>
      <w:r w:rsidR="00411BFB" w:rsidRPr="00962667">
        <w:rPr>
          <w:rStyle w:val="fettMuster"/>
          <w:b/>
        </w:rPr>
        <w:t>Medizinische Situation</w:t>
      </w:r>
    </w:p>
    <w:p w:rsidR="00411BFB" w:rsidRDefault="00923F02">
      <w:pPr>
        <w:pStyle w:val="MustertextListe0"/>
      </w:pPr>
      <w:r>
        <w:t xml:space="preserve">Nach dem Unfall verspürte der Kläger sofort Kopf- und Nackenschmerzen mit Ausstrahlung in die Arme sowie eine leichte Übelkeit. Er begab sich unverzüglich </w:t>
      </w:r>
      <w:r w:rsidRPr="006C4206">
        <w:t xml:space="preserve">ins </w:t>
      </w:r>
      <w:r w:rsidRPr="00546513">
        <w:t>Spital</w:t>
      </w:r>
      <w:r w:rsidR="00546513">
        <w:t xml:space="preserve"> T</w:t>
      </w:r>
      <w:r>
        <w:t xml:space="preserve">. Bei der dort durchgeführten Erstuntersuchung wurde eine HWS-Distorsion </w:t>
      </w:r>
      <w:r w:rsidR="00930D6B">
        <w:t>mit eingeschränkter Bewe</w:t>
      </w:r>
      <w:r w:rsidR="00930D6B">
        <w:t>g</w:t>
      </w:r>
      <w:r w:rsidR="00930D6B">
        <w:t xml:space="preserve">lichkeit der Halswirbelsäule </w:t>
      </w:r>
      <w:r>
        <w:t>diagnostiziert</w:t>
      </w:r>
      <w:r w:rsidR="00CF7EF4">
        <w:t>.</w:t>
      </w:r>
    </w:p>
    <w:p w:rsidR="00CF7EF4" w:rsidRDefault="00CF7EF4" w:rsidP="004C3DCB">
      <w:pPr>
        <w:pStyle w:val="MustertextBO"/>
        <w:rPr>
          <w:rStyle w:val="fettMuster"/>
          <w:i/>
        </w:rPr>
      </w:pPr>
      <w:r>
        <w:tab/>
      </w:r>
      <w:r>
        <w:rPr>
          <w:b/>
        </w:rPr>
        <w:t xml:space="preserve">BO: </w:t>
      </w:r>
      <w:r w:rsidR="004647B9">
        <w:t xml:space="preserve">Bericht </w:t>
      </w:r>
      <w:r w:rsidR="004647B9" w:rsidRPr="006C4206">
        <w:t xml:space="preserve">des </w:t>
      </w:r>
      <w:r w:rsidR="00306ABB" w:rsidRPr="00546513">
        <w:t>Spitals</w:t>
      </w:r>
      <w:r w:rsidR="00546513">
        <w:t xml:space="preserve"> T</w:t>
      </w:r>
      <w:r w:rsidR="00306ABB">
        <w:t xml:space="preserve"> </w:t>
      </w:r>
      <w:r w:rsidR="004647B9">
        <w:t xml:space="preserve">vom </w:t>
      </w:r>
      <w:r w:rsidR="00606EAB">
        <w:t>0</w:t>
      </w:r>
      <w:r w:rsidR="004647B9">
        <w:t>6</w:t>
      </w:r>
      <w:r w:rsidR="00606EAB">
        <w:t>.09.</w:t>
      </w:r>
      <w:r w:rsidR="004647B9">
        <w:t>2008</w:t>
      </w:r>
      <w:r>
        <w:tab/>
      </w:r>
      <w:r w:rsidR="00295682">
        <w:tab/>
      </w:r>
      <w:r w:rsidR="00295682">
        <w:tab/>
      </w:r>
      <w:r w:rsidR="00295682">
        <w:tab/>
      </w:r>
      <w:r w:rsidRPr="002C6C7C">
        <w:rPr>
          <w:rStyle w:val="fettMuster"/>
        </w:rPr>
        <w:t>Beilage</w:t>
      </w:r>
      <w:r w:rsidR="00DC535E">
        <w:rPr>
          <w:rStyle w:val="fettMuster"/>
        </w:rPr>
        <w:t xml:space="preserve"> 6</w:t>
      </w:r>
    </w:p>
    <w:p w:rsidR="006756BE" w:rsidRPr="004C3DCB" w:rsidRDefault="006756BE" w:rsidP="004C3DCB">
      <w:pPr>
        <w:pStyle w:val="Mustertextleer"/>
        <w:rPr>
          <w:rStyle w:val="fettMuster"/>
          <w:sz w:val="10"/>
          <w:szCs w:val="10"/>
        </w:rPr>
      </w:pPr>
    </w:p>
    <w:p w:rsidR="00FB625A" w:rsidRDefault="00FB625A" w:rsidP="004C3DCB">
      <w:pPr>
        <w:pStyle w:val="MustertextBO"/>
        <w:rPr>
          <w:b/>
        </w:rPr>
      </w:pPr>
      <w:r>
        <w:rPr>
          <w:rStyle w:val="fettMuster"/>
        </w:rPr>
        <w:tab/>
        <w:t xml:space="preserve">BO: </w:t>
      </w:r>
      <w:r>
        <w:t xml:space="preserve">Dokumentationsbogen für HWS-Verletzungen vom </w:t>
      </w:r>
      <w:r w:rsidR="00606EAB">
        <w:t>0</w:t>
      </w:r>
      <w:r>
        <w:t>6.</w:t>
      </w:r>
      <w:r w:rsidR="00606EAB">
        <w:t>09.</w:t>
      </w:r>
      <w:r w:rsidR="00295682">
        <w:t>2008</w:t>
      </w:r>
      <w:r w:rsidR="006952FF">
        <w:tab/>
      </w:r>
      <w:r w:rsidRPr="00FC04A9">
        <w:rPr>
          <w:b/>
        </w:rPr>
        <w:t>Beilage</w:t>
      </w:r>
      <w:r w:rsidR="00C3624A">
        <w:rPr>
          <w:b/>
        </w:rPr>
        <w:t xml:space="preserve"> 5</w:t>
      </w:r>
    </w:p>
    <w:p w:rsidR="00CF7EF4" w:rsidRPr="000A3E43" w:rsidRDefault="00CF7EF4">
      <w:pPr>
        <w:pStyle w:val="Mustertextklein"/>
        <w:rPr>
          <w:rStyle w:val="fettMuster"/>
          <w:b w:val="0"/>
          <w:sz w:val="16"/>
        </w:rPr>
      </w:pPr>
      <w:r>
        <w:lastRenderedPageBreak/>
        <w:tab/>
      </w:r>
      <w:r w:rsidRPr="00297EE8">
        <w:rPr>
          <w:rStyle w:val="fettMuster"/>
          <w:sz w:val="16"/>
        </w:rPr>
        <w:t>Bemerkung</w:t>
      </w:r>
      <w:r w:rsidR="00941A4F">
        <w:rPr>
          <w:rStyle w:val="fettMuster"/>
          <w:sz w:val="16"/>
        </w:rPr>
        <w:t xml:space="preserve"> </w:t>
      </w:r>
      <w:r w:rsidR="00562DDD">
        <w:rPr>
          <w:rStyle w:val="fettMuster"/>
          <w:sz w:val="16"/>
        </w:rPr>
        <w:t>6</w:t>
      </w:r>
      <w:r w:rsidRPr="00297EE8">
        <w:rPr>
          <w:rStyle w:val="fettMuster"/>
          <w:sz w:val="16"/>
        </w:rPr>
        <w:t xml:space="preserve">: </w:t>
      </w:r>
      <w:r w:rsidR="00EF459E">
        <w:rPr>
          <w:rStyle w:val="fettMuster"/>
          <w:b w:val="0"/>
          <w:sz w:val="16"/>
        </w:rPr>
        <w:t xml:space="preserve">Der </w:t>
      </w:r>
      <w:r w:rsidR="00EF459E" w:rsidRPr="007B3CC7">
        <w:rPr>
          <w:rStyle w:val="fettMuster"/>
          <w:sz w:val="16"/>
        </w:rPr>
        <w:t>Gesundheitsverlauf an den ersten Tagen nach dem Unfall</w:t>
      </w:r>
      <w:r w:rsidR="00EF459E">
        <w:rPr>
          <w:rStyle w:val="fettMuster"/>
          <w:b w:val="0"/>
          <w:sz w:val="16"/>
        </w:rPr>
        <w:t xml:space="preserve"> ist</w:t>
      </w:r>
      <w:r w:rsidR="002D4C1A">
        <w:rPr>
          <w:rStyle w:val="fettMuster"/>
          <w:b w:val="0"/>
          <w:sz w:val="16"/>
        </w:rPr>
        <w:t xml:space="preserve"> im Hinblick auf die spätere Beweisführung im Zivilprozess (wie auch in den Sozialversicherungsverfahren) bei Schleude</w:t>
      </w:r>
      <w:r w:rsidR="002D4C1A">
        <w:rPr>
          <w:rStyle w:val="fettMuster"/>
          <w:b w:val="0"/>
          <w:sz w:val="16"/>
        </w:rPr>
        <w:t>r</w:t>
      </w:r>
      <w:r w:rsidR="002D4C1A">
        <w:rPr>
          <w:rStyle w:val="fettMuster"/>
          <w:b w:val="0"/>
          <w:sz w:val="16"/>
        </w:rPr>
        <w:t xml:space="preserve">verletzungen an der Halswirbelsäule </w:t>
      </w:r>
      <w:r w:rsidR="002D4C1A" w:rsidRPr="00355006">
        <w:rPr>
          <w:rStyle w:val="fettMuster"/>
          <w:sz w:val="16"/>
        </w:rPr>
        <w:t>von grosser Bedeutung</w:t>
      </w:r>
      <w:r w:rsidR="002D4C1A">
        <w:rPr>
          <w:rStyle w:val="fettMuster"/>
          <w:b w:val="0"/>
          <w:sz w:val="16"/>
        </w:rPr>
        <w:t>. Gemäss der bundesgerichtlichen Rechtsprechung im Sozialversicherungsrecht, die</w:t>
      </w:r>
      <w:r w:rsidR="00626536">
        <w:rPr>
          <w:rStyle w:val="fettMuster"/>
          <w:b w:val="0"/>
          <w:sz w:val="16"/>
        </w:rPr>
        <w:t xml:space="preserve"> grundsätzlich</w:t>
      </w:r>
      <w:r w:rsidR="002D4C1A">
        <w:rPr>
          <w:rStyle w:val="fettMuster"/>
          <w:b w:val="0"/>
          <w:sz w:val="16"/>
        </w:rPr>
        <w:t xml:space="preserve"> auch im Haftpflic</w:t>
      </w:r>
      <w:r w:rsidR="00626536">
        <w:rPr>
          <w:rStyle w:val="fettMuster"/>
          <w:b w:val="0"/>
          <w:sz w:val="16"/>
        </w:rPr>
        <w:t>htrecht Geltun</w:t>
      </w:r>
      <w:r w:rsidR="00605131">
        <w:rPr>
          <w:rStyle w:val="fettMuster"/>
          <w:b w:val="0"/>
          <w:sz w:val="16"/>
        </w:rPr>
        <w:t>g b</w:t>
      </w:r>
      <w:r w:rsidR="00605131">
        <w:rPr>
          <w:rStyle w:val="fettMuster"/>
          <w:b w:val="0"/>
          <w:sz w:val="16"/>
        </w:rPr>
        <w:t>e</w:t>
      </w:r>
      <w:r w:rsidR="00605131">
        <w:rPr>
          <w:rStyle w:val="fettMuster"/>
          <w:b w:val="0"/>
          <w:sz w:val="16"/>
        </w:rPr>
        <w:t>ansprucht (</w:t>
      </w:r>
      <w:proofErr w:type="spellStart"/>
      <w:r w:rsidR="00605131">
        <w:rPr>
          <w:rStyle w:val="fettMuster"/>
          <w:b w:val="0"/>
          <w:sz w:val="16"/>
        </w:rPr>
        <w:t>BGer</w:t>
      </w:r>
      <w:proofErr w:type="spellEnd"/>
      <w:r w:rsidR="00605131">
        <w:rPr>
          <w:rStyle w:val="fettMuster"/>
          <w:b w:val="0"/>
          <w:sz w:val="16"/>
        </w:rPr>
        <w:t xml:space="preserve"> 4A_494/2009 vom 17.11.2009 E</w:t>
      </w:r>
      <w:r w:rsidR="00626536">
        <w:rPr>
          <w:rStyle w:val="fettMuster"/>
          <w:b w:val="0"/>
          <w:sz w:val="16"/>
        </w:rPr>
        <w:t>. 2.2</w:t>
      </w:r>
      <w:r w:rsidR="002D4C1A">
        <w:rPr>
          <w:rStyle w:val="fettMuster"/>
          <w:b w:val="0"/>
          <w:sz w:val="16"/>
        </w:rPr>
        <w:t>)</w:t>
      </w:r>
      <w:r w:rsidR="00B42B5A">
        <w:rPr>
          <w:rStyle w:val="fettMuster"/>
          <w:b w:val="0"/>
          <w:sz w:val="16"/>
        </w:rPr>
        <w:t xml:space="preserve">, gibt es ein sogenanntes </w:t>
      </w:r>
      <w:r w:rsidR="00606EAB">
        <w:rPr>
          <w:rStyle w:val="fettMuster"/>
          <w:sz w:val="16"/>
        </w:rPr>
        <w:t>«</w:t>
      </w:r>
      <w:r w:rsidR="00B42B5A" w:rsidRPr="00355006">
        <w:rPr>
          <w:rStyle w:val="fettMuster"/>
          <w:sz w:val="16"/>
        </w:rPr>
        <w:t>typisches B</w:t>
      </w:r>
      <w:r w:rsidR="00B42B5A" w:rsidRPr="00355006">
        <w:rPr>
          <w:rStyle w:val="fettMuster"/>
          <w:sz w:val="16"/>
        </w:rPr>
        <w:t>e</w:t>
      </w:r>
      <w:r w:rsidR="00B42B5A" w:rsidRPr="00355006">
        <w:rPr>
          <w:rStyle w:val="fettMuster"/>
          <w:sz w:val="16"/>
        </w:rPr>
        <w:t>schwerdebild nach HWS-Dis</w:t>
      </w:r>
      <w:r w:rsidR="00626536" w:rsidRPr="00355006">
        <w:rPr>
          <w:rStyle w:val="fettMuster"/>
          <w:sz w:val="16"/>
        </w:rPr>
        <w:t>torsion</w:t>
      </w:r>
      <w:r w:rsidR="00606EAB">
        <w:rPr>
          <w:rStyle w:val="fettMuster"/>
          <w:sz w:val="16"/>
        </w:rPr>
        <w:t>»</w:t>
      </w:r>
      <w:r w:rsidR="00605131">
        <w:rPr>
          <w:rStyle w:val="fettMuster"/>
          <w:b w:val="0"/>
          <w:sz w:val="16"/>
        </w:rPr>
        <w:t xml:space="preserve"> (BGE 117 V 359 E</w:t>
      </w:r>
      <w:r w:rsidR="00626536">
        <w:rPr>
          <w:rStyle w:val="fettMuster"/>
          <w:b w:val="0"/>
          <w:sz w:val="16"/>
        </w:rPr>
        <w:t>. 4</w:t>
      </w:r>
      <w:r w:rsidR="00606EAB">
        <w:rPr>
          <w:rStyle w:val="fettMuster"/>
          <w:b w:val="0"/>
          <w:sz w:val="16"/>
        </w:rPr>
        <w:t>.</w:t>
      </w:r>
      <w:r w:rsidR="00626536">
        <w:rPr>
          <w:rStyle w:val="fettMuster"/>
          <w:b w:val="0"/>
          <w:sz w:val="16"/>
        </w:rPr>
        <w:t>b</w:t>
      </w:r>
      <w:r w:rsidR="00606EAB">
        <w:rPr>
          <w:rStyle w:val="fettMuster"/>
          <w:b w:val="0"/>
          <w:sz w:val="16"/>
        </w:rPr>
        <w:t xml:space="preserve">, </w:t>
      </w:r>
      <w:r w:rsidR="00626536">
        <w:rPr>
          <w:rStyle w:val="fettMuster"/>
          <w:b w:val="0"/>
          <w:sz w:val="16"/>
        </w:rPr>
        <w:t>bestätigt in BGE 134 V 109</w:t>
      </w:r>
      <w:r w:rsidR="00B42B5A">
        <w:rPr>
          <w:rStyle w:val="fettMuster"/>
          <w:b w:val="0"/>
          <w:sz w:val="16"/>
        </w:rPr>
        <w:t>).</w:t>
      </w:r>
      <w:r w:rsidR="00355006">
        <w:rPr>
          <w:rStyle w:val="fettMuster"/>
          <w:b w:val="0"/>
          <w:sz w:val="16"/>
        </w:rPr>
        <w:t xml:space="preserve"> </w:t>
      </w:r>
      <w:r w:rsidR="00B42B5A">
        <w:rPr>
          <w:rStyle w:val="fettMuster"/>
          <w:b w:val="0"/>
          <w:sz w:val="16"/>
        </w:rPr>
        <w:t xml:space="preserve">Nach dieser Praxis wird die Unfallkausalität grundsätzlich bejaht, wenn </w:t>
      </w:r>
      <w:r w:rsidR="00626536">
        <w:rPr>
          <w:rStyle w:val="fettMuster"/>
          <w:b w:val="0"/>
          <w:sz w:val="16"/>
        </w:rPr>
        <w:t xml:space="preserve">etwa </w:t>
      </w:r>
      <w:r w:rsidR="00B42B5A">
        <w:rPr>
          <w:rStyle w:val="fettMuster"/>
          <w:b w:val="0"/>
          <w:sz w:val="16"/>
        </w:rPr>
        <w:t xml:space="preserve">Kopfschmerzen, </w:t>
      </w:r>
      <w:r w:rsidR="00626536">
        <w:rPr>
          <w:rStyle w:val="fettMuster"/>
          <w:b w:val="0"/>
          <w:sz w:val="16"/>
        </w:rPr>
        <w:t>Schwindel, Ko</w:t>
      </w:r>
      <w:r w:rsidR="00626536">
        <w:rPr>
          <w:rStyle w:val="fettMuster"/>
          <w:b w:val="0"/>
          <w:sz w:val="16"/>
        </w:rPr>
        <w:t>n</w:t>
      </w:r>
      <w:r w:rsidR="00626536">
        <w:rPr>
          <w:rStyle w:val="fettMuster"/>
          <w:b w:val="0"/>
          <w:sz w:val="16"/>
        </w:rPr>
        <w:t xml:space="preserve">zentrations- und Gedächtnisstörungen, Übelkeit, rasche Ermüdbarkeit, </w:t>
      </w:r>
      <w:proofErr w:type="spellStart"/>
      <w:r w:rsidR="00626536">
        <w:rPr>
          <w:rStyle w:val="fettMuster"/>
          <w:b w:val="0"/>
          <w:sz w:val="16"/>
        </w:rPr>
        <w:t>Visusstör</w:t>
      </w:r>
      <w:r w:rsidR="008E7350">
        <w:rPr>
          <w:rStyle w:val="fettMuster"/>
          <w:b w:val="0"/>
          <w:sz w:val="16"/>
        </w:rPr>
        <w:t>ungen</w:t>
      </w:r>
      <w:proofErr w:type="spellEnd"/>
      <w:r w:rsidR="008E7350">
        <w:rPr>
          <w:rStyle w:val="fettMuster"/>
          <w:b w:val="0"/>
          <w:sz w:val="16"/>
        </w:rPr>
        <w:t>, Reizbarkeit, Affektlabil</w:t>
      </w:r>
      <w:r w:rsidR="00626536">
        <w:rPr>
          <w:rStyle w:val="fettMuster"/>
          <w:b w:val="0"/>
          <w:sz w:val="16"/>
        </w:rPr>
        <w:t>ität, Depression</w:t>
      </w:r>
      <w:r w:rsidR="00663727">
        <w:rPr>
          <w:rStyle w:val="fettMuster"/>
          <w:b w:val="0"/>
          <w:sz w:val="16"/>
        </w:rPr>
        <w:t>en</w:t>
      </w:r>
      <w:r w:rsidR="00626536">
        <w:rPr>
          <w:rStyle w:val="fettMuster"/>
          <w:b w:val="0"/>
          <w:sz w:val="16"/>
        </w:rPr>
        <w:t xml:space="preserve"> und/oder Wesensveränderungen </w:t>
      </w:r>
      <w:r w:rsidR="00B42B5A" w:rsidRPr="00355006">
        <w:rPr>
          <w:rStyle w:val="fettMuster"/>
          <w:sz w:val="16"/>
        </w:rPr>
        <w:t>innerhalb einer Latenzzeit von 72 Stunden</w:t>
      </w:r>
      <w:r w:rsidR="00B42B5A">
        <w:rPr>
          <w:rStyle w:val="fettMuster"/>
          <w:b w:val="0"/>
          <w:sz w:val="16"/>
        </w:rPr>
        <w:t xml:space="preserve"> nach dem Unfall auftreten. Zum Beweis solcher Beschwerden dient meist der Dokumentat</w:t>
      </w:r>
      <w:r w:rsidR="00B42B5A">
        <w:rPr>
          <w:rStyle w:val="fettMuster"/>
          <w:b w:val="0"/>
          <w:sz w:val="16"/>
        </w:rPr>
        <w:t>i</w:t>
      </w:r>
      <w:r w:rsidR="00B42B5A">
        <w:rPr>
          <w:rStyle w:val="fettMuster"/>
          <w:b w:val="0"/>
          <w:sz w:val="16"/>
        </w:rPr>
        <w:t>onsbogen f</w:t>
      </w:r>
      <w:r w:rsidR="00626536">
        <w:rPr>
          <w:rStyle w:val="fettMuster"/>
          <w:b w:val="0"/>
          <w:sz w:val="16"/>
        </w:rPr>
        <w:t>ür HWS-Verletzungen</w:t>
      </w:r>
      <w:r w:rsidR="00B42B5A">
        <w:rPr>
          <w:rStyle w:val="fettMuster"/>
          <w:b w:val="0"/>
          <w:sz w:val="16"/>
        </w:rPr>
        <w:t xml:space="preserve">, der zumindest von den Spitälern regelmässig verwendet wird. In jedem Fall sollte sich ein Geschädigter bei </w:t>
      </w:r>
      <w:r w:rsidR="00FE2A99">
        <w:rPr>
          <w:rStyle w:val="fettMuster"/>
          <w:b w:val="0"/>
          <w:sz w:val="16"/>
        </w:rPr>
        <w:t>Auftreten</w:t>
      </w:r>
      <w:r w:rsidR="00B42B5A">
        <w:rPr>
          <w:rStyle w:val="fettMuster"/>
          <w:b w:val="0"/>
          <w:sz w:val="16"/>
        </w:rPr>
        <w:t xml:space="preserve"> der genannten Beschwerden umgehend ärztlich untersuchen und diese dokumentieren lassen.</w:t>
      </w:r>
    </w:p>
    <w:p w:rsidR="00437AED" w:rsidRDefault="00FE2A99">
      <w:pPr>
        <w:pStyle w:val="MustertextListe0"/>
        <w:rPr>
          <w:rStyle w:val="fettMuster"/>
          <w:b w:val="0"/>
        </w:rPr>
      </w:pPr>
      <w:r>
        <w:rPr>
          <w:rStyle w:val="fettMuster"/>
          <w:b w:val="0"/>
        </w:rPr>
        <w:t>Die</w:t>
      </w:r>
      <w:r w:rsidR="00437AED">
        <w:rPr>
          <w:rStyle w:val="fettMuster"/>
          <w:b w:val="0"/>
        </w:rPr>
        <w:t xml:space="preserve"> </w:t>
      </w:r>
      <w:r>
        <w:rPr>
          <w:rStyle w:val="fettMuster"/>
          <w:b w:val="0"/>
        </w:rPr>
        <w:t>Kopf- und Nackenschmerzen sowie Übelkeit</w:t>
      </w:r>
      <w:r w:rsidR="00437AED">
        <w:rPr>
          <w:rStyle w:val="fettMuster"/>
          <w:b w:val="0"/>
        </w:rPr>
        <w:t xml:space="preserve"> bestanden unverändert auch noch </w:t>
      </w:r>
      <w:r w:rsidR="003D4BB6">
        <w:rPr>
          <w:rStyle w:val="fettMuster"/>
          <w:b w:val="0"/>
        </w:rPr>
        <w:t>zu B</w:t>
      </w:r>
      <w:r w:rsidR="003D4BB6">
        <w:rPr>
          <w:rStyle w:val="fettMuster"/>
          <w:b w:val="0"/>
        </w:rPr>
        <w:t>e</w:t>
      </w:r>
      <w:r w:rsidR="003D4BB6">
        <w:rPr>
          <w:rStyle w:val="fettMuster"/>
          <w:b w:val="0"/>
        </w:rPr>
        <w:t>ginn des Jahres 2009</w:t>
      </w:r>
      <w:r w:rsidR="00437AED">
        <w:rPr>
          <w:rStyle w:val="fettMuster"/>
          <w:b w:val="0"/>
        </w:rPr>
        <w:t>.</w:t>
      </w:r>
    </w:p>
    <w:p w:rsidR="00A2040B" w:rsidRDefault="003D4BB6" w:rsidP="004C3DCB">
      <w:pPr>
        <w:pStyle w:val="MustertextBO"/>
        <w:rPr>
          <w:rStyle w:val="fettMuster"/>
          <w:i/>
        </w:rPr>
      </w:pPr>
      <w:r>
        <w:rPr>
          <w:rStyle w:val="fettMuster"/>
        </w:rPr>
        <w:tab/>
      </w:r>
      <w:r w:rsidR="00A2040B">
        <w:rPr>
          <w:rStyle w:val="fettMuster"/>
        </w:rPr>
        <w:t xml:space="preserve">BO: </w:t>
      </w:r>
      <w:r w:rsidR="00A2040B">
        <w:rPr>
          <w:rStyle w:val="fettMuster"/>
          <w:b w:val="0"/>
        </w:rPr>
        <w:t>Ärztlicher Bericht von Dr. med. X</w:t>
      </w:r>
      <w:r w:rsidR="003F5D91">
        <w:rPr>
          <w:rStyle w:val="fettMuster"/>
          <w:b w:val="0"/>
        </w:rPr>
        <w:t xml:space="preserve"> vom 12.</w:t>
      </w:r>
      <w:r w:rsidR="00606EAB">
        <w:rPr>
          <w:rStyle w:val="fettMuster"/>
          <w:b w:val="0"/>
        </w:rPr>
        <w:t>10.</w:t>
      </w:r>
      <w:r w:rsidR="003F5D91">
        <w:rPr>
          <w:rStyle w:val="fettMuster"/>
          <w:b w:val="0"/>
        </w:rPr>
        <w:t>2008</w:t>
      </w:r>
      <w:r w:rsidR="003F5D91">
        <w:rPr>
          <w:rStyle w:val="fettMuster"/>
          <w:b w:val="0"/>
        </w:rPr>
        <w:tab/>
      </w:r>
      <w:r w:rsidR="003F5D91">
        <w:rPr>
          <w:rStyle w:val="fettMuster"/>
          <w:b w:val="0"/>
        </w:rPr>
        <w:tab/>
      </w:r>
      <w:r w:rsidR="001F3FBB">
        <w:rPr>
          <w:rStyle w:val="fettMuster"/>
          <w:b w:val="0"/>
        </w:rPr>
        <w:tab/>
      </w:r>
      <w:r w:rsidR="00A72F24">
        <w:rPr>
          <w:rStyle w:val="fettMuster"/>
        </w:rPr>
        <w:t>Beilage 7</w:t>
      </w:r>
    </w:p>
    <w:p w:rsidR="006756BE" w:rsidRPr="004C3DCB" w:rsidRDefault="006756BE" w:rsidP="004C3DCB">
      <w:pPr>
        <w:pStyle w:val="Mustertextleer"/>
        <w:rPr>
          <w:rStyle w:val="fettMuster"/>
          <w:b w:val="0"/>
          <w:sz w:val="10"/>
          <w:szCs w:val="10"/>
        </w:rPr>
      </w:pPr>
    </w:p>
    <w:p w:rsidR="006756BE" w:rsidRPr="000C3EF2" w:rsidRDefault="00A2040B" w:rsidP="004C3DCB">
      <w:pPr>
        <w:pStyle w:val="MustertextBO"/>
        <w:rPr>
          <w:rStyle w:val="fettMuster"/>
          <w:b w:val="0"/>
          <w:i/>
        </w:rPr>
      </w:pPr>
      <w:r>
        <w:rPr>
          <w:rStyle w:val="fettMuster"/>
        </w:rPr>
        <w:tab/>
        <w:t xml:space="preserve">BO: </w:t>
      </w:r>
      <w:r w:rsidR="000C3EF2">
        <w:rPr>
          <w:rStyle w:val="fettMuster"/>
          <w:b w:val="0"/>
        </w:rPr>
        <w:t>Ärztlicher Bericht von Dr. med. X</w:t>
      </w:r>
      <w:r w:rsidR="003F5D91">
        <w:rPr>
          <w:rStyle w:val="fettMuster"/>
          <w:b w:val="0"/>
        </w:rPr>
        <w:t xml:space="preserve"> vom 28.</w:t>
      </w:r>
      <w:r w:rsidR="00606EAB">
        <w:rPr>
          <w:rStyle w:val="fettMuster"/>
          <w:b w:val="0"/>
        </w:rPr>
        <w:t>11.</w:t>
      </w:r>
      <w:r w:rsidR="003F5D91">
        <w:rPr>
          <w:rStyle w:val="fettMuster"/>
          <w:b w:val="0"/>
        </w:rPr>
        <w:t>2008</w:t>
      </w:r>
      <w:r w:rsidR="003F5D91">
        <w:rPr>
          <w:rStyle w:val="fettMuster"/>
          <w:b w:val="0"/>
        </w:rPr>
        <w:tab/>
      </w:r>
      <w:r w:rsidR="003F5D91">
        <w:rPr>
          <w:rStyle w:val="fettMuster"/>
          <w:b w:val="0"/>
        </w:rPr>
        <w:tab/>
      </w:r>
      <w:r w:rsidR="001F3FBB">
        <w:rPr>
          <w:rStyle w:val="fettMuster"/>
          <w:b w:val="0"/>
        </w:rPr>
        <w:tab/>
      </w:r>
      <w:r w:rsidR="00A72F24">
        <w:rPr>
          <w:rStyle w:val="fettMuster"/>
        </w:rPr>
        <w:t>Beilage 8</w:t>
      </w:r>
    </w:p>
    <w:p w:rsidR="006756BE" w:rsidRPr="004C3DCB" w:rsidRDefault="006756BE" w:rsidP="004C3DCB">
      <w:pPr>
        <w:pStyle w:val="Mustertextleer"/>
        <w:rPr>
          <w:rStyle w:val="fettMuster"/>
          <w:b w:val="0"/>
          <w:sz w:val="10"/>
          <w:szCs w:val="10"/>
        </w:rPr>
      </w:pPr>
    </w:p>
    <w:p w:rsidR="003D4BB6" w:rsidRDefault="00A2040B" w:rsidP="004C3DCB">
      <w:pPr>
        <w:pStyle w:val="MustertextBO"/>
        <w:rPr>
          <w:rStyle w:val="fettMuster"/>
          <w:i/>
        </w:rPr>
      </w:pPr>
      <w:r>
        <w:rPr>
          <w:rStyle w:val="fettMuster"/>
        </w:rPr>
        <w:tab/>
      </w:r>
      <w:r w:rsidR="003D4BB6">
        <w:rPr>
          <w:rStyle w:val="fettMuster"/>
        </w:rPr>
        <w:t xml:space="preserve">BO: </w:t>
      </w:r>
      <w:r w:rsidR="003D4BB6">
        <w:rPr>
          <w:rStyle w:val="fettMuster"/>
          <w:b w:val="0"/>
        </w:rPr>
        <w:t>Ärztlicher Bericht von Dr. med. X vom 15.</w:t>
      </w:r>
      <w:r w:rsidR="00606EAB">
        <w:rPr>
          <w:rStyle w:val="fettMuster"/>
          <w:b w:val="0"/>
        </w:rPr>
        <w:t>01.</w:t>
      </w:r>
      <w:r w:rsidR="003D4BB6">
        <w:rPr>
          <w:rStyle w:val="fettMuster"/>
          <w:b w:val="0"/>
        </w:rPr>
        <w:t>2009</w:t>
      </w:r>
      <w:r w:rsidR="00546513">
        <w:rPr>
          <w:rStyle w:val="fettMuster"/>
          <w:b w:val="0"/>
        </w:rPr>
        <w:tab/>
      </w:r>
      <w:r w:rsidR="00DC535E">
        <w:rPr>
          <w:rStyle w:val="fettMuster"/>
          <w:b w:val="0"/>
        </w:rPr>
        <w:tab/>
      </w:r>
      <w:r w:rsidR="001F3FBB">
        <w:rPr>
          <w:rStyle w:val="fettMuster"/>
          <w:b w:val="0"/>
        </w:rPr>
        <w:tab/>
      </w:r>
      <w:r w:rsidR="003D4BB6" w:rsidRPr="002C6C7C">
        <w:rPr>
          <w:rStyle w:val="fettMuster"/>
        </w:rPr>
        <w:t>Beilage</w:t>
      </w:r>
      <w:r w:rsidR="00A72F24">
        <w:rPr>
          <w:rStyle w:val="fettMuster"/>
        </w:rPr>
        <w:t xml:space="preserve"> 9</w:t>
      </w:r>
    </w:p>
    <w:p w:rsidR="006756BE" w:rsidRPr="004C3DCB" w:rsidRDefault="006756BE" w:rsidP="004C3DCB">
      <w:pPr>
        <w:pStyle w:val="Mustertextleer"/>
        <w:rPr>
          <w:rStyle w:val="fettMuster"/>
          <w:b w:val="0"/>
          <w:sz w:val="10"/>
          <w:szCs w:val="10"/>
        </w:rPr>
      </w:pPr>
    </w:p>
    <w:p w:rsidR="003D4BB6" w:rsidRDefault="003D4BB6" w:rsidP="004C3DCB">
      <w:pPr>
        <w:pStyle w:val="MustertextBO"/>
        <w:rPr>
          <w:rStyle w:val="fettMuster"/>
          <w:i/>
        </w:rPr>
      </w:pPr>
      <w:r>
        <w:rPr>
          <w:rStyle w:val="fettMuster"/>
          <w:b w:val="0"/>
        </w:rPr>
        <w:tab/>
      </w:r>
      <w:r w:rsidRPr="0099726E">
        <w:rPr>
          <w:rStyle w:val="fettMuster"/>
        </w:rPr>
        <w:t>BO:</w:t>
      </w:r>
      <w:r>
        <w:rPr>
          <w:rStyle w:val="fettMuster"/>
          <w:b w:val="0"/>
        </w:rPr>
        <w:t xml:space="preserve"> Dr. med. X,</w:t>
      </w:r>
      <w:r w:rsidR="00113B15">
        <w:rPr>
          <w:rStyle w:val="fettMuster"/>
          <w:b w:val="0"/>
        </w:rPr>
        <w:t xml:space="preserve"> Hausarzt des Klägers</w:t>
      </w:r>
      <w:r w:rsidR="00113B15">
        <w:rPr>
          <w:rStyle w:val="fettMuster"/>
          <w:b w:val="0"/>
        </w:rPr>
        <w:tab/>
      </w:r>
      <w:r w:rsidR="00113B15">
        <w:rPr>
          <w:rStyle w:val="fettMuster"/>
          <w:b w:val="0"/>
        </w:rPr>
        <w:tab/>
      </w:r>
      <w:r w:rsidR="00113B15">
        <w:rPr>
          <w:rStyle w:val="fettMuster"/>
          <w:b w:val="0"/>
        </w:rPr>
        <w:tab/>
      </w:r>
      <w:r w:rsidR="00113B15">
        <w:rPr>
          <w:rStyle w:val="fettMuster"/>
          <w:b w:val="0"/>
        </w:rPr>
        <w:tab/>
      </w:r>
      <w:r w:rsidR="00113B15">
        <w:rPr>
          <w:rStyle w:val="fettMuster"/>
          <w:b w:val="0"/>
        </w:rPr>
        <w:tab/>
      </w:r>
      <w:r w:rsidRPr="002C6C7C">
        <w:rPr>
          <w:rStyle w:val="fettMuster"/>
        </w:rPr>
        <w:t>Zeuge</w:t>
      </w:r>
    </w:p>
    <w:p w:rsidR="006756BE" w:rsidRPr="004C3DCB" w:rsidRDefault="006756BE" w:rsidP="004C3DCB">
      <w:pPr>
        <w:pStyle w:val="Mustertextleer"/>
        <w:rPr>
          <w:rStyle w:val="fettMuster"/>
          <w:b w:val="0"/>
          <w:sz w:val="10"/>
          <w:szCs w:val="10"/>
        </w:rPr>
      </w:pPr>
    </w:p>
    <w:p w:rsidR="00546513" w:rsidRDefault="003D4BB6" w:rsidP="004C3DCB">
      <w:pPr>
        <w:pStyle w:val="MustertextBO"/>
        <w:rPr>
          <w:rStyle w:val="fettMuster"/>
          <w:i/>
        </w:rPr>
      </w:pPr>
      <w:r>
        <w:rPr>
          <w:rStyle w:val="fettMuster"/>
        </w:rPr>
        <w:tab/>
        <w:t>BO:</w:t>
      </w:r>
      <w:r w:rsidR="00113B15">
        <w:rPr>
          <w:rStyle w:val="fettMuster"/>
          <w:b w:val="0"/>
        </w:rPr>
        <w:t xml:space="preserve"> Kläger</w:t>
      </w:r>
      <w:r w:rsidR="00113B15">
        <w:rPr>
          <w:rStyle w:val="fettMuster"/>
          <w:b w:val="0"/>
        </w:rPr>
        <w:tab/>
      </w:r>
      <w:r w:rsidR="00113B15">
        <w:rPr>
          <w:rStyle w:val="fettMuster"/>
          <w:b w:val="0"/>
        </w:rPr>
        <w:tab/>
      </w:r>
      <w:r w:rsidR="00113B15">
        <w:rPr>
          <w:rStyle w:val="fettMuster"/>
          <w:b w:val="0"/>
        </w:rPr>
        <w:tab/>
      </w:r>
      <w:r w:rsidR="00113B15">
        <w:rPr>
          <w:rStyle w:val="fettMuster"/>
          <w:b w:val="0"/>
        </w:rPr>
        <w:tab/>
      </w:r>
      <w:r w:rsidR="00113B15">
        <w:rPr>
          <w:rStyle w:val="fettMuster"/>
          <w:b w:val="0"/>
        </w:rPr>
        <w:tab/>
      </w:r>
      <w:r w:rsidR="00113B15">
        <w:rPr>
          <w:rStyle w:val="fettMuster"/>
          <w:b w:val="0"/>
        </w:rPr>
        <w:tab/>
      </w:r>
      <w:r w:rsidR="00546513">
        <w:rPr>
          <w:rStyle w:val="fettMuster"/>
          <w:b w:val="0"/>
        </w:rPr>
        <w:tab/>
      </w:r>
      <w:r w:rsidR="00546513">
        <w:rPr>
          <w:rStyle w:val="fettMuster"/>
          <w:b w:val="0"/>
        </w:rPr>
        <w:tab/>
      </w:r>
      <w:r w:rsidR="00546513" w:rsidRPr="00FC04A9">
        <w:rPr>
          <w:rStyle w:val="fettMuster"/>
        </w:rPr>
        <w:t>Parteibefragung</w:t>
      </w:r>
      <w:r w:rsidR="00546513">
        <w:rPr>
          <w:rStyle w:val="fettMuster"/>
        </w:rPr>
        <w:t>,</w:t>
      </w:r>
    </w:p>
    <w:p w:rsidR="00546513" w:rsidRDefault="00546513" w:rsidP="004C3DCB">
      <w:pPr>
        <w:pStyle w:val="MustertextBO"/>
        <w:rPr>
          <w:rStyle w:val="fettMuster"/>
          <w:i/>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6756BE">
        <w:rPr>
          <w:rStyle w:val="fettMuster"/>
        </w:rPr>
        <w:tab/>
      </w:r>
      <w:r>
        <w:rPr>
          <w:rStyle w:val="fettMuster"/>
        </w:rPr>
        <w:t>evtl.</w:t>
      </w:r>
      <w:r w:rsidRPr="00FC04A9">
        <w:rPr>
          <w:rStyle w:val="fettMuster"/>
        </w:rPr>
        <w:t xml:space="preserve"> Beweisaus</w:t>
      </w:r>
      <w:r>
        <w:rPr>
          <w:rStyle w:val="fettMuster"/>
        </w:rPr>
        <w:t>-</w:t>
      </w:r>
    </w:p>
    <w:p w:rsidR="00437AED" w:rsidRDefault="00546513" w:rsidP="004C3DCB">
      <w:pPr>
        <w:pStyle w:val="MustertextBO"/>
        <w:rPr>
          <w:rStyle w:val="fettMuster"/>
          <w:b w:val="0"/>
          <w:i/>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6756BE">
        <w:rPr>
          <w:rStyle w:val="fettMuster"/>
        </w:rPr>
        <w:tab/>
      </w:r>
      <w:r w:rsidRPr="00FC04A9">
        <w:rPr>
          <w:rStyle w:val="fettMuster"/>
        </w:rPr>
        <w:t>sage</w:t>
      </w:r>
    </w:p>
    <w:p w:rsidR="003B6CF5" w:rsidRPr="003B6CF5" w:rsidRDefault="004647B9">
      <w:pPr>
        <w:pStyle w:val="MustertextListe0"/>
        <w:rPr>
          <w:rStyle w:val="fettMuster"/>
          <w:b w:val="0"/>
        </w:rPr>
      </w:pPr>
      <w:r>
        <w:rPr>
          <w:rStyle w:val="fettMuster"/>
          <w:b w:val="0"/>
        </w:rPr>
        <w:t>Im weiteren Verlauf kamen Konzentrationsstörungen hinzu. Zudem hatte der Kläger ve</w:t>
      </w:r>
      <w:r>
        <w:rPr>
          <w:rStyle w:val="fettMuster"/>
          <w:b w:val="0"/>
        </w:rPr>
        <w:t>r</w:t>
      </w:r>
      <w:r>
        <w:rPr>
          <w:rStyle w:val="fettMuster"/>
          <w:b w:val="0"/>
        </w:rPr>
        <w:t>mehrt Schwindelanfälle zu beklagen, die insbesondere unter körperlicher Belastung auftr</w:t>
      </w:r>
      <w:r>
        <w:rPr>
          <w:rStyle w:val="fettMuster"/>
          <w:b w:val="0"/>
        </w:rPr>
        <w:t>a</w:t>
      </w:r>
      <w:r>
        <w:rPr>
          <w:rStyle w:val="fettMuster"/>
          <w:b w:val="0"/>
        </w:rPr>
        <w:t>ten. Schliesslic</w:t>
      </w:r>
      <w:r w:rsidR="00CC5D30">
        <w:rPr>
          <w:rStyle w:val="fettMuster"/>
          <w:b w:val="0"/>
        </w:rPr>
        <w:t xml:space="preserve">h war der Kläger jeweils rasch </w:t>
      </w:r>
      <w:r>
        <w:rPr>
          <w:rStyle w:val="fettMuster"/>
          <w:b w:val="0"/>
        </w:rPr>
        <w:t>erschöpft und hatte ein</w:t>
      </w:r>
      <w:r w:rsidR="000678CA">
        <w:rPr>
          <w:rStyle w:val="fettMuster"/>
          <w:b w:val="0"/>
        </w:rPr>
        <w:t xml:space="preserve"> stark</w:t>
      </w:r>
      <w:r>
        <w:rPr>
          <w:rStyle w:val="fettMuster"/>
          <w:b w:val="0"/>
        </w:rPr>
        <w:t xml:space="preserve"> erhöhtes Schla</w:t>
      </w:r>
      <w:r>
        <w:rPr>
          <w:rStyle w:val="fettMuster"/>
          <w:b w:val="0"/>
        </w:rPr>
        <w:t>f</w:t>
      </w:r>
      <w:r>
        <w:rPr>
          <w:rStyle w:val="fettMuster"/>
          <w:b w:val="0"/>
        </w:rPr>
        <w:t>bedürfnis.</w:t>
      </w:r>
      <w:r w:rsidR="000E681B">
        <w:rPr>
          <w:rStyle w:val="fettMuster"/>
          <w:b w:val="0"/>
        </w:rPr>
        <w:t xml:space="preserve"> Seine Arbeitsunfähigkeit betrug 100%.</w:t>
      </w:r>
    </w:p>
    <w:p w:rsidR="004647B9" w:rsidRDefault="003B6CF5" w:rsidP="004C3DCB">
      <w:pPr>
        <w:pStyle w:val="MustertextBO"/>
        <w:rPr>
          <w:rStyle w:val="fettMuster"/>
          <w:i/>
        </w:rPr>
      </w:pPr>
      <w:r>
        <w:rPr>
          <w:rStyle w:val="fettMuster"/>
          <w:b w:val="0"/>
        </w:rPr>
        <w:tab/>
      </w:r>
      <w:r w:rsidR="004647B9">
        <w:rPr>
          <w:rStyle w:val="fettMuster"/>
        </w:rPr>
        <w:t xml:space="preserve">BO: </w:t>
      </w:r>
      <w:r w:rsidR="004647B9">
        <w:rPr>
          <w:rStyle w:val="fettMuster"/>
          <w:b w:val="0"/>
        </w:rPr>
        <w:t xml:space="preserve">Ärztlicher Bericht </w:t>
      </w:r>
      <w:r w:rsidR="002C6C7C">
        <w:rPr>
          <w:rStyle w:val="fettMuster"/>
          <w:b w:val="0"/>
        </w:rPr>
        <w:t xml:space="preserve">von Dr. med. X </w:t>
      </w:r>
      <w:r w:rsidR="00A72F24">
        <w:rPr>
          <w:rStyle w:val="fettMuster"/>
          <w:b w:val="0"/>
        </w:rPr>
        <w:t>vom 23.</w:t>
      </w:r>
      <w:r w:rsidR="00606EAB">
        <w:rPr>
          <w:rStyle w:val="fettMuster"/>
          <w:b w:val="0"/>
        </w:rPr>
        <w:t>08.</w:t>
      </w:r>
      <w:r w:rsidR="00A72F24">
        <w:rPr>
          <w:rStyle w:val="fettMuster"/>
          <w:b w:val="0"/>
        </w:rPr>
        <w:t>2009</w:t>
      </w:r>
      <w:r w:rsidR="00A72F24">
        <w:rPr>
          <w:rStyle w:val="fettMuster"/>
          <w:b w:val="0"/>
        </w:rPr>
        <w:tab/>
      </w:r>
      <w:r w:rsidR="00A72F24">
        <w:rPr>
          <w:rStyle w:val="fettMuster"/>
          <w:b w:val="0"/>
        </w:rPr>
        <w:tab/>
      </w:r>
      <w:r w:rsidR="001F3FBB">
        <w:rPr>
          <w:rStyle w:val="fettMuster"/>
          <w:b w:val="0"/>
        </w:rPr>
        <w:tab/>
      </w:r>
      <w:r w:rsidR="004647B9" w:rsidRPr="002C6C7C">
        <w:rPr>
          <w:rStyle w:val="fettMuster"/>
        </w:rPr>
        <w:t>Beilage</w:t>
      </w:r>
      <w:r w:rsidR="00A72F24">
        <w:rPr>
          <w:rStyle w:val="fettMuster"/>
        </w:rPr>
        <w:t xml:space="preserve"> 10</w:t>
      </w:r>
    </w:p>
    <w:p w:rsidR="006756BE" w:rsidRPr="004C3DCB" w:rsidRDefault="006756BE" w:rsidP="004C3DCB">
      <w:pPr>
        <w:pStyle w:val="Mustertextleer"/>
        <w:rPr>
          <w:rStyle w:val="fettMuster"/>
          <w:b w:val="0"/>
          <w:sz w:val="10"/>
          <w:szCs w:val="10"/>
        </w:rPr>
      </w:pPr>
    </w:p>
    <w:p w:rsidR="00962667" w:rsidRDefault="0099726E" w:rsidP="004C3DCB">
      <w:pPr>
        <w:pStyle w:val="MustertextBO"/>
        <w:rPr>
          <w:rStyle w:val="fettMuster"/>
          <w:b w:val="0"/>
        </w:rPr>
      </w:pPr>
      <w:r>
        <w:rPr>
          <w:rStyle w:val="fettMuster"/>
          <w:b w:val="0"/>
        </w:rPr>
        <w:tab/>
      </w:r>
      <w:r w:rsidRPr="0099726E">
        <w:rPr>
          <w:rStyle w:val="fettMuster"/>
        </w:rPr>
        <w:t>BO:</w:t>
      </w:r>
      <w:r>
        <w:rPr>
          <w:rStyle w:val="fettMuster"/>
          <w:b w:val="0"/>
        </w:rPr>
        <w:t xml:space="preserve"> Fachärztlicher Bericht</w:t>
      </w:r>
      <w:r w:rsidR="002C6C7C">
        <w:rPr>
          <w:rStyle w:val="fettMuster"/>
          <w:b w:val="0"/>
        </w:rPr>
        <w:t xml:space="preserve"> von Dr. med. Y</w:t>
      </w:r>
      <w:r w:rsidR="00441210">
        <w:rPr>
          <w:rStyle w:val="fettMuster"/>
          <w:b w:val="0"/>
        </w:rPr>
        <w:t xml:space="preserve">, Facharzt FMH Neurologie, vom </w:t>
      </w:r>
      <w:r w:rsidR="00606EAB">
        <w:rPr>
          <w:rStyle w:val="fettMuster"/>
          <w:b w:val="0"/>
        </w:rPr>
        <w:t>0</w:t>
      </w:r>
      <w:r w:rsidR="00441210">
        <w:rPr>
          <w:rStyle w:val="fettMuster"/>
          <w:b w:val="0"/>
        </w:rPr>
        <w:t>2</w:t>
      </w:r>
      <w:r w:rsidR="00606EAB">
        <w:rPr>
          <w:rStyle w:val="fettMuster"/>
          <w:b w:val="0"/>
        </w:rPr>
        <w:t>.09.</w:t>
      </w:r>
      <w:r w:rsidR="00441210">
        <w:rPr>
          <w:rStyle w:val="fettMuster"/>
          <w:b w:val="0"/>
        </w:rPr>
        <w:t>2009</w:t>
      </w:r>
    </w:p>
    <w:p w:rsidR="0099726E" w:rsidRDefault="00441210" w:rsidP="004C3DCB">
      <w:pPr>
        <w:pStyle w:val="MustertextBO"/>
        <w:rPr>
          <w:rStyle w:val="fettMuster"/>
          <w:i/>
        </w:rPr>
      </w:pPr>
      <w:r>
        <w:rPr>
          <w:rStyle w:val="fettMuster"/>
          <w:b w:val="0"/>
        </w:rPr>
        <w:tab/>
      </w:r>
      <w:r>
        <w:rPr>
          <w:rStyle w:val="fettMuster"/>
          <w:b w:val="0"/>
        </w:rPr>
        <w:tab/>
      </w:r>
      <w:r>
        <w:rPr>
          <w:rStyle w:val="fettMuster"/>
          <w:b w:val="0"/>
        </w:rPr>
        <w:tab/>
      </w:r>
      <w:r w:rsidR="00F42080">
        <w:rPr>
          <w:rStyle w:val="fettMuster"/>
          <w:b w:val="0"/>
        </w:rPr>
        <w:tab/>
      </w:r>
      <w:r w:rsidR="00F42080">
        <w:rPr>
          <w:rStyle w:val="fettMuster"/>
          <w:b w:val="0"/>
        </w:rPr>
        <w:tab/>
      </w:r>
      <w:r w:rsidR="00F42080">
        <w:rPr>
          <w:rStyle w:val="fettMuster"/>
          <w:b w:val="0"/>
        </w:rPr>
        <w:tab/>
      </w:r>
      <w:r w:rsidR="00F42080">
        <w:rPr>
          <w:rStyle w:val="fettMuster"/>
          <w:b w:val="0"/>
        </w:rPr>
        <w:tab/>
      </w:r>
      <w:r w:rsidR="00F42080">
        <w:rPr>
          <w:rStyle w:val="fettMuster"/>
          <w:b w:val="0"/>
        </w:rPr>
        <w:tab/>
      </w:r>
      <w:r w:rsidR="00F42080">
        <w:rPr>
          <w:rStyle w:val="fettMuster"/>
          <w:b w:val="0"/>
        </w:rPr>
        <w:tab/>
      </w:r>
      <w:r w:rsidR="00962667">
        <w:rPr>
          <w:rStyle w:val="fettMuster"/>
          <w:b w:val="0"/>
        </w:rPr>
        <w:tab/>
      </w:r>
      <w:r w:rsidR="00962667">
        <w:rPr>
          <w:rStyle w:val="fettMuster"/>
          <w:b w:val="0"/>
        </w:rPr>
        <w:tab/>
      </w:r>
      <w:r w:rsidR="0099726E" w:rsidRPr="002C6C7C">
        <w:rPr>
          <w:rStyle w:val="fettMuster"/>
        </w:rPr>
        <w:t>Beilage</w:t>
      </w:r>
      <w:r w:rsidR="00A72F24">
        <w:rPr>
          <w:rStyle w:val="fettMuster"/>
        </w:rPr>
        <w:t xml:space="preserve"> 11</w:t>
      </w:r>
    </w:p>
    <w:p w:rsidR="006756BE" w:rsidRPr="004C3DCB" w:rsidRDefault="006756BE" w:rsidP="004C3DCB">
      <w:pPr>
        <w:pStyle w:val="Mustertextleer"/>
        <w:rPr>
          <w:rStyle w:val="fettMuster"/>
          <w:b w:val="0"/>
          <w:sz w:val="10"/>
          <w:szCs w:val="10"/>
        </w:rPr>
      </w:pPr>
    </w:p>
    <w:p w:rsidR="0099726E" w:rsidRDefault="0099726E" w:rsidP="004C3DCB">
      <w:pPr>
        <w:pStyle w:val="MustertextBO"/>
        <w:rPr>
          <w:rStyle w:val="fettMuster"/>
          <w:i/>
        </w:rPr>
      </w:pPr>
      <w:r>
        <w:rPr>
          <w:rStyle w:val="fettMuster"/>
          <w:b w:val="0"/>
        </w:rPr>
        <w:tab/>
      </w:r>
      <w:r w:rsidRPr="0099726E">
        <w:rPr>
          <w:rStyle w:val="fettMuster"/>
        </w:rPr>
        <w:t>BO:</w:t>
      </w:r>
      <w:r>
        <w:rPr>
          <w:rStyle w:val="fettMuster"/>
          <w:b w:val="0"/>
        </w:rPr>
        <w:t xml:space="preserve"> Dr. med. </w:t>
      </w:r>
      <w:r w:rsidR="002C6C7C">
        <w:rPr>
          <w:rStyle w:val="fettMuster"/>
          <w:b w:val="0"/>
        </w:rPr>
        <w:t>X</w:t>
      </w:r>
      <w:r>
        <w:rPr>
          <w:rStyle w:val="fettMuster"/>
          <w:b w:val="0"/>
        </w:rPr>
        <w:t>, Hausarzt des Klägers</w:t>
      </w:r>
      <w:r>
        <w:rPr>
          <w:rStyle w:val="fettMuster"/>
          <w:b w:val="0"/>
        </w:rPr>
        <w:tab/>
      </w:r>
      <w:r>
        <w:rPr>
          <w:rStyle w:val="fettMuster"/>
          <w:b w:val="0"/>
        </w:rPr>
        <w:tab/>
      </w:r>
      <w:r>
        <w:rPr>
          <w:rStyle w:val="fettMuster"/>
          <w:b w:val="0"/>
        </w:rPr>
        <w:tab/>
      </w:r>
      <w:r>
        <w:rPr>
          <w:rStyle w:val="fettMuster"/>
          <w:b w:val="0"/>
        </w:rPr>
        <w:tab/>
      </w:r>
      <w:r w:rsidR="002C6C7C">
        <w:rPr>
          <w:rStyle w:val="fettMuster"/>
          <w:b w:val="0"/>
        </w:rPr>
        <w:tab/>
      </w:r>
      <w:r w:rsidRPr="002C6C7C">
        <w:rPr>
          <w:rStyle w:val="fettMuster"/>
        </w:rPr>
        <w:t>Zeuge</w:t>
      </w:r>
    </w:p>
    <w:p w:rsidR="006756BE" w:rsidRPr="004C3DCB" w:rsidRDefault="006756BE" w:rsidP="004C3DCB">
      <w:pPr>
        <w:pStyle w:val="Mustertextleer"/>
        <w:rPr>
          <w:rStyle w:val="fettMuster"/>
          <w:b w:val="0"/>
          <w:sz w:val="10"/>
          <w:szCs w:val="10"/>
        </w:rPr>
      </w:pPr>
    </w:p>
    <w:p w:rsidR="0099726E" w:rsidRDefault="0099726E" w:rsidP="004C3DCB">
      <w:pPr>
        <w:pStyle w:val="MustertextBO"/>
        <w:rPr>
          <w:rStyle w:val="fettMuster"/>
          <w:i/>
        </w:rPr>
      </w:pPr>
      <w:r>
        <w:rPr>
          <w:rStyle w:val="fettMuster"/>
          <w:b w:val="0"/>
        </w:rPr>
        <w:tab/>
      </w:r>
      <w:r>
        <w:rPr>
          <w:rStyle w:val="fettMuster"/>
        </w:rPr>
        <w:t xml:space="preserve">BO: </w:t>
      </w:r>
      <w:r>
        <w:rPr>
          <w:rStyle w:val="fettMuster"/>
          <w:b w:val="0"/>
        </w:rPr>
        <w:t xml:space="preserve">Dr. med. </w:t>
      </w:r>
      <w:r w:rsidR="002C6C7C">
        <w:rPr>
          <w:rStyle w:val="fettMuster"/>
          <w:b w:val="0"/>
        </w:rPr>
        <w:t>Y, Facharzt Neurologie</w:t>
      </w:r>
      <w:r w:rsidR="002C6C7C">
        <w:rPr>
          <w:rStyle w:val="fettMuster"/>
          <w:b w:val="0"/>
        </w:rPr>
        <w:tab/>
      </w:r>
      <w:r w:rsidR="002C6C7C">
        <w:rPr>
          <w:rStyle w:val="fettMuster"/>
          <w:b w:val="0"/>
        </w:rPr>
        <w:tab/>
      </w:r>
      <w:r w:rsidR="002C6C7C">
        <w:rPr>
          <w:rStyle w:val="fettMuster"/>
          <w:b w:val="0"/>
        </w:rPr>
        <w:tab/>
      </w:r>
      <w:r w:rsidR="002C6C7C">
        <w:rPr>
          <w:rStyle w:val="fettMuster"/>
          <w:b w:val="0"/>
        </w:rPr>
        <w:tab/>
      </w:r>
      <w:r w:rsidR="002C6C7C">
        <w:rPr>
          <w:rStyle w:val="fettMuster"/>
          <w:b w:val="0"/>
        </w:rPr>
        <w:tab/>
      </w:r>
      <w:r w:rsidRPr="00BD31EF">
        <w:rPr>
          <w:rStyle w:val="fettMuster"/>
        </w:rPr>
        <w:t>Zeuge</w:t>
      </w:r>
    </w:p>
    <w:p w:rsidR="006756BE" w:rsidRPr="004C3DCB" w:rsidRDefault="006756BE" w:rsidP="004C3DCB">
      <w:pPr>
        <w:pStyle w:val="Mustertextleer"/>
        <w:rPr>
          <w:rStyle w:val="fettMuster"/>
          <w:sz w:val="10"/>
          <w:szCs w:val="10"/>
        </w:rPr>
      </w:pPr>
    </w:p>
    <w:p w:rsidR="00546513" w:rsidRDefault="003B6CF5" w:rsidP="004C3DCB">
      <w:pPr>
        <w:pStyle w:val="MustertextBO"/>
        <w:rPr>
          <w:rStyle w:val="fettMuster"/>
          <w:i/>
        </w:rPr>
      </w:pPr>
      <w:r>
        <w:rPr>
          <w:rStyle w:val="fettMuster"/>
        </w:rPr>
        <w:tab/>
        <w:t>BO:</w:t>
      </w:r>
      <w:r w:rsidR="00744287">
        <w:rPr>
          <w:rStyle w:val="fettMuster"/>
          <w:b w:val="0"/>
        </w:rPr>
        <w:t xml:space="preserve"> Kläger</w:t>
      </w:r>
      <w:r w:rsidR="00744287">
        <w:rPr>
          <w:rStyle w:val="fettMuster"/>
          <w:b w:val="0"/>
        </w:rPr>
        <w:tab/>
      </w:r>
      <w:r w:rsidR="00744287">
        <w:rPr>
          <w:rStyle w:val="fettMuster"/>
          <w:b w:val="0"/>
        </w:rPr>
        <w:tab/>
      </w:r>
      <w:r w:rsidR="00744287">
        <w:rPr>
          <w:rStyle w:val="fettMuster"/>
          <w:b w:val="0"/>
        </w:rPr>
        <w:tab/>
      </w:r>
      <w:r w:rsidR="00744287">
        <w:rPr>
          <w:rStyle w:val="fettMuster"/>
          <w:b w:val="0"/>
        </w:rPr>
        <w:tab/>
      </w:r>
      <w:r w:rsidR="00744287">
        <w:rPr>
          <w:rStyle w:val="fettMuster"/>
          <w:b w:val="0"/>
        </w:rPr>
        <w:tab/>
      </w:r>
      <w:r w:rsidR="00744287">
        <w:rPr>
          <w:rStyle w:val="fettMuster"/>
          <w:b w:val="0"/>
        </w:rPr>
        <w:tab/>
      </w:r>
      <w:r w:rsidR="00546513">
        <w:rPr>
          <w:rStyle w:val="fettMuster"/>
          <w:b w:val="0"/>
        </w:rPr>
        <w:tab/>
      </w:r>
      <w:r w:rsidR="00546513">
        <w:rPr>
          <w:rStyle w:val="fettMuster"/>
          <w:b w:val="0"/>
        </w:rPr>
        <w:tab/>
      </w:r>
      <w:r w:rsidR="00546513" w:rsidRPr="00FC04A9">
        <w:rPr>
          <w:rStyle w:val="fettMuster"/>
        </w:rPr>
        <w:t>Parteibefragung</w:t>
      </w:r>
      <w:r w:rsidR="00546513">
        <w:rPr>
          <w:rStyle w:val="fettMuster"/>
        </w:rPr>
        <w:t>,</w:t>
      </w:r>
    </w:p>
    <w:p w:rsidR="00546513" w:rsidRDefault="00546513" w:rsidP="004C3DCB">
      <w:pPr>
        <w:pStyle w:val="MustertextBO"/>
        <w:rPr>
          <w:rStyle w:val="fettMuster"/>
          <w:i/>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6756BE">
        <w:rPr>
          <w:rStyle w:val="fettMuster"/>
        </w:rPr>
        <w:tab/>
      </w:r>
      <w:r>
        <w:rPr>
          <w:rStyle w:val="fettMuster"/>
        </w:rPr>
        <w:t>evtl.</w:t>
      </w:r>
      <w:r w:rsidRPr="00FC04A9">
        <w:rPr>
          <w:rStyle w:val="fettMuster"/>
        </w:rPr>
        <w:t xml:space="preserve"> Beweisaus</w:t>
      </w:r>
      <w:r>
        <w:rPr>
          <w:rStyle w:val="fettMuster"/>
        </w:rPr>
        <w:t>-</w:t>
      </w:r>
    </w:p>
    <w:p w:rsidR="0099726E" w:rsidRPr="006756BE" w:rsidRDefault="00546513" w:rsidP="004C3DCB">
      <w:pPr>
        <w:pStyle w:val="MustertextBO"/>
        <w:rPr>
          <w:rStyle w:val="fettMuster"/>
          <w:b w:val="0"/>
          <w:i/>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6756BE">
        <w:rPr>
          <w:rStyle w:val="fettMuster"/>
        </w:rPr>
        <w:tab/>
      </w:r>
      <w:r w:rsidRPr="00FC04A9">
        <w:rPr>
          <w:rStyle w:val="fettMuster"/>
        </w:rPr>
        <w:t>sage</w:t>
      </w:r>
    </w:p>
    <w:p w:rsidR="00911BF9" w:rsidRPr="00931919" w:rsidRDefault="00911BF9">
      <w:pPr>
        <w:pStyle w:val="Mustertextklein"/>
        <w:rPr>
          <w:rStyle w:val="fettMuster"/>
          <w:b w:val="0"/>
          <w:sz w:val="16"/>
        </w:rPr>
      </w:pPr>
      <w:r>
        <w:rPr>
          <w:rStyle w:val="fettMuster"/>
          <w:b w:val="0"/>
        </w:rPr>
        <w:tab/>
      </w:r>
      <w:r w:rsidRPr="00931919">
        <w:rPr>
          <w:rStyle w:val="fettMuster"/>
          <w:sz w:val="16"/>
        </w:rPr>
        <w:t>Bemerkung</w:t>
      </w:r>
      <w:r w:rsidR="00744287">
        <w:rPr>
          <w:rStyle w:val="fettMuster"/>
          <w:sz w:val="16"/>
        </w:rPr>
        <w:t xml:space="preserve"> </w:t>
      </w:r>
      <w:r w:rsidR="00562DDD">
        <w:rPr>
          <w:rStyle w:val="fettMuster"/>
          <w:sz w:val="16"/>
        </w:rPr>
        <w:t>7</w:t>
      </w:r>
      <w:r w:rsidRPr="00931919">
        <w:rPr>
          <w:rStyle w:val="fettMuster"/>
          <w:sz w:val="16"/>
        </w:rPr>
        <w:t xml:space="preserve">: </w:t>
      </w:r>
      <w:r w:rsidR="00931919" w:rsidRPr="00931919">
        <w:rPr>
          <w:rStyle w:val="fettMuster"/>
          <w:b w:val="0"/>
          <w:sz w:val="16"/>
        </w:rPr>
        <w:t xml:space="preserve">Falls die Gegenpartei die Ausführungen zum Gesundheitszustand </w:t>
      </w:r>
      <w:r w:rsidR="00931919">
        <w:rPr>
          <w:rStyle w:val="fettMuster"/>
          <w:b w:val="0"/>
          <w:sz w:val="16"/>
        </w:rPr>
        <w:t xml:space="preserve">in der Klageantwort </w:t>
      </w:r>
      <w:r w:rsidR="00931919" w:rsidRPr="00931919">
        <w:rPr>
          <w:rStyle w:val="fettMuster"/>
          <w:b w:val="0"/>
          <w:sz w:val="16"/>
        </w:rPr>
        <w:t xml:space="preserve">bestreitet (was oft der Fall ist), sind dazu in der Replik ausführlichere Darlegungen </w:t>
      </w:r>
      <w:r w:rsidR="00931919">
        <w:rPr>
          <w:rStyle w:val="fettMuster"/>
          <w:b w:val="0"/>
          <w:sz w:val="16"/>
        </w:rPr>
        <w:t>über die B</w:t>
      </w:r>
      <w:r w:rsidR="00931919">
        <w:rPr>
          <w:rStyle w:val="fettMuster"/>
          <w:b w:val="0"/>
          <w:sz w:val="16"/>
        </w:rPr>
        <w:t>e</w:t>
      </w:r>
      <w:r w:rsidR="00931919">
        <w:rPr>
          <w:rStyle w:val="fettMuster"/>
          <w:b w:val="0"/>
          <w:sz w:val="16"/>
        </w:rPr>
        <w:t>schwerden in den einzelnen Zeiträumen vorzubringen, um der Substantiierungslast</w:t>
      </w:r>
      <w:r w:rsidR="008873FA">
        <w:rPr>
          <w:rStyle w:val="fettMuster"/>
          <w:b w:val="0"/>
          <w:sz w:val="16"/>
        </w:rPr>
        <w:t xml:space="preserve"> (</w:t>
      </w:r>
      <w:r w:rsidR="00662116">
        <w:rPr>
          <w:rStyle w:val="fettMuster"/>
          <w:b w:val="0"/>
          <w:sz w:val="16"/>
        </w:rPr>
        <w:t xml:space="preserve">an </w:t>
      </w:r>
      <w:r w:rsidR="008873FA">
        <w:rPr>
          <w:rStyle w:val="fettMuster"/>
          <w:b w:val="0"/>
          <w:sz w:val="16"/>
        </w:rPr>
        <w:t>die im Pers</w:t>
      </w:r>
      <w:r w:rsidR="008873FA">
        <w:rPr>
          <w:rStyle w:val="fettMuster"/>
          <w:b w:val="0"/>
          <w:sz w:val="16"/>
        </w:rPr>
        <w:t>o</w:t>
      </w:r>
      <w:r w:rsidR="008873FA">
        <w:rPr>
          <w:rStyle w:val="fettMuster"/>
          <w:b w:val="0"/>
          <w:sz w:val="16"/>
        </w:rPr>
        <w:t xml:space="preserve">nenschadenrecht </w:t>
      </w:r>
      <w:r w:rsidR="00662116">
        <w:rPr>
          <w:rStyle w:val="fettMuster"/>
          <w:b w:val="0"/>
          <w:sz w:val="16"/>
        </w:rPr>
        <w:t>von den Gerichten vielfach hohe Anforderungen gestellt werden)</w:t>
      </w:r>
      <w:r w:rsidR="00931919">
        <w:rPr>
          <w:rStyle w:val="fettMuster"/>
          <w:b w:val="0"/>
          <w:sz w:val="16"/>
        </w:rPr>
        <w:t xml:space="preserve"> in jedem Fall nachzukommen.</w:t>
      </w:r>
    </w:p>
    <w:p w:rsidR="004647B9" w:rsidRDefault="000D46EA">
      <w:pPr>
        <w:pStyle w:val="MustertextListe0"/>
        <w:rPr>
          <w:rStyle w:val="fettMuster"/>
          <w:b w:val="0"/>
        </w:rPr>
      </w:pPr>
      <w:r>
        <w:rPr>
          <w:rStyle w:val="fettMuster"/>
          <w:b w:val="0"/>
        </w:rPr>
        <w:t xml:space="preserve">Diese Beschwerden besserten sich </w:t>
      </w:r>
      <w:r w:rsidR="006B441A">
        <w:rPr>
          <w:rStyle w:val="fettMuster"/>
          <w:b w:val="0"/>
        </w:rPr>
        <w:t>auch in der Folge trotz weitere</w:t>
      </w:r>
      <w:r w:rsidR="00EB4B8B">
        <w:rPr>
          <w:rStyle w:val="fettMuster"/>
          <w:b w:val="0"/>
        </w:rPr>
        <w:t>r</w:t>
      </w:r>
      <w:r>
        <w:rPr>
          <w:rStyle w:val="fettMuster"/>
          <w:b w:val="0"/>
        </w:rPr>
        <w:t xml:space="preserve"> ärztlicher Behandlungen und durchgeführte</w:t>
      </w:r>
      <w:r w:rsidR="00EB4B8B">
        <w:rPr>
          <w:rStyle w:val="fettMuster"/>
          <w:b w:val="0"/>
        </w:rPr>
        <w:t>r</w:t>
      </w:r>
      <w:r>
        <w:rPr>
          <w:rStyle w:val="fettMuster"/>
          <w:b w:val="0"/>
        </w:rPr>
        <w:t xml:space="preserve"> Therapien nicht. Bei einer polydisziplinären Untersuchung im Rahmen des Verfahrens der Invalidenversicherung wurde ein dauerhaftes, </w:t>
      </w:r>
      <w:proofErr w:type="spellStart"/>
      <w:r>
        <w:rPr>
          <w:rStyle w:val="fettMuster"/>
          <w:b w:val="0"/>
        </w:rPr>
        <w:t>zervikocephales</w:t>
      </w:r>
      <w:proofErr w:type="spellEnd"/>
      <w:r>
        <w:rPr>
          <w:rStyle w:val="fettMuster"/>
          <w:b w:val="0"/>
        </w:rPr>
        <w:t xml:space="preserve"> Schmerzsyndrom diagnostiziert. Daneben wurden neuropsychologische Defizite festgestellt.</w:t>
      </w:r>
      <w:r w:rsidR="001B1E9E">
        <w:rPr>
          <w:rStyle w:val="fettMuster"/>
          <w:b w:val="0"/>
        </w:rPr>
        <w:t xml:space="preserve"> Für die Tätigkeit in seinem ursprünglichen Beruf als </w:t>
      </w:r>
      <w:r w:rsidR="00AD44CB">
        <w:rPr>
          <w:rStyle w:val="fettMuster"/>
          <w:b w:val="0"/>
        </w:rPr>
        <w:t>IT-Berater</w:t>
      </w:r>
      <w:r w:rsidR="0098613F">
        <w:rPr>
          <w:rStyle w:val="fettMuster"/>
          <w:b w:val="0"/>
        </w:rPr>
        <w:t xml:space="preserve"> (s</w:t>
      </w:r>
      <w:r w:rsidR="000678CA">
        <w:rPr>
          <w:rStyle w:val="fettMuster"/>
          <w:b w:val="0"/>
        </w:rPr>
        <w:t xml:space="preserve">. zur beruflichen Laufbahn die </w:t>
      </w:r>
      <w:r w:rsidR="00C15670">
        <w:rPr>
          <w:rStyle w:val="fettMuster"/>
          <w:b w:val="0"/>
        </w:rPr>
        <w:t>nach</w:t>
      </w:r>
      <w:r w:rsidR="000678CA">
        <w:rPr>
          <w:rStyle w:val="fettMuster"/>
          <w:b w:val="0"/>
        </w:rPr>
        <w:t>stehende</w:t>
      </w:r>
      <w:r w:rsidR="005231C7">
        <w:rPr>
          <w:rStyle w:val="fettMuster"/>
          <w:b w:val="0"/>
        </w:rPr>
        <w:t>n</w:t>
      </w:r>
      <w:r w:rsidR="000678CA">
        <w:rPr>
          <w:rStyle w:val="fettMuster"/>
          <w:b w:val="0"/>
        </w:rPr>
        <w:t xml:space="preserve"> Ausführungen)</w:t>
      </w:r>
      <w:r w:rsidR="009031ED">
        <w:rPr>
          <w:rStyle w:val="fettMuster"/>
          <w:b w:val="0"/>
        </w:rPr>
        <w:t xml:space="preserve"> </w:t>
      </w:r>
      <w:r w:rsidR="00637253">
        <w:rPr>
          <w:rStyle w:val="fettMuster"/>
          <w:b w:val="0"/>
        </w:rPr>
        <w:t>sowie auch für eine</w:t>
      </w:r>
      <w:r w:rsidR="00CE7040">
        <w:rPr>
          <w:rStyle w:val="fettMuster"/>
          <w:b w:val="0"/>
        </w:rPr>
        <w:t xml:space="preserve"> allfällige</w:t>
      </w:r>
      <w:r w:rsidR="00637253">
        <w:rPr>
          <w:rStyle w:val="fettMuster"/>
          <w:b w:val="0"/>
        </w:rPr>
        <w:t xml:space="preserve"> adaptierte</w:t>
      </w:r>
      <w:r w:rsidR="00CE7040">
        <w:rPr>
          <w:rStyle w:val="fettMuster"/>
          <w:b w:val="0"/>
        </w:rPr>
        <w:t>, leidensangepas</w:t>
      </w:r>
      <w:r w:rsidR="00CE7040">
        <w:rPr>
          <w:rStyle w:val="fettMuster"/>
          <w:b w:val="0"/>
        </w:rPr>
        <w:t>s</w:t>
      </w:r>
      <w:r w:rsidR="00CE7040">
        <w:rPr>
          <w:rStyle w:val="fettMuster"/>
          <w:b w:val="0"/>
        </w:rPr>
        <w:t>te</w:t>
      </w:r>
      <w:r w:rsidR="00637253">
        <w:rPr>
          <w:rStyle w:val="fettMuster"/>
          <w:b w:val="0"/>
        </w:rPr>
        <w:t xml:space="preserve"> Tätigkeit </w:t>
      </w:r>
      <w:r w:rsidR="009031ED">
        <w:rPr>
          <w:rStyle w:val="fettMuster"/>
          <w:b w:val="0"/>
        </w:rPr>
        <w:t xml:space="preserve">wurde </w:t>
      </w:r>
      <w:r w:rsidR="0098613F">
        <w:rPr>
          <w:rStyle w:val="fettMuster"/>
          <w:b w:val="0"/>
        </w:rPr>
        <w:t>der Kläger</w:t>
      </w:r>
      <w:r w:rsidR="009031ED">
        <w:rPr>
          <w:rStyle w:val="fettMuster"/>
          <w:b w:val="0"/>
        </w:rPr>
        <w:t xml:space="preserve"> </w:t>
      </w:r>
      <w:r w:rsidR="00CE7040">
        <w:rPr>
          <w:rStyle w:val="fettMuster"/>
          <w:b w:val="0"/>
        </w:rPr>
        <w:t xml:space="preserve">aufgrund seiner Beschwerden </w:t>
      </w:r>
      <w:r w:rsidR="009031ED">
        <w:rPr>
          <w:rStyle w:val="fettMuster"/>
          <w:b w:val="0"/>
        </w:rPr>
        <w:t>zu 50</w:t>
      </w:r>
      <w:r w:rsidR="001B1E9E">
        <w:rPr>
          <w:rStyle w:val="fettMuster"/>
          <w:b w:val="0"/>
        </w:rPr>
        <w:t>% arbeitsunfähig eing</w:t>
      </w:r>
      <w:r w:rsidR="001B1E9E">
        <w:rPr>
          <w:rStyle w:val="fettMuster"/>
          <w:b w:val="0"/>
        </w:rPr>
        <w:t>e</w:t>
      </w:r>
      <w:r w:rsidR="001B1E9E">
        <w:rPr>
          <w:rStyle w:val="fettMuster"/>
          <w:b w:val="0"/>
        </w:rPr>
        <w:t>stuft.</w:t>
      </w:r>
    </w:p>
    <w:p w:rsidR="000D46EA" w:rsidRDefault="000D46EA" w:rsidP="004C3DCB">
      <w:pPr>
        <w:pStyle w:val="MustertextBO"/>
        <w:rPr>
          <w:rStyle w:val="fettMuster"/>
          <w:b w:val="0"/>
          <w:i/>
        </w:rPr>
      </w:pPr>
      <w:r>
        <w:rPr>
          <w:rStyle w:val="fettMuster"/>
          <w:b w:val="0"/>
        </w:rPr>
        <w:lastRenderedPageBreak/>
        <w:tab/>
      </w:r>
      <w:r w:rsidRPr="000D46EA">
        <w:rPr>
          <w:rStyle w:val="fettMuster"/>
        </w:rPr>
        <w:t xml:space="preserve">BO: </w:t>
      </w:r>
      <w:r>
        <w:rPr>
          <w:rStyle w:val="fettMuster"/>
          <w:b w:val="0"/>
        </w:rPr>
        <w:t xml:space="preserve">Gutachten </w:t>
      </w:r>
      <w:r w:rsidR="00FF79F6">
        <w:rPr>
          <w:rStyle w:val="fettMuster"/>
          <w:b w:val="0"/>
        </w:rPr>
        <w:t>z.H</w:t>
      </w:r>
      <w:r w:rsidR="0013596F">
        <w:rPr>
          <w:rStyle w:val="fettMuster"/>
          <w:b w:val="0"/>
        </w:rPr>
        <w:t>d</w:t>
      </w:r>
      <w:r w:rsidR="00FF79F6">
        <w:rPr>
          <w:rStyle w:val="fettMuster"/>
          <w:b w:val="0"/>
        </w:rPr>
        <w:t>.</w:t>
      </w:r>
      <w:r>
        <w:rPr>
          <w:rStyle w:val="fettMuster"/>
          <w:b w:val="0"/>
        </w:rPr>
        <w:t xml:space="preserve"> Invali</w:t>
      </w:r>
      <w:r w:rsidR="007829B4">
        <w:rPr>
          <w:rStyle w:val="fettMuster"/>
          <w:b w:val="0"/>
        </w:rPr>
        <w:t xml:space="preserve">denversicherung vom </w:t>
      </w:r>
      <w:r w:rsidR="005D6891">
        <w:rPr>
          <w:rStyle w:val="fettMuster"/>
          <w:b w:val="0"/>
        </w:rPr>
        <w:t>0</w:t>
      </w:r>
      <w:r w:rsidR="007829B4">
        <w:rPr>
          <w:rStyle w:val="fettMuster"/>
          <w:b w:val="0"/>
        </w:rPr>
        <w:t>6.</w:t>
      </w:r>
      <w:r w:rsidR="005D6891">
        <w:rPr>
          <w:rStyle w:val="fettMuster"/>
          <w:b w:val="0"/>
        </w:rPr>
        <w:t>12.</w:t>
      </w:r>
      <w:r w:rsidR="007810CB">
        <w:rPr>
          <w:rStyle w:val="fettMuster"/>
          <w:b w:val="0"/>
        </w:rPr>
        <w:t>2011</w:t>
      </w:r>
      <w:r w:rsidR="000F4A27">
        <w:rPr>
          <w:rStyle w:val="fettMuster"/>
          <w:b w:val="0"/>
        </w:rPr>
        <w:tab/>
      </w:r>
      <w:r w:rsidR="0098613F">
        <w:rPr>
          <w:rStyle w:val="fettMuster"/>
          <w:b w:val="0"/>
        </w:rPr>
        <w:tab/>
      </w:r>
      <w:r w:rsidRPr="00BD31EF">
        <w:rPr>
          <w:rStyle w:val="fettMuster"/>
        </w:rPr>
        <w:t>Beilage</w:t>
      </w:r>
      <w:r w:rsidR="00A72F24">
        <w:rPr>
          <w:rStyle w:val="fettMuster"/>
        </w:rPr>
        <w:t xml:space="preserve"> 12</w:t>
      </w:r>
    </w:p>
    <w:p w:rsidR="00CA7202" w:rsidRPr="008E1BE6" w:rsidRDefault="00CA7202">
      <w:pPr>
        <w:pStyle w:val="Mustertextklein"/>
        <w:rPr>
          <w:rStyle w:val="fettMuster"/>
          <w:b w:val="0"/>
          <w:sz w:val="16"/>
        </w:rPr>
      </w:pPr>
      <w:r>
        <w:rPr>
          <w:rStyle w:val="fettMuster"/>
        </w:rPr>
        <w:tab/>
      </w:r>
      <w:r w:rsidRPr="006B441A">
        <w:rPr>
          <w:rStyle w:val="fettMuster"/>
          <w:sz w:val="16"/>
        </w:rPr>
        <w:t>Bemerk</w:t>
      </w:r>
      <w:r w:rsidRPr="006756BE">
        <w:rPr>
          <w:rStyle w:val="fettMuster"/>
          <w:sz w:val="16"/>
          <w:szCs w:val="16"/>
        </w:rPr>
        <w:t>un</w:t>
      </w:r>
      <w:r w:rsidRPr="006B441A">
        <w:rPr>
          <w:rStyle w:val="fettMuster"/>
          <w:sz w:val="16"/>
        </w:rPr>
        <w:t>g</w:t>
      </w:r>
      <w:r w:rsidR="00C83EB1">
        <w:rPr>
          <w:rStyle w:val="fettMuster"/>
          <w:sz w:val="16"/>
        </w:rPr>
        <w:t xml:space="preserve"> </w:t>
      </w:r>
      <w:r w:rsidR="00644855">
        <w:rPr>
          <w:rStyle w:val="fettMuster"/>
          <w:sz w:val="16"/>
        </w:rPr>
        <w:t>8</w:t>
      </w:r>
      <w:r w:rsidRPr="006B441A">
        <w:rPr>
          <w:rStyle w:val="fettMuster"/>
          <w:sz w:val="16"/>
        </w:rPr>
        <w:t xml:space="preserve">: </w:t>
      </w:r>
      <w:r w:rsidR="00C563F0">
        <w:rPr>
          <w:rStyle w:val="fettMuster"/>
          <w:b w:val="0"/>
          <w:sz w:val="16"/>
        </w:rPr>
        <w:t>In den Sozialversicherungsverfahren (insbesondere im Verfahren vor der Invalidenve</w:t>
      </w:r>
      <w:r w:rsidR="00C563F0">
        <w:rPr>
          <w:rStyle w:val="fettMuster"/>
          <w:b w:val="0"/>
          <w:sz w:val="16"/>
        </w:rPr>
        <w:t>r</w:t>
      </w:r>
      <w:r w:rsidR="00C563F0">
        <w:rPr>
          <w:rStyle w:val="fettMuster"/>
          <w:b w:val="0"/>
          <w:sz w:val="16"/>
        </w:rPr>
        <w:t xml:space="preserve">sicherung) wird der Gesundheitszustand des Geschädigten meist </w:t>
      </w:r>
      <w:r w:rsidR="00AD6CF2">
        <w:rPr>
          <w:rStyle w:val="fettMuster"/>
          <w:b w:val="0"/>
          <w:sz w:val="16"/>
        </w:rPr>
        <w:t>umfassend gutachterlich abgeklärt. Die medizinischen Erkenntnisse dieser Gutachten bzw. der Umgang mit gewissen Beschwerden im Sozialversicherungsverfahren bildeten häufig Anlass zu juristischen Auseinandersetzungen. Das Bu</w:t>
      </w:r>
      <w:r w:rsidR="00AD6CF2">
        <w:rPr>
          <w:rStyle w:val="fettMuster"/>
          <w:b w:val="0"/>
          <w:sz w:val="16"/>
        </w:rPr>
        <w:t>n</w:t>
      </w:r>
      <w:r w:rsidR="00AD6CF2">
        <w:rPr>
          <w:rStyle w:val="fettMuster"/>
          <w:b w:val="0"/>
          <w:sz w:val="16"/>
        </w:rPr>
        <w:t xml:space="preserve">desgericht hat diesbezüglich </w:t>
      </w:r>
      <w:r w:rsidR="002C20C8">
        <w:rPr>
          <w:rStyle w:val="fettMuster"/>
          <w:b w:val="0"/>
          <w:sz w:val="16"/>
        </w:rPr>
        <w:t xml:space="preserve">im Bereich der Invalidenversicherung </w:t>
      </w:r>
      <w:r w:rsidR="00D94901">
        <w:rPr>
          <w:rStyle w:val="fettMuster"/>
          <w:b w:val="0"/>
          <w:sz w:val="16"/>
        </w:rPr>
        <w:t>während einiger Zeit</w:t>
      </w:r>
      <w:r w:rsidR="00AD6CF2">
        <w:rPr>
          <w:rStyle w:val="fettMuster"/>
          <w:b w:val="0"/>
          <w:sz w:val="16"/>
        </w:rPr>
        <w:t xml:space="preserve"> eine sehr umstrittene Praxis verfolgt</w:t>
      </w:r>
      <w:r w:rsidR="00F36452">
        <w:rPr>
          <w:rStyle w:val="fettMuster"/>
          <w:b w:val="0"/>
          <w:sz w:val="16"/>
        </w:rPr>
        <w:t xml:space="preserve"> (</w:t>
      </w:r>
      <w:r w:rsidR="002C20C8">
        <w:rPr>
          <w:rStyle w:val="fettMuster"/>
          <w:b w:val="0"/>
          <w:sz w:val="16"/>
        </w:rPr>
        <w:t xml:space="preserve">illustrativ </w:t>
      </w:r>
      <w:r w:rsidR="00605131">
        <w:rPr>
          <w:rStyle w:val="fettMuster"/>
          <w:b w:val="0"/>
          <w:sz w:val="16"/>
        </w:rPr>
        <w:t>BGE 136 V 279 E. 3.2.1; 139 V 547 E.</w:t>
      </w:r>
      <w:r w:rsidR="00C83EB1">
        <w:rPr>
          <w:rStyle w:val="fettMuster"/>
          <w:b w:val="0"/>
          <w:sz w:val="16"/>
        </w:rPr>
        <w:t xml:space="preserve"> 9.1.1</w:t>
      </w:r>
      <w:r w:rsidR="00F36452">
        <w:rPr>
          <w:rStyle w:val="fettMuster"/>
          <w:b w:val="0"/>
          <w:sz w:val="16"/>
        </w:rPr>
        <w:t>)</w:t>
      </w:r>
      <w:r w:rsidR="00AD6CF2">
        <w:rPr>
          <w:rStyle w:val="fettMuster"/>
          <w:b w:val="0"/>
          <w:sz w:val="16"/>
        </w:rPr>
        <w:t xml:space="preserve">, gemäss welcher </w:t>
      </w:r>
      <w:r w:rsidR="00F36452">
        <w:rPr>
          <w:rStyle w:val="fettMuster"/>
          <w:b w:val="0"/>
          <w:sz w:val="16"/>
        </w:rPr>
        <w:t>bei Schleuderverletzungen</w:t>
      </w:r>
      <w:r w:rsidR="002C20C8">
        <w:rPr>
          <w:rStyle w:val="fettMuster"/>
          <w:b w:val="0"/>
          <w:sz w:val="16"/>
        </w:rPr>
        <w:t xml:space="preserve"> bestimmte Kriterien (sogenannte </w:t>
      </w:r>
      <w:r w:rsidR="005D6891">
        <w:rPr>
          <w:rStyle w:val="fettMuster"/>
          <w:b w:val="0"/>
          <w:sz w:val="16"/>
        </w:rPr>
        <w:t>«</w:t>
      </w:r>
      <w:r w:rsidR="002C20C8">
        <w:rPr>
          <w:rStyle w:val="fettMuster"/>
          <w:b w:val="0"/>
          <w:sz w:val="16"/>
        </w:rPr>
        <w:t>Förster-Kriterien</w:t>
      </w:r>
      <w:r w:rsidR="005D6891">
        <w:rPr>
          <w:rStyle w:val="fettMuster"/>
          <w:b w:val="0"/>
          <w:sz w:val="16"/>
        </w:rPr>
        <w:t>»</w:t>
      </w:r>
      <w:r w:rsidR="002C20C8">
        <w:rPr>
          <w:rStyle w:val="fettMuster"/>
          <w:b w:val="0"/>
          <w:sz w:val="16"/>
        </w:rPr>
        <w:t>) erfüllt sein mussten, damit der Geschädigte als invalid qualifiziert wurde. In der Praxis wurden diese Kriterien praktisch nie als erfüllt betrachtet,</w:t>
      </w:r>
      <w:r w:rsidR="00F36452">
        <w:rPr>
          <w:rStyle w:val="fettMuster"/>
          <w:b w:val="0"/>
          <w:sz w:val="16"/>
        </w:rPr>
        <w:t xml:space="preserve"> </w:t>
      </w:r>
      <w:r w:rsidR="002C20C8">
        <w:rPr>
          <w:rStyle w:val="fettMuster"/>
          <w:b w:val="0"/>
          <w:sz w:val="16"/>
        </w:rPr>
        <w:t xml:space="preserve">weshalb </w:t>
      </w:r>
      <w:r w:rsidR="00F36452">
        <w:rPr>
          <w:rStyle w:val="fettMuster"/>
          <w:b w:val="0"/>
          <w:sz w:val="16"/>
        </w:rPr>
        <w:t xml:space="preserve">kaum je </w:t>
      </w:r>
      <w:r w:rsidR="00D94901">
        <w:rPr>
          <w:rStyle w:val="fettMuster"/>
          <w:b w:val="0"/>
          <w:sz w:val="16"/>
        </w:rPr>
        <w:t>Leistungen der Invalidenversicherung</w:t>
      </w:r>
      <w:r w:rsidR="00F36452">
        <w:rPr>
          <w:rStyle w:val="fettMuster"/>
          <w:b w:val="0"/>
          <w:sz w:val="16"/>
        </w:rPr>
        <w:t xml:space="preserve"> z</w:t>
      </w:r>
      <w:r w:rsidR="002C20C8">
        <w:rPr>
          <w:rStyle w:val="fettMuster"/>
          <w:b w:val="0"/>
          <w:sz w:val="16"/>
        </w:rPr>
        <w:t>ugesprochen wu</w:t>
      </w:r>
      <w:r w:rsidR="002C20C8">
        <w:rPr>
          <w:rStyle w:val="fettMuster"/>
          <w:b w:val="0"/>
          <w:sz w:val="16"/>
        </w:rPr>
        <w:t>r</w:t>
      </w:r>
      <w:r w:rsidR="002C20C8">
        <w:rPr>
          <w:rStyle w:val="fettMuster"/>
          <w:b w:val="0"/>
          <w:sz w:val="16"/>
        </w:rPr>
        <w:t>den. Diese Rechtsprechung</w:t>
      </w:r>
      <w:r w:rsidR="00F36452">
        <w:rPr>
          <w:rStyle w:val="fettMuster"/>
          <w:b w:val="0"/>
          <w:sz w:val="16"/>
        </w:rPr>
        <w:t xml:space="preserve"> wurde kürzlich aufgegeben</w:t>
      </w:r>
      <w:r w:rsidR="00AD6CF2">
        <w:rPr>
          <w:rStyle w:val="fettMuster"/>
          <w:b w:val="0"/>
          <w:sz w:val="16"/>
        </w:rPr>
        <w:t xml:space="preserve"> </w:t>
      </w:r>
      <w:r w:rsidR="00F36452">
        <w:rPr>
          <w:rStyle w:val="fettMuster"/>
          <w:b w:val="0"/>
          <w:sz w:val="16"/>
        </w:rPr>
        <w:t>(</w:t>
      </w:r>
      <w:r w:rsidR="00605131">
        <w:rPr>
          <w:rStyle w:val="fettMuster"/>
          <w:b w:val="0"/>
          <w:sz w:val="16"/>
        </w:rPr>
        <w:t>BGE 141 V 281</w:t>
      </w:r>
      <w:r w:rsidR="00ED6968">
        <w:rPr>
          <w:rStyle w:val="fettMuster"/>
          <w:b w:val="0"/>
          <w:sz w:val="16"/>
        </w:rPr>
        <w:t>), wobei die genauen</w:t>
      </w:r>
      <w:r w:rsidR="00F36452">
        <w:rPr>
          <w:rStyle w:val="fettMuster"/>
          <w:b w:val="0"/>
          <w:sz w:val="16"/>
        </w:rPr>
        <w:t xml:space="preserve"> Auswi</w:t>
      </w:r>
      <w:r w:rsidR="00F36452">
        <w:rPr>
          <w:rStyle w:val="fettMuster"/>
          <w:b w:val="0"/>
          <w:sz w:val="16"/>
        </w:rPr>
        <w:t>r</w:t>
      </w:r>
      <w:r w:rsidR="00F36452">
        <w:rPr>
          <w:rStyle w:val="fettMuster"/>
          <w:b w:val="0"/>
          <w:sz w:val="16"/>
        </w:rPr>
        <w:t xml:space="preserve">kungen </w:t>
      </w:r>
      <w:r w:rsidR="00D94901">
        <w:rPr>
          <w:rStyle w:val="fettMuster"/>
          <w:b w:val="0"/>
          <w:sz w:val="16"/>
        </w:rPr>
        <w:t xml:space="preserve">der Praxisänderung </w:t>
      </w:r>
      <w:r w:rsidR="00F36452">
        <w:rPr>
          <w:rStyle w:val="fettMuster"/>
          <w:b w:val="0"/>
          <w:sz w:val="16"/>
        </w:rPr>
        <w:t>noch unklar sind.</w:t>
      </w:r>
      <w:r w:rsidR="00AD6CF2">
        <w:rPr>
          <w:rStyle w:val="fettMuster"/>
          <w:b w:val="0"/>
          <w:sz w:val="16"/>
        </w:rPr>
        <w:t xml:space="preserve"> Damals wie heute </w:t>
      </w:r>
      <w:r w:rsidR="00AD6CF2" w:rsidRPr="00C65C29">
        <w:rPr>
          <w:rStyle w:val="fettMuster"/>
          <w:sz w:val="16"/>
        </w:rPr>
        <w:t>stellt(e) sich</w:t>
      </w:r>
      <w:r w:rsidR="008D01B7">
        <w:rPr>
          <w:rStyle w:val="fettMuster"/>
          <w:sz w:val="16"/>
        </w:rPr>
        <w:t xml:space="preserve"> in der Lehre</w:t>
      </w:r>
      <w:r w:rsidR="00AD6CF2" w:rsidRPr="00C65C29">
        <w:rPr>
          <w:rStyle w:val="fettMuster"/>
          <w:sz w:val="16"/>
        </w:rPr>
        <w:t xml:space="preserve"> die Frage, ob solche Beschwerden im Haftpflichtrecht </w:t>
      </w:r>
      <w:r w:rsidR="008D01B7">
        <w:rPr>
          <w:rStyle w:val="fettMuster"/>
          <w:sz w:val="16"/>
        </w:rPr>
        <w:t>gleich</w:t>
      </w:r>
      <w:r w:rsidR="00AD6CF2" w:rsidRPr="00C65C29">
        <w:rPr>
          <w:rStyle w:val="fettMuster"/>
          <w:sz w:val="16"/>
        </w:rPr>
        <w:t xml:space="preserve"> </w:t>
      </w:r>
      <w:r w:rsidR="008D01B7">
        <w:rPr>
          <w:rStyle w:val="fettMuster"/>
          <w:sz w:val="16"/>
        </w:rPr>
        <w:t xml:space="preserve">(streng) </w:t>
      </w:r>
      <w:r w:rsidR="00AD6CF2" w:rsidRPr="00C65C29">
        <w:rPr>
          <w:rStyle w:val="fettMuster"/>
          <w:sz w:val="16"/>
        </w:rPr>
        <w:t xml:space="preserve">beurteilt werden sollen </w:t>
      </w:r>
      <w:r w:rsidR="008D01B7">
        <w:rPr>
          <w:rStyle w:val="fettMuster"/>
          <w:sz w:val="16"/>
        </w:rPr>
        <w:t>wie</w:t>
      </w:r>
      <w:r w:rsidR="00AD6CF2" w:rsidRPr="00C65C29">
        <w:rPr>
          <w:rStyle w:val="fettMuster"/>
          <w:sz w:val="16"/>
        </w:rPr>
        <w:t xml:space="preserve"> im </w:t>
      </w:r>
      <w:r w:rsidR="00F36452" w:rsidRPr="00C65C29">
        <w:rPr>
          <w:rStyle w:val="fettMuster"/>
          <w:sz w:val="16"/>
        </w:rPr>
        <w:t>Sozia</w:t>
      </w:r>
      <w:r w:rsidR="00F36452" w:rsidRPr="00C65C29">
        <w:rPr>
          <w:rStyle w:val="fettMuster"/>
          <w:sz w:val="16"/>
        </w:rPr>
        <w:t>l</w:t>
      </w:r>
      <w:r w:rsidR="00F36452" w:rsidRPr="00C65C29">
        <w:rPr>
          <w:rStyle w:val="fettMuster"/>
          <w:sz w:val="16"/>
        </w:rPr>
        <w:t>versiche</w:t>
      </w:r>
      <w:r w:rsidR="00C83EB1" w:rsidRPr="00C65C29">
        <w:rPr>
          <w:rStyle w:val="fettMuster"/>
          <w:sz w:val="16"/>
        </w:rPr>
        <w:t>rungsrecht</w:t>
      </w:r>
      <w:r w:rsidR="00F36452" w:rsidRPr="00951698">
        <w:rPr>
          <w:rStyle w:val="fettMuster"/>
          <w:sz w:val="16"/>
        </w:rPr>
        <w:t>.</w:t>
      </w:r>
      <w:r w:rsidR="00F36452">
        <w:rPr>
          <w:rStyle w:val="fettMuster"/>
          <w:b w:val="0"/>
          <w:sz w:val="16"/>
        </w:rPr>
        <w:t xml:space="preserve"> </w:t>
      </w:r>
      <w:r w:rsidR="008D01B7">
        <w:rPr>
          <w:rStyle w:val="fettMuster"/>
          <w:b w:val="0"/>
          <w:sz w:val="16"/>
        </w:rPr>
        <w:t>Bis zum jetzigen Zeitpunkt liegen keine Gerichtsentscheide vor, die sich für eine Übernahme der sozialversicherungsrechtlichen Kriterien ins Haftpflichtrecht ausgesprochen haben</w:t>
      </w:r>
      <w:r w:rsidR="00D94901">
        <w:rPr>
          <w:rStyle w:val="fettMuster"/>
          <w:b w:val="0"/>
          <w:sz w:val="16"/>
        </w:rPr>
        <w:t>; die Gerichte hielten in ihren Entscheiden bislang aus verschiedenen Gründen dafür, dass jene B</w:t>
      </w:r>
      <w:r w:rsidR="00D94901">
        <w:rPr>
          <w:rStyle w:val="fettMuster"/>
          <w:b w:val="0"/>
          <w:sz w:val="16"/>
        </w:rPr>
        <w:t>e</w:t>
      </w:r>
      <w:r w:rsidR="00D94901">
        <w:rPr>
          <w:rStyle w:val="fettMuster"/>
          <w:b w:val="0"/>
          <w:sz w:val="16"/>
        </w:rPr>
        <w:t>schwerden im Haftpflichtrecht durchaus anders beurteilt werden können (und auch sollen) als im S</w:t>
      </w:r>
      <w:r w:rsidR="00D94901">
        <w:rPr>
          <w:rStyle w:val="fettMuster"/>
          <w:b w:val="0"/>
          <w:sz w:val="16"/>
        </w:rPr>
        <w:t>o</w:t>
      </w:r>
      <w:r w:rsidR="00D94901">
        <w:rPr>
          <w:rStyle w:val="fettMuster"/>
          <w:b w:val="0"/>
          <w:sz w:val="16"/>
        </w:rPr>
        <w:t xml:space="preserve">zialversicherungsrecht </w:t>
      </w:r>
      <w:r w:rsidR="008D01B7">
        <w:rPr>
          <w:rStyle w:val="fettMuster"/>
          <w:b w:val="0"/>
          <w:sz w:val="16"/>
        </w:rPr>
        <w:t xml:space="preserve">(s. zum Ganzen </w:t>
      </w:r>
      <w:r w:rsidR="008D01B7" w:rsidRPr="006442F0">
        <w:rPr>
          <w:rStyle w:val="fettMuster"/>
          <w:b w:val="0"/>
          <w:smallCaps/>
          <w:sz w:val="16"/>
        </w:rPr>
        <w:t>Husmann/Riesen</w:t>
      </w:r>
      <w:r w:rsidR="005D6891">
        <w:rPr>
          <w:rStyle w:val="fettMuster"/>
          <w:b w:val="0"/>
          <w:smallCaps/>
          <w:sz w:val="16"/>
        </w:rPr>
        <w:t xml:space="preserve">, </w:t>
      </w:r>
      <w:r w:rsidR="005D6891" w:rsidRPr="004C3DCB">
        <w:rPr>
          <w:rStyle w:val="fettMuster"/>
          <w:b w:val="0"/>
          <w:sz w:val="16"/>
        </w:rPr>
        <w:t>Beschwerdebilder</w:t>
      </w:r>
      <w:r w:rsidR="008D01B7" w:rsidRPr="005D6891">
        <w:rPr>
          <w:rStyle w:val="fettMuster"/>
          <w:b w:val="0"/>
          <w:sz w:val="16"/>
        </w:rPr>
        <w:t>, S</w:t>
      </w:r>
      <w:r w:rsidR="008D01B7" w:rsidRPr="008D01B7">
        <w:rPr>
          <w:rStyle w:val="fettMuster"/>
          <w:b w:val="0"/>
          <w:sz w:val="16"/>
        </w:rPr>
        <w:t>. 66 ff.)</w:t>
      </w:r>
      <w:r w:rsidR="008D01B7">
        <w:rPr>
          <w:rStyle w:val="fettMuster"/>
          <w:b w:val="0"/>
          <w:sz w:val="16"/>
        </w:rPr>
        <w:t xml:space="preserve">. </w:t>
      </w:r>
      <w:r w:rsidR="00F36452">
        <w:rPr>
          <w:rStyle w:val="fettMuster"/>
          <w:b w:val="0"/>
          <w:sz w:val="16"/>
        </w:rPr>
        <w:t>Ein Risiko b</w:t>
      </w:r>
      <w:r w:rsidR="00F36452">
        <w:rPr>
          <w:rStyle w:val="fettMuster"/>
          <w:b w:val="0"/>
          <w:sz w:val="16"/>
        </w:rPr>
        <w:t>e</w:t>
      </w:r>
      <w:r w:rsidR="00F36452">
        <w:rPr>
          <w:rStyle w:val="fettMuster"/>
          <w:b w:val="0"/>
          <w:sz w:val="16"/>
        </w:rPr>
        <w:t xml:space="preserve">steht für den Kläger </w:t>
      </w:r>
      <w:r w:rsidR="002C20C8">
        <w:rPr>
          <w:rStyle w:val="fettMuster"/>
          <w:b w:val="0"/>
          <w:sz w:val="16"/>
        </w:rPr>
        <w:t xml:space="preserve">in diesem Zusammenhang </w:t>
      </w:r>
      <w:r w:rsidR="008D01B7">
        <w:rPr>
          <w:rStyle w:val="fettMuster"/>
          <w:b w:val="0"/>
          <w:sz w:val="16"/>
        </w:rPr>
        <w:t>jedoch</w:t>
      </w:r>
      <w:r w:rsidR="00D94901">
        <w:rPr>
          <w:rStyle w:val="fettMuster"/>
          <w:b w:val="0"/>
          <w:sz w:val="16"/>
        </w:rPr>
        <w:t xml:space="preserve"> gleichwohl</w:t>
      </w:r>
      <w:r w:rsidR="00F36452">
        <w:rPr>
          <w:rStyle w:val="fettMuster"/>
          <w:b w:val="0"/>
          <w:sz w:val="16"/>
        </w:rPr>
        <w:t xml:space="preserve"> darin, dass ein für ihn </w:t>
      </w:r>
      <w:r w:rsidR="008D01B7">
        <w:rPr>
          <w:rStyle w:val="fettMuster"/>
          <w:b w:val="0"/>
          <w:sz w:val="16"/>
        </w:rPr>
        <w:t>nachteiliges</w:t>
      </w:r>
      <w:r w:rsidR="00F36452">
        <w:rPr>
          <w:rStyle w:val="fettMuster"/>
          <w:b w:val="0"/>
          <w:sz w:val="16"/>
        </w:rPr>
        <w:t xml:space="preserve"> Gutachten aus den Sozialversicherungsverfahren vorliegt, </w:t>
      </w:r>
      <w:r w:rsidR="009947E1">
        <w:rPr>
          <w:rStyle w:val="fettMuster"/>
          <w:b w:val="0"/>
          <w:sz w:val="16"/>
        </w:rPr>
        <w:t>das auch im zivilprozessualen Beweisve</w:t>
      </w:r>
      <w:r w:rsidR="009947E1">
        <w:rPr>
          <w:rStyle w:val="fettMuster"/>
          <w:b w:val="0"/>
          <w:sz w:val="16"/>
        </w:rPr>
        <w:t>r</w:t>
      </w:r>
      <w:r w:rsidR="009947E1">
        <w:rPr>
          <w:rStyle w:val="fettMuster"/>
          <w:b w:val="0"/>
          <w:sz w:val="16"/>
        </w:rPr>
        <w:t>fahren zu würdigen ist und dem die Gerichte unter Verweis auf die sozialversicherungsrechtliche Rechtsprechung (BGE 125 V 351) meist eine hohe Beweiskraft zuerkennen.</w:t>
      </w:r>
    </w:p>
    <w:p w:rsidR="006B4D64" w:rsidRDefault="000D46EA">
      <w:pPr>
        <w:pStyle w:val="MustertextListe0"/>
        <w:rPr>
          <w:rStyle w:val="fettMuster"/>
          <w:b w:val="0"/>
          <w:i/>
        </w:rPr>
      </w:pPr>
      <w:r>
        <w:rPr>
          <w:rStyle w:val="fettMuster"/>
          <w:b w:val="0"/>
        </w:rPr>
        <w:t xml:space="preserve">Auch zum heutigen Zeitpunkt leidet der Kläger </w:t>
      </w:r>
      <w:r w:rsidR="006B4D64">
        <w:rPr>
          <w:rStyle w:val="fettMuster"/>
          <w:b w:val="0"/>
        </w:rPr>
        <w:t>insbesondere noch an</w:t>
      </w:r>
      <w:r w:rsidR="003D50CA">
        <w:rPr>
          <w:rStyle w:val="fettMuster"/>
          <w:b w:val="0"/>
        </w:rPr>
        <w:t xml:space="preserve"> den</w:t>
      </w:r>
      <w:r w:rsidR="006B4D64">
        <w:rPr>
          <w:rStyle w:val="fettMuster"/>
          <w:b w:val="0"/>
        </w:rPr>
        <w:t xml:space="preserve"> folgenden</w:t>
      </w:r>
      <w:r w:rsidR="00C23CC3">
        <w:rPr>
          <w:rStyle w:val="fettMuster"/>
          <w:b w:val="0"/>
        </w:rPr>
        <w:t>, oben bereits erläuterten</w:t>
      </w:r>
      <w:r w:rsidR="006B4D64">
        <w:rPr>
          <w:rStyle w:val="fettMuster"/>
          <w:b w:val="0"/>
        </w:rPr>
        <w:t xml:space="preserve"> Beschwerden:</w:t>
      </w:r>
      <w:r w:rsidR="005D6891">
        <w:rPr>
          <w:rStyle w:val="fettMuster"/>
          <w:b w:val="0"/>
        </w:rPr>
        <w:t xml:space="preserve"> </w:t>
      </w:r>
    </w:p>
    <w:p w:rsidR="006B4D64" w:rsidRDefault="002967BD" w:rsidP="004C3DCB">
      <w:pPr>
        <w:pStyle w:val="MustertextListe"/>
        <w:rPr>
          <w:rStyle w:val="fettMuster"/>
          <w:b w:val="0"/>
          <w:i/>
        </w:rPr>
      </w:pPr>
      <w:r>
        <w:rPr>
          <w:rStyle w:val="fettMuster"/>
          <w:b w:val="0"/>
        </w:rPr>
        <w:t>Kopf- und Nackenschmerzen, die unter Belastung zunehmen;</w:t>
      </w:r>
    </w:p>
    <w:p w:rsidR="002967BD" w:rsidRDefault="002967BD" w:rsidP="004C3DCB">
      <w:pPr>
        <w:pStyle w:val="MustertextListe"/>
        <w:rPr>
          <w:rStyle w:val="fettMuster"/>
          <w:b w:val="0"/>
          <w:i/>
        </w:rPr>
      </w:pPr>
      <w:r>
        <w:rPr>
          <w:rStyle w:val="fettMuster"/>
          <w:b w:val="0"/>
        </w:rPr>
        <w:t>Übelkeit;</w:t>
      </w:r>
    </w:p>
    <w:p w:rsidR="002967BD" w:rsidRDefault="002967BD" w:rsidP="004C3DCB">
      <w:pPr>
        <w:pStyle w:val="MustertextListe"/>
        <w:rPr>
          <w:rStyle w:val="fettMuster"/>
          <w:b w:val="0"/>
          <w:i/>
        </w:rPr>
      </w:pPr>
      <w:r>
        <w:rPr>
          <w:rStyle w:val="fettMuster"/>
          <w:b w:val="0"/>
        </w:rPr>
        <w:t>Konzentrationsstörungen;</w:t>
      </w:r>
    </w:p>
    <w:p w:rsidR="002967BD" w:rsidRDefault="002967BD" w:rsidP="004C3DCB">
      <w:pPr>
        <w:pStyle w:val="MustertextListe"/>
        <w:rPr>
          <w:rStyle w:val="fettMuster"/>
          <w:b w:val="0"/>
          <w:i/>
        </w:rPr>
      </w:pPr>
      <w:r>
        <w:rPr>
          <w:rStyle w:val="fettMuster"/>
          <w:b w:val="0"/>
        </w:rPr>
        <w:t>Schwindelanfälle; namentlich bei körperlicher Belastung;</w:t>
      </w:r>
    </w:p>
    <w:p w:rsidR="002967BD" w:rsidRDefault="001F24B6" w:rsidP="004C3DCB">
      <w:pPr>
        <w:pStyle w:val="MustertextListe"/>
        <w:rPr>
          <w:rStyle w:val="fettMuster"/>
          <w:b w:val="0"/>
          <w:i/>
        </w:rPr>
      </w:pPr>
      <w:r>
        <w:rPr>
          <w:rStyle w:val="fettMuster"/>
          <w:b w:val="0"/>
        </w:rPr>
        <w:t>r</w:t>
      </w:r>
      <w:r w:rsidR="002967BD">
        <w:rPr>
          <w:rStyle w:val="fettMuster"/>
          <w:b w:val="0"/>
        </w:rPr>
        <w:t>asche Erschöpfbarkeit;</w:t>
      </w:r>
    </w:p>
    <w:p w:rsidR="00546513" w:rsidRPr="006C4206" w:rsidRDefault="001F24B6" w:rsidP="004C3DCB">
      <w:pPr>
        <w:pStyle w:val="MustertextListe"/>
        <w:rPr>
          <w:rStyle w:val="fettMuster"/>
          <w:b w:val="0"/>
          <w:i/>
        </w:rPr>
      </w:pPr>
      <w:r>
        <w:rPr>
          <w:rStyle w:val="fettMuster"/>
          <w:b w:val="0"/>
        </w:rPr>
        <w:t>s</w:t>
      </w:r>
      <w:r w:rsidR="004A377F">
        <w:rPr>
          <w:rStyle w:val="fettMuster"/>
          <w:b w:val="0"/>
        </w:rPr>
        <w:t>tark e</w:t>
      </w:r>
      <w:r w:rsidR="002967BD">
        <w:rPr>
          <w:rStyle w:val="fettMuster"/>
          <w:b w:val="0"/>
        </w:rPr>
        <w:t>rhöhtes Schlafbedürfnis.</w:t>
      </w:r>
      <w:r w:rsidR="005D6891">
        <w:rPr>
          <w:rStyle w:val="fettMuster"/>
          <w:b w:val="0"/>
        </w:rPr>
        <w:t xml:space="preserve"> </w:t>
      </w:r>
    </w:p>
    <w:p w:rsidR="006C4206" w:rsidRDefault="000D46EA" w:rsidP="004C3DCB">
      <w:pPr>
        <w:pStyle w:val="MustertextBO"/>
        <w:rPr>
          <w:rStyle w:val="fettMuster"/>
          <w:b w:val="0"/>
          <w:i/>
        </w:rPr>
      </w:pPr>
      <w:r>
        <w:rPr>
          <w:rStyle w:val="fettMuster"/>
          <w:b w:val="0"/>
        </w:rPr>
        <w:tab/>
      </w:r>
      <w:r w:rsidRPr="000D46EA">
        <w:rPr>
          <w:rStyle w:val="fettMuster"/>
        </w:rPr>
        <w:t>BO:</w:t>
      </w:r>
      <w:r w:rsidR="006C4206">
        <w:rPr>
          <w:rStyle w:val="fettMuster"/>
          <w:b w:val="0"/>
        </w:rPr>
        <w:tab/>
      </w:r>
      <w:r w:rsidR="00C36C02">
        <w:rPr>
          <w:rStyle w:val="fettMuster"/>
          <w:b w:val="0"/>
        </w:rPr>
        <w:t>Medizinische Beeinträchtigungssituation</w:t>
      </w:r>
      <w:r>
        <w:rPr>
          <w:rStyle w:val="fettMuster"/>
          <w:b w:val="0"/>
        </w:rPr>
        <w:t xml:space="preserve"> und Unfallkausalität</w:t>
      </w:r>
      <w:r w:rsidR="00C36C02">
        <w:rPr>
          <w:rStyle w:val="fettMuster"/>
          <w:b w:val="0"/>
        </w:rPr>
        <w:t xml:space="preserve"> (Disziplinen </w:t>
      </w:r>
      <w:proofErr w:type="spellStart"/>
      <w:r w:rsidR="00C36C02">
        <w:rPr>
          <w:rStyle w:val="fettMuster"/>
          <w:b w:val="0"/>
        </w:rPr>
        <w:t>Allge</w:t>
      </w:r>
      <w:proofErr w:type="spellEnd"/>
      <w:r w:rsidR="006C4206">
        <w:rPr>
          <w:rStyle w:val="fettMuster"/>
          <w:b w:val="0"/>
        </w:rPr>
        <w:t>-</w:t>
      </w:r>
    </w:p>
    <w:p w:rsidR="00546513" w:rsidRDefault="006C4206" w:rsidP="004C3DCB">
      <w:pPr>
        <w:pStyle w:val="MustertextBO"/>
        <w:rPr>
          <w:rStyle w:val="fettMuster"/>
          <w:b w:val="0"/>
          <w:i/>
        </w:rPr>
      </w:pPr>
      <w:r>
        <w:rPr>
          <w:rStyle w:val="fettMuster"/>
          <w:b w:val="0"/>
        </w:rPr>
        <w:tab/>
      </w:r>
      <w:r>
        <w:rPr>
          <w:rStyle w:val="fettMuster"/>
          <w:b w:val="0"/>
        </w:rPr>
        <w:tab/>
      </w:r>
      <w:r w:rsidR="00C36C02">
        <w:rPr>
          <w:rStyle w:val="fettMuster"/>
          <w:b w:val="0"/>
        </w:rPr>
        <w:t>meine</w:t>
      </w:r>
      <w:r>
        <w:rPr>
          <w:rStyle w:val="fettMuster"/>
          <w:b w:val="0"/>
        </w:rPr>
        <w:t xml:space="preserve"> </w:t>
      </w:r>
      <w:r w:rsidR="00C36C02">
        <w:rPr>
          <w:rStyle w:val="fettMuster"/>
          <w:b w:val="0"/>
        </w:rPr>
        <w:t>Medizin, Neurologie, Neuropsychologie und Psychiatrie</w:t>
      </w:r>
      <w:r w:rsidR="001834DD">
        <w:rPr>
          <w:rStyle w:val="fettMuster"/>
          <w:b w:val="0"/>
        </w:rPr>
        <w:t>)</w:t>
      </w:r>
      <w:r>
        <w:rPr>
          <w:rStyle w:val="fettMuster"/>
          <w:b w:val="0"/>
        </w:rPr>
        <w:tab/>
      </w:r>
      <w:r w:rsidR="007802BB" w:rsidRPr="007802BB">
        <w:rPr>
          <w:rStyle w:val="fettMuster"/>
        </w:rPr>
        <w:t>Gerichtliches</w:t>
      </w:r>
      <w:r w:rsidR="007802BB">
        <w:rPr>
          <w:rStyle w:val="fettMuster"/>
          <w:b w:val="0"/>
        </w:rPr>
        <w:t xml:space="preserve"> </w:t>
      </w:r>
    </w:p>
    <w:p w:rsidR="000D46EA" w:rsidRDefault="00546513" w:rsidP="004C3DCB">
      <w:pPr>
        <w:pStyle w:val="MustertextBO"/>
        <w:rPr>
          <w:rStyle w:val="fettMuster"/>
          <w:i/>
        </w:rPr>
      </w:pP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sidR="006756BE">
        <w:rPr>
          <w:rStyle w:val="fettMuster"/>
          <w:b w:val="0"/>
        </w:rPr>
        <w:tab/>
      </w:r>
      <w:r w:rsidR="003B6CF5">
        <w:rPr>
          <w:rStyle w:val="fettMuster"/>
        </w:rPr>
        <w:t>Gutac</w:t>
      </w:r>
      <w:r w:rsidR="005930AD">
        <w:rPr>
          <w:rStyle w:val="fettMuster"/>
        </w:rPr>
        <w:t>h</w:t>
      </w:r>
      <w:r w:rsidR="000D46EA" w:rsidRPr="00BD31EF">
        <w:rPr>
          <w:rStyle w:val="fettMuster"/>
        </w:rPr>
        <w:t>ten</w:t>
      </w:r>
    </w:p>
    <w:p w:rsidR="006756BE" w:rsidRPr="004C3DCB" w:rsidRDefault="006756BE" w:rsidP="004C3DCB">
      <w:pPr>
        <w:pStyle w:val="Mustertextleer"/>
        <w:rPr>
          <w:rStyle w:val="fettMuster"/>
          <w:b w:val="0"/>
          <w:sz w:val="10"/>
          <w:szCs w:val="10"/>
        </w:rPr>
      </w:pPr>
    </w:p>
    <w:p w:rsidR="00E01314" w:rsidRDefault="00E01314" w:rsidP="004C3DCB">
      <w:pPr>
        <w:pStyle w:val="MustertextBO"/>
        <w:rPr>
          <w:rStyle w:val="fettMuster"/>
          <w:i/>
        </w:rPr>
      </w:pPr>
      <w:r>
        <w:rPr>
          <w:b/>
        </w:rPr>
        <w:tab/>
      </w:r>
      <w:r w:rsidR="0099726E" w:rsidRPr="00E01314">
        <w:rPr>
          <w:rStyle w:val="fettMuster"/>
        </w:rPr>
        <w:t>BO:</w:t>
      </w:r>
      <w:r w:rsidR="0099726E" w:rsidRPr="00E01314">
        <w:t xml:space="preserve"> Dr. med. </w:t>
      </w:r>
      <w:r w:rsidR="00BD31EF">
        <w:t>X</w:t>
      </w:r>
      <w:r w:rsidR="0099726E" w:rsidRPr="00E01314">
        <w:t>, Hausarzt des Klägers</w:t>
      </w:r>
      <w:r w:rsidR="0099726E" w:rsidRPr="00E01314">
        <w:tab/>
      </w:r>
      <w:r w:rsidR="0099726E" w:rsidRPr="00E01314">
        <w:tab/>
      </w:r>
      <w:r w:rsidR="0099726E" w:rsidRPr="00E01314">
        <w:tab/>
      </w:r>
      <w:r w:rsidR="0099726E" w:rsidRPr="00E01314">
        <w:tab/>
      </w:r>
      <w:r w:rsidR="00BD31EF">
        <w:tab/>
      </w:r>
      <w:r w:rsidR="0099726E" w:rsidRPr="00BD31EF">
        <w:rPr>
          <w:rStyle w:val="fettMuster"/>
        </w:rPr>
        <w:t>Zeuge</w:t>
      </w:r>
    </w:p>
    <w:p w:rsidR="006756BE" w:rsidRPr="001F3FBB" w:rsidRDefault="006756BE" w:rsidP="004C3DCB">
      <w:pPr>
        <w:pStyle w:val="Mustertextleer"/>
        <w:rPr>
          <w:szCs w:val="10"/>
        </w:rPr>
      </w:pPr>
    </w:p>
    <w:p w:rsidR="0099726E" w:rsidRDefault="00E01314" w:rsidP="004C3DCB">
      <w:pPr>
        <w:pStyle w:val="MustertextBO"/>
        <w:rPr>
          <w:rStyle w:val="fettMuster"/>
          <w:i/>
        </w:rPr>
      </w:pPr>
      <w:r w:rsidRPr="00E01314">
        <w:tab/>
      </w:r>
      <w:r w:rsidRPr="00E01314">
        <w:rPr>
          <w:rStyle w:val="fettMuster"/>
        </w:rPr>
        <w:t>BO:</w:t>
      </w:r>
      <w:r w:rsidRPr="00E01314">
        <w:rPr>
          <w:b/>
        </w:rPr>
        <w:t xml:space="preserve"> </w:t>
      </w:r>
      <w:r w:rsidRPr="00E01314">
        <w:t xml:space="preserve">Dr. med. </w:t>
      </w:r>
      <w:r w:rsidR="00BD31EF">
        <w:t>Y</w:t>
      </w:r>
      <w:r w:rsidR="002C6C7C">
        <w:t>, Facharzt Neurologie</w:t>
      </w:r>
      <w:r w:rsidR="002C6C7C">
        <w:tab/>
      </w:r>
      <w:r w:rsidR="002C6C7C">
        <w:tab/>
      </w:r>
      <w:r w:rsidR="002C6C7C">
        <w:tab/>
      </w:r>
      <w:r w:rsidR="002C6C7C">
        <w:tab/>
      </w:r>
      <w:r w:rsidR="00BD31EF">
        <w:rPr>
          <w:rStyle w:val="fettMuster"/>
        </w:rPr>
        <w:tab/>
        <w:t>Z</w:t>
      </w:r>
      <w:r w:rsidRPr="00BD31EF">
        <w:rPr>
          <w:rStyle w:val="fettMuster"/>
        </w:rPr>
        <w:t>euge</w:t>
      </w:r>
    </w:p>
    <w:p w:rsidR="006756BE" w:rsidRPr="004C3DCB" w:rsidRDefault="006756BE" w:rsidP="004C3DCB">
      <w:pPr>
        <w:pStyle w:val="Mustertextleer"/>
        <w:rPr>
          <w:rStyle w:val="fettMuster"/>
          <w:sz w:val="10"/>
          <w:szCs w:val="10"/>
        </w:rPr>
      </w:pPr>
    </w:p>
    <w:p w:rsidR="006B4D64" w:rsidRDefault="006B4D64" w:rsidP="004C3DCB">
      <w:pPr>
        <w:pStyle w:val="MustertextBO"/>
        <w:rPr>
          <w:rStyle w:val="fettMuster"/>
          <w:i/>
        </w:rPr>
      </w:pPr>
      <w:r>
        <w:rPr>
          <w:rStyle w:val="fettMuster"/>
        </w:rPr>
        <w:tab/>
        <w:t xml:space="preserve">BO: </w:t>
      </w:r>
      <w:r w:rsidR="00A628D9" w:rsidRPr="004C3DCB">
        <w:rPr>
          <w:rStyle w:val="fettMuster"/>
          <w:b w:val="0"/>
        </w:rPr>
        <w:t xml:space="preserve">G, </w:t>
      </w:r>
      <w:r w:rsidR="00477501" w:rsidRPr="00A628D9">
        <w:rPr>
          <w:rStyle w:val="fettMuster"/>
          <w:b w:val="0"/>
        </w:rPr>
        <w:t>Ehefrau des Kl</w:t>
      </w:r>
      <w:r w:rsidR="00591DF4" w:rsidRPr="00A628D9">
        <w:rPr>
          <w:rStyle w:val="fettMuster"/>
          <w:b w:val="0"/>
        </w:rPr>
        <w:t>ä</w:t>
      </w:r>
      <w:r w:rsidR="001834DD" w:rsidRPr="00A628D9">
        <w:rPr>
          <w:rStyle w:val="fettMuster"/>
          <w:b w:val="0"/>
        </w:rPr>
        <w:t>gers</w:t>
      </w:r>
      <w:r w:rsidR="001834DD">
        <w:rPr>
          <w:rStyle w:val="fettMuster"/>
          <w:b w:val="0"/>
        </w:rPr>
        <w:tab/>
      </w:r>
      <w:r w:rsidR="00A628D9">
        <w:rPr>
          <w:rStyle w:val="fettMuster"/>
          <w:b w:val="0"/>
        </w:rPr>
        <w:tab/>
      </w:r>
      <w:r w:rsidR="001834DD">
        <w:rPr>
          <w:rStyle w:val="fettMuster"/>
          <w:b w:val="0"/>
        </w:rPr>
        <w:tab/>
      </w:r>
      <w:r w:rsidR="001834DD">
        <w:rPr>
          <w:rStyle w:val="fettMuster"/>
          <w:b w:val="0"/>
        </w:rPr>
        <w:tab/>
      </w:r>
      <w:r w:rsidR="001834DD">
        <w:rPr>
          <w:rStyle w:val="fettMuster"/>
          <w:b w:val="0"/>
        </w:rPr>
        <w:tab/>
      </w:r>
      <w:r w:rsidR="001834DD">
        <w:rPr>
          <w:rStyle w:val="fettMuster"/>
          <w:b w:val="0"/>
        </w:rPr>
        <w:tab/>
      </w:r>
      <w:r w:rsidRPr="006B4D64">
        <w:rPr>
          <w:rStyle w:val="fettMuster"/>
        </w:rPr>
        <w:t>Zeugin</w:t>
      </w:r>
    </w:p>
    <w:p w:rsidR="006756BE" w:rsidRPr="004F4A64" w:rsidRDefault="006756BE" w:rsidP="004C3DCB">
      <w:pPr>
        <w:pStyle w:val="Mustertextleer"/>
        <w:rPr>
          <w:rStyle w:val="fettMuster"/>
          <w:b w:val="0"/>
          <w:sz w:val="10"/>
          <w:szCs w:val="10"/>
        </w:rPr>
      </w:pPr>
    </w:p>
    <w:p w:rsidR="00546513" w:rsidRDefault="003B6CF5" w:rsidP="004C3DCB">
      <w:pPr>
        <w:pStyle w:val="MustertextBO"/>
        <w:rPr>
          <w:rStyle w:val="fettMuster"/>
        </w:rPr>
      </w:pPr>
      <w:r>
        <w:rPr>
          <w:rStyle w:val="fettMuster"/>
        </w:rPr>
        <w:tab/>
        <w:t>BO:</w:t>
      </w:r>
      <w:r w:rsidR="001834DD">
        <w:rPr>
          <w:rStyle w:val="fettMuster"/>
          <w:b w:val="0"/>
        </w:rPr>
        <w:t xml:space="preserve"> Kläger</w:t>
      </w:r>
      <w:r w:rsidR="001834DD">
        <w:rPr>
          <w:rStyle w:val="fettMuster"/>
          <w:b w:val="0"/>
        </w:rPr>
        <w:tab/>
      </w:r>
      <w:r w:rsidR="001834DD">
        <w:rPr>
          <w:rStyle w:val="fettMuster"/>
          <w:b w:val="0"/>
        </w:rPr>
        <w:tab/>
      </w:r>
      <w:r w:rsidR="001834DD">
        <w:rPr>
          <w:rStyle w:val="fettMuster"/>
          <w:b w:val="0"/>
        </w:rPr>
        <w:tab/>
      </w:r>
      <w:r w:rsidR="001834DD">
        <w:rPr>
          <w:rStyle w:val="fettMuster"/>
          <w:b w:val="0"/>
        </w:rPr>
        <w:tab/>
      </w:r>
      <w:r w:rsidR="001834DD">
        <w:rPr>
          <w:rStyle w:val="fettMuster"/>
          <w:b w:val="0"/>
        </w:rPr>
        <w:tab/>
      </w:r>
      <w:r w:rsidR="001834DD">
        <w:rPr>
          <w:rStyle w:val="fettMuster"/>
          <w:b w:val="0"/>
        </w:rPr>
        <w:tab/>
      </w:r>
      <w:r w:rsidR="00546513">
        <w:rPr>
          <w:rStyle w:val="fettMuster"/>
        </w:rPr>
        <w:tab/>
      </w:r>
      <w:r w:rsidR="00546513">
        <w:rPr>
          <w:rStyle w:val="fettMuster"/>
        </w:rPr>
        <w:tab/>
      </w:r>
      <w:r w:rsidR="00546513" w:rsidRPr="00FC04A9">
        <w:rPr>
          <w:rStyle w:val="fettMuster"/>
        </w:rPr>
        <w:t>Parteibefragung</w:t>
      </w:r>
      <w:r w:rsidR="00546513">
        <w:rPr>
          <w:rStyle w:val="fettMuster"/>
        </w:rPr>
        <w:t>,</w:t>
      </w:r>
    </w:p>
    <w:p w:rsidR="00546513" w:rsidRDefault="00546513" w:rsidP="004C3DCB">
      <w:pPr>
        <w:pStyle w:val="MustertextBO"/>
        <w:rPr>
          <w:rStyle w:val="fettMuster"/>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6756BE">
        <w:rPr>
          <w:rStyle w:val="fettMuster"/>
        </w:rPr>
        <w:tab/>
      </w:r>
      <w:r>
        <w:rPr>
          <w:rStyle w:val="fettMuster"/>
        </w:rPr>
        <w:t>evtl.</w:t>
      </w:r>
      <w:r w:rsidRPr="00FC04A9">
        <w:rPr>
          <w:rStyle w:val="fettMuster"/>
        </w:rPr>
        <w:t xml:space="preserve"> Beweisaus</w:t>
      </w:r>
      <w:r>
        <w:rPr>
          <w:rStyle w:val="fettMuster"/>
        </w:rPr>
        <w:t>-</w:t>
      </w:r>
    </w:p>
    <w:p w:rsidR="00CA7202" w:rsidRPr="00DF4D04" w:rsidRDefault="00546513" w:rsidP="004C3DCB">
      <w:pPr>
        <w:pStyle w:val="MustertextBO"/>
        <w:rPr>
          <w:rStyle w:val="fettMuster"/>
          <w:b w:val="0"/>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6756BE">
        <w:rPr>
          <w:rStyle w:val="fettMuster"/>
        </w:rPr>
        <w:tab/>
      </w:r>
      <w:r w:rsidRPr="00FC04A9">
        <w:rPr>
          <w:rStyle w:val="fettMuster"/>
        </w:rPr>
        <w:t>sage</w:t>
      </w:r>
    </w:p>
    <w:p w:rsidR="006B4D64" w:rsidRDefault="006B4D64">
      <w:pPr>
        <w:pStyle w:val="MustertextListe0"/>
        <w:rPr>
          <w:rStyle w:val="fettMuster"/>
          <w:b w:val="0"/>
        </w:rPr>
      </w:pPr>
      <w:r>
        <w:rPr>
          <w:rStyle w:val="fettMuster"/>
          <w:b w:val="0"/>
        </w:rPr>
        <w:t xml:space="preserve">Es ist damit zu rechnen, dass diese </w:t>
      </w:r>
      <w:r w:rsidR="004A377F">
        <w:rPr>
          <w:rStyle w:val="fettMuster"/>
          <w:b w:val="0"/>
        </w:rPr>
        <w:t xml:space="preserve">Beschwerden </w:t>
      </w:r>
      <w:r>
        <w:rPr>
          <w:rStyle w:val="fettMuster"/>
          <w:b w:val="0"/>
        </w:rPr>
        <w:t>auch zukünftig weiterhin bestehen werden.</w:t>
      </w:r>
    </w:p>
    <w:p w:rsidR="00AD2451" w:rsidRDefault="00AD2451" w:rsidP="004C3DCB">
      <w:pPr>
        <w:pStyle w:val="MustertextBO"/>
        <w:rPr>
          <w:rStyle w:val="fettMuster"/>
        </w:rPr>
      </w:pPr>
      <w:r>
        <w:rPr>
          <w:rStyle w:val="fettMuster"/>
        </w:rPr>
        <w:tab/>
      </w:r>
      <w:r w:rsidRPr="00E01314">
        <w:rPr>
          <w:rStyle w:val="fettMuster"/>
        </w:rPr>
        <w:t>BO:</w:t>
      </w:r>
      <w:r w:rsidRPr="00E01314">
        <w:t xml:space="preserve"> Dr. med. </w:t>
      </w:r>
      <w:r>
        <w:t>X</w:t>
      </w:r>
      <w:r w:rsidRPr="00E01314">
        <w:t>, Hausarzt des Klägers</w:t>
      </w:r>
      <w:r w:rsidRPr="00E01314">
        <w:tab/>
      </w:r>
      <w:r w:rsidRPr="00E01314">
        <w:tab/>
      </w:r>
      <w:r w:rsidRPr="00E01314">
        <w:tab/>
      </w:r>
      <w:r w:rsidRPr="00E01314">
        <w:tab/>
      </w:r>
      <w:r>
        <w:tab/>
      </w:r>
      <w:r w:rsidRPr="00BD31EF">
        <w:rPr>
          <w:rStyle w:val="fettMuster"/>
        </w:rPr>
        <w:t>Zeuge</w:t>
      </w:r>
    </w:p>
    <w:p w:rsidR="006756BE" w:rsidRPr="001F3FBB" w:rsidRDefault="006756BE" w:rsidP="004C3DCB">
      <w:pPr>
        <w:pStyle w:val="Mustertextleer"/>
        <w:rPr>
          <w:szCs w:val="10"/>
        </w:rPr>
      </w:pPr>
    </w:p>
    <w:p w:rsidR="00AD2451" w:rsidRDefault="00AD2451" w:rsidP="004C3DCB">
      <w:pPr>
        <w:pStyle w:val="MustertextBO"/>
        <w:rPr>
          <w:rStyle w:val="fettMuster"/>
        </w:rPr>
      </w:pPr>
      <w:r w:rsidRPr="00E01314">
        <w:tab/>
      </w:r>
      <w:r w:rsidRPr="00E01314">
        <w:rPr>
          <w:rStyle w:val="fettMuster"/>
        </w:rPr>
        <w:t>BO:</w:t>
      </w:r>
      <w:r w:rsidRPr="00E01314">
        <w:rPr>
          <w:b/>
        </w:rPr>
        <w:t xml:space="preserve"> </w:t>
      </w:r>
      <w:r w:rsidRPr="00E01314">
        <w:t xml:space="preserve">Dr. med. </w:t>
      </w:r>
      <w:r>
        <w:t>Y, Facharzt Neurologie</w:t>
      </w:r>
      <w:r>
        <w:tab/>
      </w:r>
      <w:r>
        <w:tab/>
      </w:r>
      <w:r>
        <w:tab/>
      </w:r>
      <w:r>
        <w:tab/>
      </w:r>
      <w:r>
        <w:rPr>
          <w:rStyle w:val="fettMuster"/>
        </w:rPr>
        <w:tab/>
        <w:t>Z</w:t>
      </w:r>
      <w:r w:rsidRPr="00BD31EF">
        <w:rPr>
          <w:rStyle w:val="fettMuster"/>
        </w:rPr>
        <w:t>euge</w:t>
      </w:r>
    </w:p>
    <w:p w:rsidR="006756BE" w:rsidRPr="004F4A64" w:rsidRDefault="006756BE" w:rsidP="004C3DCB">
      <w:pPr>
        <w:pStyle w:val="Mustertextleer"/>
        <w:rPr>
          <w:rStyle w:val="fettMuster"/>
          <w:sz w:val="10"/>
          <w:szCs w:val="10"/>
        </w:rPr>
      </w:pPr>
    </w:p>
    <w:p w:rsidR="00A628D9" w:rsidRDefault="00AD2451" w:rsidP="004C3DCB">
      <w:pPr>
        <w:pStyle w:val="MustertextBO"/>
        <w:rPr>
          <w:rStyle w:val="fettMuster"/>
          <w:b w:val="0"/>
        </w:rPr>
      </w:pPr>
      <w:r>
        <w:rPr>
          <w:rStyle w:val="fettMuster"/>
        </w:rPr>
        <w:tab/>
      </w:r>
      <w:r w:rsidRPr="000D46EA">
        <w:rPr>
          <w:rStyle w:val="fettMuster"/>
        </w:rPr>
        <w:t>BO</w:t>
      </w:r>
      <w:r w:rsidR="00546513">
        <w:rPr>
          <w:rStyle w:val="fettMuster"/>
        </w:rPr>
        <w:t xml:space="preserve">: </w:t>
      </w:r>
      <w:r w:rsidR="00A628D9">
        <w:rPr>
          <w:rStyle w:val="fettMuster"/>
          <w:b w:val="0"/>
        </w:rPr>
        <w:t xml:space="preserve">Medizinische Beeinträchtigungssituation und Unfallkausalität (Disziplinen </w:t>
      </w:r>
      <w:proofErr w:type="spellStart"/>
      <w:r w:rsidR="00A628D9">
        <w:rPr>
          <w:rStyle w:val="fettMuster"/>
          <w:b w:val="0"/>
        </w:rPr>
        <w:t>Allge</w:t>
      </w:r>
      <w:proofErr w:type="spellEnd"/>
      <w:r w:rsidR="00A628D9">
        <w:rPr>
          <w:rStyle w:val="fettMuster"/>
          <w:b w:val="0"/>
        </w:rPr>
        <w:t>-</w:t>
      </w:r>
    </w:p>
    <w:p w:rsidR="00A628D9" w:rsidRDefault="00A628D9" w:rsidP="004C3DCB">
      <w:pPr>
        <w:pStyle w:val="MustertextBO"/>
        <w:rPr>
          <w:rStyle w:val="fettMuster"/>
          <w:b w:val="0"/>
        </w:rPr>
      </w:pPr>
      <w:r>
        <w:rPr>
          <w:rStyle w:val="fettMuster"/>
          <w:b w:val="0"/>
        </w:rPr>
        <w:tab/>
      </w:r>
      <w:r>
        <w:rPr>
          <w:rStyle w:val="fettMuster"/>
          <w:b w:val="0"/>
        </w:rPr>
        <w:tab/>
        <w:t>meine Medizin, Neurologie, Neuropsychologie und Psychiatrie)</w:t>
      </w:r>
      <w:r>
        <w:rPr>
          <w:rStyle w:val="fettMuster"/>
          <w:b w:val="0"/>
        </w:rPr>
        <w:tab/>
      </w:r>
      <w:r w:rsidRPr="007802BB">
        <w:rPr>
          <w:rStyle w:val="fettMuster"/>
        </w:rPr>
        <w:t>Gerichtliches</w:t>
      </w:r>
      <w:r>
        <w:rPr>
          <w:rStyle w:val="fettMuster"/>
          <w:b w:val="0"/>
        </w:rPr>
        <w:t xml:space="preserve"> </w:t>
      </w:r>
    </w:p>
    <w:p w:rsidR="00A628D9" w:rsidRDefault="00A628D9" w:rsidP="004C3DCB">
      <w:pPr>
        <w:pStyle w:val="MustertextBO"/>
        <w:rPr>
          <w:rStyle w:val="fettMuster"/>
          <w:b w:val="0"/>
        </w:rPr>
      </w:pP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sidR="006756BE">
        <w:rPr>
          <w:rStyle w:val="fettMuster"/>
          <w:b w:val="0"/>
        </w:rPr>
        <w:tab/>
      </w:r>
      <w:r>
        <w:rPr>
          <w:rStyle w:val="fettMuster"/>
        </w:rPr>
        <w:t>Gutach</w:t>
      </w:r>
      <w:r w:rsidRPr="00BD31EF">
        <w:rPr>
          <w:rStyle w:val="fettMuster"/>
        </w:rPr>
        <w:t>ten</w:t>
      </w:r>
    </w:p>
    <w:p w:rsidR="00E01314" w:rsidRPr="00962667" w:rsidRDefault="00A628D9" w:rsidP="00962667">
      <w:pPr>
        <w:pStyle w:val="MustertextTitelEbene1"/>
        <w:rPr>
          <w:rStyle w:val="fettMuster"/>
          <w:b/>
        </w:rPr>
      </w:pPr>
      <w:r w:rsidRPr="00962667">
        <w:rPr>
          <w:rStyle w:val="fettMuster"/>
          <w:b/>
        </w:rPr>
        <w:lastRenderedPageBreak/>
        <w:t>IV.</w:t>
      </w:r>
      <w:r w:rsidRPr="00962667">
        <w:rPr>
          <w:rStyle w:val="fettMuster"/>
          <w:b/>
        </w:rPr>
        <w:tab/>
      </w:r>
      <w:r w:rsidR="00E01314" w:rsidRPr="00962667">
        <w:rPr>
          <w:rStyle w:val="fettMuster"/>
          <w:b/>
        </w:rPr>
        <w:t>Auswirkungen auf die berufliche Laufbahn des Klägers</w:t>
      </w:r>
    </w:p>
    <w:p w:rsidR="001E16D4" w:rsidRPr="00A628D9" w:rsidRDefault="002C6C7C">
      <w:pPr>
        <w:pStyle w:val="MustertextListe0"/>
        <w:rPr>
          <w:rStyle w:val="fettMuster"/>
          <w:b w:val="0"/>
        </w:rPr>
      </w:pPr>
      <w:r>
        <w:rPr>
          <w:rStyle w:val="fettMuster"/>
          <w:b w:val="0"/>
        </w:rPr>
        <w:t xml:space="preserve">Der Kläger war vor dem Unfall </w:t>
      </w:r>
      <w:r w:rsidR="009F1E0B">
        <w:rPr>
          <w:rStyle w:val="fettMuster"/>
          <w:b w:val="0"/>
        </w:rPr>
        <w:t>rund fünfeinhalb</w:t>
      </w:r>
      <w:r>
        <w:rPr>
          <w:rStyle w:val="fettMuster"/>
          <w:b w:val="0"/>
        </w:rPr>
        <w:t xml:space="preserve"> Jahre als </w:t>
      </w:r>
      <w:r w:rsidR="00401D08">
        <w:rPr>
          <w:rStyle w:val="fettMuster"/>
          <w:b w:val="0"/>
        </w:rPr>
        <w:t>IT-Berater</w:t>
      </w:r>
      <w:r w:rsidR="00377A86">
        <w:rPr>
          <w:rStyle w:val="fettMuster"/>
          <w:b w:val="0"/>
        </w:rPr>
        <w:t xml:space="preserve"> </w:t>
      </w:r>
      <w:r w:rsidR="000678CA">
        <w:rPr>
          <w:rStyle w:val="fettMuster"/>
          <w:b w:val="0"/>
        </w:rPr>
        <w:t xml:space="preserve">bei der </w:t>
      </w:r>
      <w:r w:rsidRPr="00A628D9">
        <w:rPr>
          <w:rStyle w:val="fettMuster"/>
          <w:b w:val="0"/>
        </w:rPr>
        <w:t>Versicherung</w:t>
      </w:r>
      <w:r w:rsidR="00A628D9" w:rsidRPr="00A628D9">
        <w:rPr>
          <w:rStyle w:val="fettMuster"/>
          <w:b w:val="0"/>
        </w:rPr>
        <w:t xml:space="preserve"> A</w:t>
      </w:r>
      <w:r w:rsidRPr="00A628D9">
        <w:rPr>
          <w:rStyle w:val="fettMuster"/>
          <w:b w:val="0"/>
        </w:rPr>
        <w:t xml:space="preserve"> </w:t>
      </w:r>
      <w:r w:rsidR="00FF7AC4" w:rsidRPr="00A628D9">
        <w:rPr>
          <w:rStyle w:val="fettMuster"/>
          <w:b w:val="0"/>
        </w:rPr>
        <w:t xml:space="preserve">in Zürich </w:t>
      </w:r>
      <w:r w:rsidRPr="00A628D9">
        <w:rPr>
          <w:rStyle w:val="fettMuster"/>
          <w:b w:val="0"/>
        </w:rPr>
        <w:t xml:space="preserve">tätig. </w:t>
      </w:r>
      <w:r w:rsidR="00CF0FEC" w:rsidRPr="00A628D9">
        <w:rPr>
          <w:rStyle w:val="fettMuster"/>
          <w:b w:val="0"/>
        </w:rPr>
        <w:t>Zuvor</w:t>
      </w:r>
      <w:r w:rsidR="000678CA" w:rsidRPr="00A628D9">
        <w:rPr>
          <w:rStyle w:val="fettMuster"/>
          <w:b w:val="0"/>
        </w:rPr>
        <w:t xml:space="preserve"> </w:t>
      </w:r>
      <w:r w:rsidR="001E16D4" w:rsidRPr="00A628D9">
        <w:rPr>
          <w:rStyle w:val="fettMuster"/>
          <w:b w:val="0"/>
        </w:rPr>
        <w:t>hatte</w:t>
      </w:r>
      <w:r w:rsidR="00293E33" w:rsidRPr="00A628D9">
        <w:rPr>
          <w:rStyle w:val="fettMuster"/>
          <w:b w:val="0"/>
        </w:rPr>
        <w:t xml:space="preserve"> er,</w:t>
      </w:r>
      <w:r w:rsidR="001E16D4" w:rsidRPr="00A628D9">
        <w:rPr>
          <w:rStyle w:val="fettMuster"/>
          <w:b w:val="0"/>
        </w:rPr>
        <w:t xml:space="preserve"> </w:t>
      </w:r>
      <w:r w:rsidR="00293E33" w:rsidRPr="00A628D9">
        <w:rPr>
          <w:rStyle w:val="fettMuster"/>
          <w:b w:val="0"/>
        </w:rPr>
        <w:t>nach Abschluss seiner Lehre, bereits zehn Jahre</w:t>
      </w:r>
      <w:r w:rsidR="00401D08" w:rsidRPr="00A628D9">
        <w:rPr>
          <w:rStyle w:val="fettMuster"/>
          <w:b w:val="0"/>
        </w:rPr>
        <w:t xml:space="preserve"> </w:t>
      </w:r>
      <w:r w:rsidR="001E16D4" w:rsidRPr="00A628D9">
        <w:rPr>
          <w:rStyle w:val="fettMuster"/>
          <w:b w:val="0"/>
        </w:rPr>
        <w:t xml:space="preserve">bei </w:t>
      </w:r>
      <w:r w:rsidR="00EA2365" w:rsidRPr="00A628D9">
        <w:rPr>
          <w:rStyle w:val="fettMuster"/>
          <w:b w:val="0"/>
        </w:rPr>
        <w:t>der Versich</w:t>
      </w:r>
      <w:r w:rsidR="00EA2365" w:rsidRPr="00A628D9">
        <w:rPr>
          <w:rStyle w:val="fettMuster"/>
          <w:b w:val="0"/>
        </w:rPr>
        <w:t>e</w:t>
      </w:r>
      <w:r w:rsidR="00EA2365" w:rsidRPr="00A628D9">
        <w:rPr>
          <w:rStyle w:val="fettMuster"/>
          <w:b w:val="0"/>
        </w:rPr>
        <w:t>rung</w:t>
      </w:r>
      <w:r w:rsidR="00A628D9" w:rsidRPr="00A628D9">
        <w:rPr>
          <w:rStyle w:val="fettMuster"/>
          <w:b w:val="0"/>
        </w:rPr>
        <w:t xml:space="preserve"> B</w:t>
      </w:r>
      <w:r w:rsidR="00293E33" w:rsidRPr="00A628D9">
        <w:rPr>
          <w:rStyle w:val="fettMuster"/>
          <w:b w:val="0"/>
        </w:rPr>
        <w:t xml:space="preserve"> </w:t>
      </w:r>
      <w:r w:rsidR="00401D08" w:rsidRPr="00A628D9">
        <w:rPr>
          <w:rStyle w:val="fettMuster"/>
          <w:b w:val="0"/>
        </w:rPr>
        <w:t>als IT-Berater</w:t>
      </w:r>
      <w:r w:rsidR="001E16D4" w:rsidRPr="00A628D9">
        <w:rPr>
          <w:rStyle w:val="fettMuster"/>
          <w:b w:val="0"/>
        </w:rPr>
        <w:t xml:space="preserve"> gearbeitet.</w:t>
      </w:r>
    </w:p>
    <w:p w:rsidR="001E16D4" w:rsidRDefault="001E16D4" w:rsidP="004C3DCB">
      <w:pPr>
        <w:pStyle w:val="MustertextBO"/>
        <w:rPr>
          <w:rStyle w:val="fettMuster"/>
        </w:rPr>
      </w:pPr>
      <w:r>
        <w:rPr>
          <w:rStyle w:val="fettMuster"/>
          <w:b w:val="0"/>
        </w:rPr>
        <w:tab/>
      </w:r>
      <w:r w:rsidRPr="001E16D4">
        <w:rPr>
          <w:rStyle w:val="fettMuster"/>
        </w:rPr>
        <w:t>BO:</w:t>
      </w:r>
      <w:r>
        <w:rPr>
          <w:rStyle w:val="fettMuster"/>
          <w:b w:val="0"/>
        </w:rPr>
        <w:t xml:space="preserve"> Lebenslauf des Klägers</w:t>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sidRPr="001E16D4">
        <w:rPr>
          <w:rStyle w:val="fettMuster"/>
        </w:rPr>
        <w:t>Beilage</w:t>
      </w:r>
      <w:r w:rsidR="00CF0FEC">
        <w:rPr>
          <w:rStyle w:val="fettMuster"/>
        </w:rPr>
        <w:t xml:space="preserve"> 1</w:t>
      </w:r>
      <w:r w:rsidR="00A72F24">
        <w:rPr>
          <w:rStyle w:val="fettMuster"/>
        </w:rPr>
        <w:t>3</w:t>
      </w:r>
    </w:p>
    <w:p w:rsidR="006756BE" w:rsidRPr="001F3FBB" w:rsidRDefault="006756BE" w:rsidP="004C3DCB">
      <w:pPr>
        <w:pStyle w:val="Mustertextleer"/>
        <w:rPr>
          <w:rStyle w:val="fettMuster"/>
          <w:b w:val="0"/>
          <w:sz w:val="10"/>
          <w:szCs w:val="10"/>
        </w:rPr>
      </w:pPr>
    </w:p>
    <w:p w:rsidR="004F2621" w:rsidRDefault="004F2621" w:rsidP="004C3DCB">
      <w:pPr>
        <w:pStyle w:val="MustertextBO"/>
        <w:rPr>
          <w:rStyle w:val="fettMuster"/>
        </w:rPr>
      </w:pPr>
      <w:r>
        <w:rPr>
          <w:rStyle w:val="fettMuster"/>
        </w:rPr>
        <w:tab/>
        <w:t xml:space="preserve">BO: </w:t>
      </w:r>
      <w:r w:rsidRPr="004F2621">
        <w:rPr>
          <w:rStyle w:val="fettMuster"/>
          <w:b w:val="0"/>
        </w:rPr>
        <w:t xml:space="preserve">Arbeitszeugnis der </w:t>
      </w:r>
      <w:r w:rsidRPr="00A628D9">
        <w:rPr>
          <w:rStyle w:val="fettMuster"/>
          <w:b w:val="0"/>
        </w:rPr>
        <w:t>Versicherung</w:t>
      </w:r>
      <w:r w:rsidRPr="004F2621">
        <w:rPr>
          <w:rStyle w:val="fettMuster"/>
          <w:b w:val="0"/>
        </w:rPr>
        <w:t xml:space="preserve"> </w:t>
      </w:r>
      <w:r w:rsidR="00A628D9">
        <w:rPr>
          <w:rStyle w:val="fettMuster"/>
          <w:b w:val="0"/>
        </w:rPr>
        <w:t xml:space="preserve">B </w:t>
      </w:r>
      <w:r w:rsidRPr="004F2621">
        <w:rPr>
          <w:rStyle w:val="fettMuster"/>
          <w:b w:val="0"/>
        </w:rPr>
        <w:t>vom 20.</w:t>
      </w:r>
      <w:r w:rsidR="005D6891">
        <w:rPr>
          <w:rStyle w:val="fettMuster"/>
          <w:b w:val="0"/>
        </w:rPr>
        <w:t>12.</w:t>
      </w:r>
      <w:r w:rsidRPr="004F2621">
        <w:rPr>
          <w:rStyle w:val="fettMuster"/>
          <w:b w:val="0"/>
        </w:rPr>
        <w:t>2002</w:t>
      </w:r>
      <w:r w:rsidR="00A72F24">
        <w:rPr>
          <w:rStyle w:val="fettMuster"/>
        </w:rPr>
        <w:tab/>
      </w:r>
      <w:r w:rsidR="00A72F24">
        <w:rPr>
          <w:rStyle w:val="fettMuster"/>
        </w:rPr>
        <w:tab/>
        <w:t>Beilage 14</w:t>
      </w:r>
    </w:p>
    <w:p w:rsidR="006756BE" w:rsidRPr="001F3FBB" w:rsidRDefault="006756BE" w:rsidP="004C3DCB">
      <w:pPr>
        <w:pStyle w:val="Mustertextleer"/>
        <w:rPr>
          <w:rStyle w:val="fettMuster"/>
          <w:b w:val="0"/>
          <w:sz w:val="10"/>
          <w:szCs w:val="10"/>
        </w:rPr>
      </w:pPr>
    </w:p>
    <w:p w:rsidR="00D23D54" w:rsidRDefault="00D23D54" w:rsidP="004C3DCB">
      <w:pPr>
        <w:pStyle w:val="MustertextBO"/>
        <w:rPr>
          <w:rStyle w:val="fettMuster"/>
        </w:rPr>
      </w:pPr>
      <w:r>
        <w:rPr>
          <w:rStyle w:val="fettMuster"/>
        </w:rPr>
        <w:tab/>
      </w:r>
      <w:r w:rsidRPr="00A628D9">
        <w:rPr>
          <w:rStyle w:val="fettMuster"/>
        </w:rPr>
        <w:t xml:space="preserve">BO: </w:t>
      </w:r>
      <w:r w:rsidRPr="00A628D9">
        <w:rPr>
          <w:rStyle w:val="fettMuster"/>
          <w:b w:val="0"/>
        </w:rPr>
        <w:t>G</w:t>
      </w:r>
      <w:r w:rsidR="00A628D9" w:rsidRPr="004C3DCB">
        <w:rPr>
          <w:rStyle w:val="fettMuster"/>
          <w:b w:val="0"/>
        </w:rPr>
        <w:t xml:space="preserve">, </w:t>
      </w:r>
      <w:r w:rsidR="0046022F" w:rsidRPr="00A628D9">
        <w:rPr>
          <w:rStyle w:val="fettMuster"/>
          <w:b w:val="0"/>
        </w:rPr>
        <w:t>Ehefrau des Klägers</w:t>
      </w:r>
      <w:r w:rsidR="0046022F" w:rsidRPr="00A628D9">
        <w:rPr>
          <w:rStyle w:val="fettMuster"/>
          <w:b w:val="0"/>
        </w:rPr>
        <w:tab/>
      </w:r>
      <w:r w:rsidR="00A628D9" w:rsidRPr="00A628D9">
        <w:rPr>
          <w:rStyle w:val="fettMuster"/>
          <w:b w:val="0"/>
        </w:rPr>
        <w:tab/>
      </w:r>
      <w:r w:rsidR="0046022F" w:rsidRPr="00A628D9">
        <w:rPr>
          <w:rStyle w:val="fettMuster"/>
          <w:b w:val="0"/>
        </w:rPr>
        <w:tab/>
      </w:r>
      <w:r w:rsidR="0046022F" w:rsidRPr="00A628D9">
        <w:rPr>
          <w:rStyle w:val="fettMuster"/>
          <w:b w:val="0"/>
        </w:rPr>
        <w:tab/>
      </w:r>
      <w:r w:rsidR="0046022F" w:rsidRPr="00A628D9">
        <w:rPr>
          <w:rStyle w:val="fettMuster"/>
          <w:b w:val="0"/>
        </w:rPr>
        <w:tab/>
      </w:r>
      <w:r w:rsidR="0046022F" w:rsidRPr="00A628D9">
        <w:rPr>
          <w:rStyle w:val="fettMuster"/>
          <w:b w:val="0"/>
        </w:rPr>
        <w:tab/>
      </w:r>
      <w:r w:rsidRPr="00A628D9">
        <w:rPr>
          <w:rStyle w:val="fettMuster"/>
        </w:rPr>
        <w:t>Zeugin</w:t>
      </w:r>
    </w:p>
    <w:p w:rsidR="006756BE" w:rsidRPr="001F3FBB" w:rsidRDefault="006756BE" w:rsidP="004C3DCB">
      <w:pPr>
        <w:pStyle w:val="Mustertextleer"/>
        <w:rPr>
          <w:rStyle w:val="fettMuster"/>
          <w:b w:val="0"/>
          <w:sz w:val="10"/>
          <w:szCs w:val="10"/>
        </w:rPr>
      </w:pPr>
    </w:p>
    <w:p w:rsidR="00A628D9" w:rsidRDefault="00D25A15" w:rsidP="004C3DCB">
      <w:pPr>
        <w:pStyle w:val="MustertextBO"/>
        <w:rPr>
          <w:rStyle w:val="fettMuster"/>
        </w:rPr>
      </w:pPr>
      <w:r>
        <w:rPr>
          <w:rStyle w:val="fettMuster"/>
        </w:rPr>
        <w:tab/>
        <w:t xml:space="preserve">BO: </w:t>
      </w:r>
      <w:r w:rsidRPr="00D25A15">
        <w:rPr>
          <w:rStyle w:val="fettMuster"/>
          <w:b w:val="0"/>
        </w:rPr>
        <w:t>Kläger</w:t>
      </w:r>
      <w:r>
        <w:rPr>
          <w:rStyle w:val="fettMuster"/>
        </w:rPr>
        <w:tab/>
      </w:r>
      <w:r>
        <w:rPr>
          <w:rStyle w:val="fettMuster"/>
        </w:rPr>
        <w:tab/>
      </w:r>
      <w:r>
        <w:rPr>
          <w:rStyle w:val="fettMuster"/>
        </w:rPr>
        <w:tab/>
      </w:r>
      <w:r>
        <w:rPr>
          <w:rStyle w:val="fettMuster"/>
        </w:rPr>
        <w:tab/>
      </w:r>
      <w:r>
        <w:rPr>
          <w:rStyle w:val="fettMuster"/>
        </w:rPr>
        <w:tab/>
      </w:r>
      <w:r>
        <w:rPr>
          <w:rStyle w:val="fettMuster"/>
        </w:rPr>
        <w:tab/>
      </w:r>
      <w:r w:rsidR="00A628D9">
        <w:rPr>
          <w:rStyle w:val="fettMuster"/>
        </w:rPr>
        <w:tab/>
      </w:r>
      <w:r w:rsidR="00A628D9">
        <w:rPr>
          <w:rStyle w:val="fettMuster"/>
        </w:rPr>
        <w:tab/>
      </w:r>
      <w:r w:rsidR="00A628D9" w:rsidRPr="00FC04A9">
        <w:rPr>
          <w:rStyle w:val="fettMuster"/>
        </w:rPr>
        <w:t>Parteibefragung</w:t>
      </w:r>
      <w:r w:rsidR="00A628D9">
        <w:rPr>
          <w:rStyle w:val="fettMuster"/>
        </w:rPr>
        <w:t>,</w:t>
      </w:r>
    </w:p>
    <w:p w:rsidR="00A628D9" w:rsidRDefault="00A628D9" w:rsidP="004C3DCB">
      <w:pPr>
        <w:pStyle w:val="MustertextBO"/>
        <w:rPr>
          <w:rStyle w:val="fettMuster"/>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6756BE">
        <w:rPr>
          <w:rStyle w:val="fettMuster"/>
        </w:rPr>
        <w:tab/>
      </w:r>
      <w:r>
        <w:rPr>
          <w:rStyle w:val="fettMuster"/>
        </w:rPr>
        <w:t>evtl.</w:t>
      </w:r>
      <w:r w:rsidRPr="00FC04A9">
        <w:rPr>
          <w:rStyle w:val="fettMuster"/>
        </w:rPr>
        <w:t xml:space="preserve"> Beweisaus</w:t>
      </w:r>
      <w:r>
        <w:rPr>
          <w:rStyle w:val="fettMuster"/>
        </w:rPr>
        <w:t>-</w:t>
      </w:r>
    </w:p>
    <w:p w:rsidR="00D25A15" w:rsidRPr="00DF4D04" w:rsidRDefault="00A628D9" w:rsidP="004C3DCB">
      <w:pPr>
        <w:pStyle w:val="MustertextBO"/>
        <w:rPr>
          <w:rStyle w:val="fettMuster"/>
          <w:b w:val="0"/>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6756BE">
        <w:rPr>
          <w:rStyle w:val="fettMuster"/>
        </w:rPr>
        <w:tab/>
      </w:r>
      <w:r w:rsidRPr="00FC04A9">
        <w:rPr>
          <w:rStyle w:val="fettMuster"/>
        </w:rPr>
        <w:t>sage</w:t>
      </w:r>
    </w:p>
    <w:p w:rsidR="00E01314" w:rsidRDefault="002C6C7C">
      <w:pPr>
        <w:pStyle w:val="MustertextListe0"/>
        <w:rPr>
          <w:rStyle w:val="fettMuster"/>
          <w:b w:val="0"/>
        </w:rPr>
      </w:pPr>
      <w:r>
        <w:rPr>
          <w:rStyle w:val="fettMuster"/>
          <w:b w:val="0"/>
        </w:rPr>
        <w:t>Drei Monate nach dem Unfall startete der Kläger einen Arbeitsversuch bei seiner Arbeitg</w:t>
      </w:r>
      <w:r>
        <w:rPr>
          <w:rStyle w:val="fettMuster"/>
          <w:b w:val="0"/>
        </w:rPr>
        <w:t>e</w:t>
      </w:r>
      <w:r>
        <w:rPr>
          <w:rStyle w:val="fettMuster"/>
          <w:b w:val="0"/>
        </w:rPr>
        <w:t>berin. Diesen musste er aufgrund der sich rasch verschlimmernden Beschwerden (insbeso</w:t>
      </w:r>
      <w:r>
        <w:rPr>
          <w:rStyle w:val="fettMuster"/>
          <w:b w:val="0"/>
        </w:rPr>
        <w:t>n</w:t>
      </w:r>
      <w:r>
        <w:rPr>
          <w:rStyle w:val="fettMuster"/>
          <w:b w:val="0"/>
        </w:rPr>
        <w:t>dere Kopf- und Nackenschmerzen) sowie wegen der kognitiven Einschränkungen (Konzen</w:t>
      </w:r>
      <w:r>
        <w:rPr>
          <w:rStyle w:val="fettMuster"/>
          <w:b w:val="0"/>
        </w:rPr>
        <w:t>t</w:t>
      </w:r>
      <w:r>
        <w:rPr>
          <w:rStyle w:val="fettMuster"/>
          <w:b w:val="0"/>
        </w:rPr>
        <w:t xml:space="preserve">rationsstörungen) </w:t>
      </w:r>
      <w:r w:rsidR="000678CA">
        <w:rPr>
          <w:rStyle w:val="fettMuster"/>
          <w:b w:val="0"/>
        </w:rPr>
        <w:t xml:space="preserve">nach wenigen Stunden </w:t>
      </w:r>
      <w:r>
        <w:rPr>
          <w:rStyle w:val="fettMuster"/>
          <w:b w:val="0"/>
        </w:rPr>
        <w:t>jedoch wieder abbrechen.</w:t>
      </w:r>
    </w:p>
    <w:p w:rsidR="002C6C7C" w:rsidRDefault="002C6C7C" w:rsidP="004C3DCB">
      <w:pPr>
        <w:pStyle w:val="MustertextBO"/>
        <w:rPr>
          <w:rStyle w:val="fettMuster"/>
        </w:rPr>
      </w:pPr>
      <w:r>
        <w:rPr>
          <w:rStyle w:val="fettMuster"/>
          <w:b w:val="0"/>
        </w:rPr>
        <w:tab/>
      </w:r>
      <w:r w:rsidRPr="00A628D9">
        <w:rPr>
          <w:rStyle w:val="fettMuster"/>
        </w:rPr>
        <w:t>BO:</w:t>
      </w:r>
      <w:r w:rsidRPr="00A628D9">
        <w:rPr>
          <w:rStyle w:val="fettMuster"/>
          <w:b w:val="0"/>
        </w:rPr>
        <w:t xml:space="preserve"> </w:t>
      </w:r>
      <w:r w:rsidR="00A628D9" w:rsidRPr="004C3DCB">
        <w:t>M,</w:t>
      </w:r>
      <w:r w:rsidR="00BD31EF" w:rsidRPr="00A628D9">
        <w:t xml:space="preserve"> ehemaliger Vorgesetzt</w:t>
      </w:r>
      <w:r w:rsidR="00433B73" w:rsidRPr="00A628D9">
        <w:t>er</w:t>
      </w:r>
      <w:r w:rsidR="00BD31EF" w:rsidRPr="00A628D9">
        <w:t xml:space="preserve"> des Klägers</w:t>
      </w:r>
      <w:r w:rsidRPr="00A628D9">
        <w:t xml:space="preserve"> </w:t>
      </w:r>
      <w:r w:rsidR="00BD31EF" w:rsidRPr="00A628D9">
        <w:tab/>
      </w:r>
      <w:r w:rsidR="00BD31EF" w:rsidRPr="00A628D9">
        <w:tab/>
      </w:r>
      <w:r w:rsidR="00BD31EF" w:rsidRPr="00A628D9">
        <w:tab/>
      </w:r>
      <w:r w:rsidR="00BD31EF" w:rsidRPr="00A628D9">
        <w:tab/>
      </w:r>
      <w:r w:rsidR="00BD31EF" w:rsidRPr="00A628D9">
        <w:rPr>
          <w:rStyle w:val="fettMuster"/>
        </w:rPr>
        <w:t>Zeuge</w:t>
      </w:r>
    </w:p>
    <w:p w:rsidR="00801EDD" w:rsidRPr="001F3FBB" w:rsidRDefault="00801EDD" w:rsidP="004C3DCB">
      <w:pPr>
        <w:pStyle w:val="Mustertextleer"/>
        <w:rPr>
          <w:rStyle w:val="fettMuster"/>
          <w:sz w:val="10"/>
          <w:szCs w:val="10"/>
        </w:rPr>
      </w:pPr>
    </w:p>
    <w:p w:rsidR="004532D1" w:rsidRDefault="004532D1" w:rsidP="004C3DCB">
      <w:pPr>
        <w:pStyle w:val="MustertextBO"/>
        <w:rPr>
          <w:rStyle w:val="fettMuster"/>
        </w:rPr>
      </w:pPr>
      <w:r w:rsidRPr="00A628D9">
        <w:rPr>
          <w:rStyle w:val="fettMuster"/>
        </w:rPr>
        <w:tab/>
        <w:t xml:space="preserve">BO: </w:t>
      </w:r>
      <w:r w:rsidR="00A628D9" w:rsidRPr="004C3DCB">
        <w:rPr>
          <w:rStyle w:val="fettMuster"/>
          <w:b w:val="0"/>
        </w:rPr>
        <w:t>N,</w:t>
      </w:r>
      <w:r w:rsidRPr="00A628D9">
        <w:rPr>
          <w:rStyle w:val="fettMuster"/>
          <w:b w:val="0"/>
        </w:rPr>
        <w:t xml:space="preserve"> Arbei</w:t>
      </w:r>
      <w:r w:rsidR="0046022F" w:rsidRPr="00A628D9">
        <w:rPr>
          <w:rStyle w:val="fettMuster"/>
          <w:b w:val="0"/>
        </w:rPr>
        <w:t>tskollege des Klägers</w:t>
      </w:r>
      <w:r w:rsidR="0046022F">
        <w:rPr>
          <w:rStyle w:val="fettMuster"/>
          <w:b w:val="0"/>
        </w:rPr>
        <w:tab/>
      </w:r>
      <w:r w:rsidR="0046022F">
        <w:rPr>
          <w:rStyle w:val="fettMuster"/>
          <w:b w:val="0"/>
        </w:rPr>
        <w:tab/>
      </w:r>
      <w:r w:rsidR="0046022F">
        <w:rPr>
          <w:rStyle w:val="fettMuster"/>
          <w:b w:val="0"/>
        </w:rPr>
        <w:tab/>
      </w:r>
      <w:r w:rsidR="0046022F">
        <w:rPr>
          <w:rStyle w:val="fettMuster"/>
          <w:b w:val="0"/>
        </w:rPr>
        <w:tab/>
      </w:r>
      <w:r w:rsidR="0046022F">
        <w:rPr>
          <w:rStyle w:val="fettMuster"/>
          <w:b w:val="0"/>
        </w:rPr>
        <w:tab/>
      </w:r>
      <w:r>
        <w:rPr>
          <w:rStyle w:val="fettMuster"/>
        </w:rPr>
        <w:t>Zeuge</w:t>
      </w:r>
    </w:p>
    <w:p w:rsidR="00801EDD" w:rsidRPr="001F3FBB" w:rsidRDefault="00801EDD" w:rsidP="004C3DCB">
      <w:pPr>
        <w:pStyle w:val="Mustertextleer"/>
        <w:rPr>
          <w:rStyle w:val="fettMuster"/>
          <w:sz w:val="10"/>
          <w:szCs w:val="10"/>
        </w:rPr>
      </w:pPr>
    </w:p>
    <w:p w:rsidR="00A628D9" w:rsidRDefault="00433B73" w:rsidP="004C3DCB">
      <w:pPr>
        <w:pStyle w:val="MustertextBO"/>
        <w:rPr>
          <w:rStyle w:val="fettMuster"/>
        </w:rPr>
      </w:pPr>
      <w:r>
        <w:rPr>
          <w:rStyle w:val="fettMuster"/>
        </w:rPr>
        <w:tab/>
        <w:t xml:space="preserve">BO: </w:t>
      </w:r>
      <w:r>
        <w:rPr>
          <w:rStyle w:val="fettMuster"/>
          <w:b w:val="0"/>
        </w:rPr>
        <w:t>Kläger</w:t>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sidR="00A628D9">
        <w:rPr>
          <w:rStyle w:val="fettMuster"/>
          <w:b w:val="0"/>
        </w:rPr>
        <w:tab/>
      </w:r>
      <w:r w:rsidR="00A628D9">
        <w:rPr>
          <w:rStyle w:val="fettMuster"/>
          <w:b w:val="0"/>
        </w:rPr>
        <w:tab/>
      </w:r>
      <w:r w:rsidR="00A628D9" w:rsidRPr="00FC04A9">
        <w:rPr>
          <w:rStyle w:val="fettMuster"/>
        </w:rPr>
        <w:t>Parteibefragung</w:t>
      </w:r>
      <w:r w:rsidR="00A628D9">
        <w:rPr>
          <w:rStyle w:val="fettMuster"/>
        </w:rPr>
        <w:t>,</w:t>
      </w:r>
    </w:p>
    <w:p w:rsidR="00A628D9" w:rsidRDefault="00A628D9" w:rsidP="004C3DCB">
      <w:pPr>
        <w:pStyle w:val="MustertextBO"/>
        <w:rPr>
          <w:rStyle w:val="fettMuster"/>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1F3FBB">
        <w:rPr>
          <w:rStyle w:val="fettMuster"/>
        </w:rPr>
        <w:tab/>
      </w:r>
      <w:r>
        <w:rPr>
          <w:rStyle w:val="fettMuster"/>
        </w:rPr>
        <w:t>evtl.</w:t>
      </w:r>
      <w:r w:rsidRPr="00FC04A9">
        <w:rPr>
          <w:rStyle w:val="fettMuster"/>
        </w:rPr>
        <w:t xml:space="preserve"> Beweisaus</w:t>
      </w:r>
      <w:r>
        <w:rPr>
          <w:rStyle w:val="fettMuster"/>
        </w:rPr>
        <w:t>-</w:t>
      </w:r>
    </w:p>
    <w:p w:rsidR="00A628D9" w:rsidRDefault="00A628D9" w:rsidP="004C3DCB">
      <w:pPr>
        <w:pStyle w:val="MustertextBO"/>
        <w:rPr>
          <w:rStyle w:val="fettMuster"/>
          <w:b w:val="0"/>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1F3FBB">
        <w:rPr>
          <w:rStyle w:val="fettMuster"/>
        </w:rPr>
        <w:tab/>
      </w:r>
      <w:r w:rsidRPr="00FC04A9">
        <w:rPr>
          <w:rStyle w:val="fettMuster"/>
        </w:rPr>
        <w:t>sage</w:t>
      </w:r>
    </w:p>
    <w:p w:rsidR="00BD31EF" w:rsidRDefault="00BD31EF">
      <w:pPr>
        <w:pStyle w:val="MustertextListe0"/>
        <w:rPr>
          <w:rStyle w:val="fettMuster"/>
          <w:b w:val="0"/>
        </w:rPr>
      </w:pPr>
      <w:r>
        <w:rPr>
          <w:rStyle w:val="fettMuster"/>
          <w:b w:val="0"/>
        </w:rPr>
        <w:t xml:space="preserve">Im Rahmen des Verfahrens vor der Unfallversicherung wurde </w:t>
      </w:r>
      <w:r w:rsidR="00110447">
        <w:rPr>
          <w:rStyle w:val="fettMuster"/>
          <w:b w:val="0"/>
        </w:rPr>
        <w:t>ein Jahr nach dem Unfall</w:t>
      </w:r>
      <w:r>
        <w:rPr>
          <w:rStyle w:val="fettMuster"/>
          <w:b w:val="0"/>
        </w:rPr>
        <w:t xml:space="preserve"> ein </w:t>
      </w:r>
      <w:r w:rsidR="00A628D9">
        <w:rPr>
          <w:rStyle w:val="fettMuster"/>
          <w:b w:val="0"/>
        </w:rPr>
        <w:t xml:space="preserve">Case Management </w:t>
      </w:r>
      <w:r>
        <w:rPr>
          <w:rStyle w:val="fettMuster"/>
          <w:b w:val="0"/>
        </w:rPr>
        <w:t>durchgeführt. Dabei wurde mit einem umfassenden therapeutischen und beruflichen Konzept versucht, den Kläge</w:t>
      </w:r>
      <w:r w:rsidR="00433B73">
        <w:rPr>
          <w:rStyle w:val="fettMuster"/>
          <w:b w:val="0"/>
        </w:rPr>
        <w:t>r wieder schrittweise zurück in sein ursprüngliches</w:t>
      </w:r>
      <w:r>
        <w:rPr>
          <w:rStyle w:val="fettMuster"/>
          <w:b w:val="0"/>
        </w:rPr>
        <w:t xml:space="preserve"> Berufsleben zu führen. </w:t>
      </w:r>
      <w:r w:rsidR="00D23D54">
        <w:rPr>
          <w:rStyle w:val="fettMuster"/>
          <w:b w:val="0"/>
        </w:rPr>
        <w:t>Die</w:t>
      </w:r>
      <w:r w:rsidR="00433B73">
        <w:rPr>
          <w:rStyle w:val="fettMuster"/>
          <w:b w:val="0"/>
        </w:rPr>
        <w:t xml:space="preserve"> Beschwerden des Klägers </w:t>
      </w:r>
      <w:r w:rsidR="00D23D54">
        <w:rPr>
          <w:rStyle w:val="fettMuster"/>
          <w:b w:val="0"/>
        </w:rPr>
        <w:t xml:space="preserve">nahmen jedoch </w:t>
      </w:r>
      <w:r w:rsidR="00433B73">
        <w:rPr>
          <w:rStyle w:val="fettMuster"/>
          <w:b w:val="0"/>
        </w:rPr>
        <w:t>bei jedem Arbeitsve</w:t>
      </w:r>
      <w:r w:rsidR="00433B73">
        <w:rPr>
          <w:rStyle w:val="fettMuster"/>
          <w:b w:val="0"/>
        </w:rPr>
        <w:t>r</w:t>
      </w:r>
      <w:r w:rsidR="00433B73">
        <w:rPr>
          <w:rStyle w:val="fettMuster"/>
          <w:b w:val="0"/>
        </w:rPr>
        <w:t>such, auch in einem geringeren Pensum, unverzüglich wieder zu. Eine Reintegration in den angestammten Beruf des Klägers konnt</w:t>
      </w:r>
      <w:r w:rsidR="007829B4">
        <w:rPr>
          <w:rStyle w:val="fettMuster"/>
          <w:b w:val="0"/>
        </w:rPr>
        <w:t>e deshalb nicht erreicht werden; die Anforderungen dafür war</w:t>
      </w:r>
      <w:r w:rsidR="000678CA">
        <w:rPr>
          <w:rStyle w:val="fettMuster"/>
          <w:b w:val="0"/>
        </w:rPr>
        <w:t>en</w:t>
      </w:r>
      <w:r w:rsidR="007829B4">
        <w:rPr>
          <w:rStyle w:val="fettMuster"/>
          <w:b w:val="0"/>
        </w:rPr>
        <w:t xml:space="preserve"> zu hoch und mit den Einschränkungen des Klägers nicht mehr zu erfüllen.</w:t>
      </w:r>
    </w:p>
    <w:p w:rsidR="00801EDD" w:rsidRPr="00B96C02" w:rsidRDefault="00433B73" w:rsidP="004C3DCB">
      <w:pPr>
        <w:pStyle w:val="MustertextBO"/>
        <w:rPr>
          <w:rStyle w:val="fettMuster"/>
          <w:b w:val="0"/>
        </w:rPr>
      </w:pPr>
      <w:r>
        <w:rPr>
          <w:rStyle w:val="fettMuster"/>
          <w:b w:val="0"/>
        </w:rPr>
        <w:tab/>
      </w:r>
      <w:r w:rsidR="00B96C02">
        <w:rPr>
          <w:rStyle w:val="fettMuster"/>
        </w:rPr>
        <w:t>BO</w:t>
      </w:r>
      <w:r w:rsidR="00B96C02" w:rsidRPr="00A628D9">
        <w:rPr>
          <w:rStyle w:val="fettMuster"/>
        </w:rPr>
        <w:t xml:space="preserve">: </w:t>
      </w:r>
      <w:r w:rsidR="00A628D9" w:rsidRPr="004C3DCB">
        <w:rPr>
          <w:rStyle w:val="fettMuster"/>
          <w:b w:val="0"/>
        </w:rPr>
        <w:t>M</w:t>
      </w:r>
      <w:r w:rsidR="00D46946" w:rsidRPr="00A628D9">
        <w:rPr>
          <w:rStyle w:val="fettMuster"/>
          <w:b w:val="0"/>
        </w:rPr>
        <w:t xml:space="preserve">, </w:t>
      </w:r>
      <w:r w:rsidR="00D46946">
        <w:rPr>
          <w:rStyle w:val="fettMuster"/>
          <w:b w:val="0"/>
        </w:rPr>
        <w:t>vorgenannt</w:t>
      </w:r>
      <w:r w:rsidR="00D46946">
        <w:rPr>
          <w:rStyle w:val="fettMuster"/>
          <w:b w:val="0"/>
        </w:rPr>
        <w:tab/>
      </w:r>
      <w:r w:rsidR="00D46946">
        <w:rPr>
          <w:rStyle w:val="fettMuster"/>
          <w:b w:val="0"/>
        </w:rPr>
        <w:tab/>
      </w:r>
      <w:r w:rsidR="00D46946">
        <w:rPr>
          <w:rStyle w:val="fettMuster"/>
          <w:b w:val="0"/>
        </w:rPr>
        <w:tab/>
      </w:r>
      <w:r w:rsidR="00D46946">
        <w:rPr>
          <w:rStyle w:val="fettMuster"/>
          <w:b w:val="0"/>
        </w:rPr>
        <w:tab/>
      </w:r>
      <w:r w:rsidR="00D46946">
        <w:rPr>
          <w:rStyle w:val="fettMuster"/>
          <w:b w:val="0"/>
        </w:rPr>
        <w:tab/>
      </w:r>
      <w:r w:rsidR="00D46946">
        <w:rPr>
          <w:rStyle w:val="fettMuster"/>
          <w:b w:val="0"/>
        </w:rPr>
        <w:tab/>
      </w:r>
      <w:r w:rsidR="001F3FBB">
        <w:rPr>
          <w:rStyle w:val="fettMuster"/>
          <w:b w:val="0"/>
        </w:rPr>
        <w:tab/>
      </w:r>
      <w:r w:rsidR="00B96C02" w:rsidRPr="00B96C02">
        <w:rPr>
          <w:rStyle w:val="fettMuster"/>
        </w:rPr>
        <w:t>Zeuge</w:t>
      </w:r>
      <w:r w:rsidR="00801EDD">
        <w:rPr>
          <w:rStyle w:val="fettMuster"/>
          <w:b w:val="0"/>
        </w:rPr>
        <w:tab/>
      </w:r>
    </w:p>
    <w:p w:rsidR="00801EDD" w:rsidRPr="004F4A64" w:rsidRDefault="00801EDD" w:rsidP="004C3DCB">
      <w:pPr>
        <w:pStyle w:val="Mustertextleer"/>
        <w:rPr>
          <w:rStyle w:val="fettMuster"/>
          <w:b w:val="0"/>
          <w:sz w:val="10"/>
          <w:szCs w:val="10"/>
        </w:rPr>
      </w:pPr>
      <w:r w:rsidRPr="001F3FBB">
        <w:rPr>
          <w:rStyle w:val="fettMuster"/>
          <w:b w:val="0"/>
          <w:sz w:val="10"/>
          <w:szCs w:val="10"/>
        </w:rPr>
        <w:tab/>
      </w:r>
    </w:p>
    <w:p w:rsidR="001F24B6" w:rsidRDefault="00801EDD" w:rsidP="004C3DCB">
      <w:pPr>
        <w:pStyle w:val="MustertextBO"/>
        <w:rPr>
          <w:rStyle w:val="fettMuster"/>
          <w:b w:val="0"/>
        </w:rPr>
      </w:pPr>
      <w:r>
        <w:rPr>
          <w:rStyle w:val="fettMuster"/>
          <w:b w:val="0"/>
        </w:rPr>
        <w:tab/>
      </w:r>
      <w:r w:rsidR="00433B73">
        <w:rPr>
          <w:rStyle w:val="fettMuster"/>
        </w:rPr>
        <w:t xml:space="preserve">BO: </w:t>
      </w:r>
      <w:r w:rsidR="00A628D9" w:rsidRPr="004C3DCB">
        <w:rPr>
          <w:rStyle w:val="fettMuster"/>
          <w:b w:val="0"/>
        </w:rPr>
        <w:t>O,</w:t>
      </w:r>
      <w:r w:rsidR="00433B73" w:rsidRPr="00A628D9">
        <w:rPr>
          <w:rStyle w:val="fettMuster"/>
          <w:b w:val="0"/>
        </w:rPr>
        <w:t xml:space="preserve"> </w:t>
      </w:r>
      <w:r w:rsidR="00A628D9" w:rsidRPr="004C3DCB">
        <w:rPr>
          <w:rStyle w:val="fettMuster"/>
          <w:b w:val="0"/>
        </w:rPr>
        <w:t>C</w:t>
      </w:r>
      <w:r w:rsidR="00433B73" w:rsidRPr="00A628D9">
        <w:rPr>
          <w:rStyle w:val="fettMuster"/>
          <w:b w:val="0"/>
        </w:rPr>
        <w:t xml:space="preserve">ase </w:t>
      </w:r>
      <w:r w:rsidR="00A628D9" w:rsidRPr="004C3DCB">
        <w:rPr>
          <w:rStyle w:val="fettMuster"/>
          <w:b w:val="0"/>
        </w:rPr>
        <w:t xml:space="preserve">Manager </w:t>
      </w:r>
      <w:r w:rsidR="00433B73" w:rsidRPr="00A628D9">
        <w:rPr>
          <w:rStyle w:val="fettMuster"/>
          <w:b w:val="0"/>
        </w:rPr>
        <w:t>der obligatorischen Unfallversicherung des Klägers</w:t>
      </w:r>
    </w:p>
    <w:p w:rsidR="00433B73" w:rsidRDefault="001F24B6" w:rsidP="004C3DCB">
      <w:pPr>
        <w:pStyle w:val="MustertextBO"/>
        <w:rPr>
          <w:rStyle w:val="fettMuster"/>
          <w:szCs w:val="10"/>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433B73" w:rsidRPr="00433B73">
        <w:rPr>
          <w:rStyle w:val="fettMuster"/>
        </w:rPr>
        <w:t>Zeuge</w:t>
      </w:r>
    </w:p>
    <w:p w:rsidR="00801EDD" w:rsidRPr="004C3DCB" w:rsidRDefault="00801EDD" w:rsidP="004C3DCB">
      <w:pPr>
        <w:pStyle w:val="MustertextBO"/>
        <w:rPr>
          <w:rStyle w:val="fettMuster"/>
          <w:sz w:val="10"/>
          <w:szCs w:val="10"/>
        </w:rPr>
      </w:pPr>
    </w:p>
    <w:p w:rsidR="00A628D9" w:rsidRDefault="00433B73" w:rsidP="004C3DCB">
      <w:pPr>
        <w:pStyle w:val="MustertextBO"/>
        <w:rPr>
          <w:rStyle w:val="fettMuster"/>
        </w:rPr>
      </w:pPr>
      <w:r>
        <w:rPr>
          <w:rStyle w:val="fettMuster"/>
        </w:rPr>
        <w:tab/>
        <w:t xml:space="preserve">BO: </w:t>
      </w:r>
      <w:r>
        <w:rPr>
          <w:rStyle w:val="fettMuster"/>
          <w:b w:val="0"/>
        </w:rPr>
        <w:t>Kläger</w:t>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sidR="00A628D9">
        <w:rPr>
          <w:rStyle w:val="fettMuster"/>
          <w:b w:val="0"/>
        </w:rPr>
        <w:tab/>
      </w:r>
      <w:r w:rsidR="00A628D9">
        <w:rPr>
          <w:rStyle w:val="fettMuster"/>
          <w:b w:val="0"/>
        </w:rPr>
        <w:tab/>
      </w:r>
      <w:r w:rsidR="00A628D9" w:rsidRPr="00FC04A9">
        <w:rPr>
          <w:rStyle w:val="fettMuster"/>
        </w:rPr>
        <w:t>Parteibefragung</w:t>
      </w:r>
      <w:r w:rsidR="00A628D9">
        <w:rPr>
          <w:rStyle w:val="fettMuster"/>
        </w:rPr>
        <w:t>,</w:t>
      </w:r>
    </w:p>
    <w:p w:rsidR="00A628D9" w:rsidRDefault="00A628D9" w:rsidP="004C3DCB">
      <w:pPr>
        <w:pStyle w:val="MustertextBO"/>
        <w:rPr>
          <w:rStyle w:val="fettMuster"/>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1F3FBB">
        <w:rPr>
          <w:rStyle w:val="fettMuster"/>
        </w:rPr>
        <w:tab/>
      </w:r>
      <w:r>
        <w:rPr>
          <w:rStyle w:val="fettMuster"/>
        </w:rPr>
        <w:t>evtl.</w:t>
      </w:r>
      <w:r w:rsidRPr="00FC04A9">
        <w:rPr>
          <w:rStyle w:val="fettMuster"/>
        </w:rPr>
        <w:t xml:space="preserve"> Beweisaus</w:t>
      </w:r>
      <w:r>
        <w:rPr>
          <w:rStyle w:val="fettMuster"/>
        </w:rPr>
        <w:t>-</w:t>
      </w:r>
    </w:p>
    <w:p w:rsidR="00A628D9" w:rsidRPr="0026124A" w:rsidRDefault="00A628D9" w:rsidP="004C3DCB">
      <w:pPr>
        <w:pStyle w:val="MustertextBO"/>
        <w:rPr>
          <w:rStyle w:val="fettMuster"/>
          <w:b w:val="0"/>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1F3FBB">
        <w:rPr>
          <w:rStyle w:val="fettMuster"/>
        </w:rPr>
        <w:tab/>
      </w:r>
      <w:r w:rsidRPr="00FC04A9">
        <w:rPr>
          <w:rStyle w:val="fettMuster"/>
        </w:rPr>
        <w:t>sage</w:t>
      </w:r>
    </w:p>
    <w:p w:rsidR="00B03F42" w:rsidRPr="00B03F42" w:rsidRDefault="00B03F42">
      <w:pPr>
        <w:pStyle w:val="Mustertextklein"/>
        <w:rPr>
          <w:rStyle w:val="fettMuster"/>
          <w:b w:val="0"/>
          <w:i w:val="0"/>
        </w:rPr>
      </w:pPr>
      <w:r>
        <w:rPr>
          <w:rStyle w:val="fettMuster"/>
        </w:rPr>
        <w:tab/>
      </w:r>
      <w:r w:rsidRPr="00B03F42">
        <w:rPr>
          <w:rStyle w:val="fettMuster"/>
          <w:sz w:val="16"/>
        </w:rPr>
        <w:t>Bemerkung</w:t>
      </w:r>
      <w:r w:rsidR="00D46946">
        <w:rPr>
          <w:rStyle w:val="fettMuster"/>
          <w:sz w:val="16"/>
        </w:rPr>
        <w:t xml:space="preserve"> </w:t>
      </w:r>
      <w:r w:rsidR="00DD378F">
        <w:rPr>
          <w:rStyle w:val="fettMuster"/>
          <w:sz w:val="16"/>
        </w:rPr>
        <w:t>9</w:t>
      </w:r>
      <w:r w:rsidRPr="00B03F42">
        <w:rPr>
          <w:rStyle w:val="fettMuster"/>
          <w:sz w:val="16"/>
        </w:rPr>
        <w:t>:</w:t>
      </w:r>
      <w:r>
        <w:rPr>
          <w:rStyle w:val="fettMuster"/>
          <w:b w:val="0"/>
          <w:sz w:val="16"/>
        </w:rPr>
        <w:t xml:space="preserve"> </w:t>
      </w:r>
      <w:r w:rsidR="003C3A98" w:rsidRPr="003C3A98">
        <w:rPr>
          <w:rStyle w:val="fettMuster"/>
          <w:b w:val="0"/>
          <w:sz w:val="16"/>
        </w:rPr>
        <w:t xml:space="preserve">Die </w:t>
      </w:r>
      <w:r w:rsidR="003C3A98" w:rsidRPr="00B347B2">
        <w:rPr>
          <w:rStyle w:val="fettMuster"/>
          <w:sz w:val="16"/>
        </w:rPr>
        <w:t>berufliche Wiedereingliederung</w:t>
      </w:r>
      <w:r w:rsidR="003C3A98" w:rsidRPr="003C3A98">
        <w:rPr>
          <w:rStyle w:val="fettMuster"/>
          <w:b w:val="0"/>
          <w:sz w:val="16"/>
        </w:rPr>
        <w:t xml:space="preserve"> ist grundsätzli</w:t>
      </w:r>
      <w:r w:rsidR="00E646A1">
        <w:rPr>
          <w:rStyle w:val="fettMuster"/>
          <w:b w:val="0"/>
          <w:sz w:val="16"/>
        </w:rPr>
        <w:t>ch</w:t>
      </w:r>
      <w:r w:rsidR="003C3A98" w:rsidRPr="003C3A98">
        <w:rPr>
          <w:rStyle w:val="fettMuster"/>
          <w:b w:val="0"/>
          <w:sz w:val="16"/>
        </w:rPr>
        <w:t xml:space="preserve"> Sache der </w:t>
      </w:r>
      <w:r w:rsidR="003C3A98" w:rsidRPr="00B347B2">
        <w:rPr>
          <w:rStyle w:val="fettMuster"/>
          <w:sz w:val="16"/>
        </w:rPr>
        <w:t>Invalidenversich</w:t>
      </w:r>
      <w:r w:rsidR="003C3A98" w:rsidRPr="00B347B2">
        <w:rPr>
          <w:rStyle w:val="fettMuster"/>
          <w:sz w:val="16"/>
        </w:rPr>
        <w:t>e</w:t>
      </w:r>
      <w:r w:rsidR="003C3A98" w:rsidRPr="00B347B2">
        <w:rPr>
          <w:rStyle w:val="fettMuster"/>
          <w:sz w:val="16"/>
        </w:rPr>
        <w:t>rung</w:t>
      </w:r>
      <w:r w:rsidR="003C3A98" w:rsidRPr="00951698">
        <w:rPr>
          <w:rStyle w:val="fettMuster"/>
          <w:sz w:val="16"/>
        </w:rPr>
        <w:t>,</w:t>
      </w:r>
      <w:r w:rsidR="003C3A98" w:rsidRPr="003C3A98">
        <w:rPr>
          <w:rStyle w:val="fettMuster"/>
          <w:b w:val="0"/>
          <w:sz w:val="16"/>
        </w:rPr>
        <w:t xml:space="preserve"> die diesbezüglich versc</w:t>
      </w:r>
      <w:r w:rsidR="003C3A98">
        <w:rPr>
          <w:rStyle w:val="fettMuster"/>
          <w:b w:val="0"/>
          <w:sz w:val="16"/>
        </w:rPr>
        <w:t>hiedene Massnahmen vors</w:t>
      </w:r>
      <w:r w:rsidR="003C3A98" w:rsidRPr="003C3A98">
        <w:rPr>
          <w:rStyle w:val="fettMuster"/>
          <w:b w:val="0"/>
          <w:sz w:val="16"/>
        </w:rPr>
        <w:t>ieht</w:t>
      </w:r>
      <w:r w:rsidR="003247B5">
        <w:rPr>
          <w:rStyle w:val="fettMuster"/>
          <w:b w:val="0"/>
          <w:sz w:val="16"/>
        </w:rPr>
        <w:t xml:space="preserve"> (Art. 8</w:t>
      </w:r>
      <w:r w:rsidR="00F22FDB">
        <w:rPr>
          <w:rStyle w:val="fettMuster"/>
          <w:b w:val="0"/>
          <w:sz w:val="16"/>
        </w:rPr>
        <w:t xml:space="preserve"> </w:t>
      </w:r>
      <w:r w:rsidR="003247B5">
        <w:rPr>
          <w:rStyle w:val="fettMuster"/>
          <w:b w:val="0"/>
          <w:sz w:val="16"/>
        </w:rPr>
        <w:t>Abs. 3 IVG</w:t>
      </w:r>
      <w:r w:rsidR="003C3A98">
        <w:rPr>
          <w:rStyle w:val="fettMuster"/>
          <w:b w:val="0"/>
          <w:sz w:val="16"/>
        </w:rPr>
        <w:t xml:space="preserve">). </w:t>
      </w:r>
      <w:r w:rsidR="00E646A1">
        <w:rPr>
          <w:rStyle w:val="fettMuster"/>
          <w:b w:val="0"/>
          <w:sz w:val="16"/>
        </w:rPr>
        <w:t xml:space="preserve">In gewissen Fällen werden die Geschädigten jedoch auch von der Unfallversicherung oder der Haftpflichtversicherung bei der Rückkehr ins Berufsleben unterstützt, falls </w:t>
      </w:r>
      <w:r w:rsidR="00A047E8">
        <w:rPr>
          <w:rStyle w:val="fettMuster"/>
          <w:b w:val="0"/>
          <w:sz w:val="16"/>
        </w:rPr>
        <w:t>von Seiten dieser Versicherungen</w:t>
      </w:r>
      <w:r w:rsidR="00E646A1">
        <w:rPr>
          <w:rStyle w:val="fettMuster"/>
          <w:b w:val="0"/>
          <w:sz w:val="16"/>
        </w:rPr>
        <w:t xml:space="preserve"> einer erfolgre</w:t>
      </w:r>
      <w:r w:rsidR="00E646A1">
        <w:rPr>
          <w:rStyle w:val="fettMuster"/>
          <w:b w:val="0"/>
          <w:sz w:val="16"/>
        </w:rPr>
        <w:t>i</w:t>
      </w:r>
      <w:r w:rsidR="00E646A1">
        <w:rPr>
          <w:rStyle w:val="fettMuster"/>
          <w:b w:val="0"/>
          <w:sz w:val="16"/>
        </w:rPr>
        <w:t>chen Rückkehr</w:t>
      </w:r>
      <w:r w:rsidR="005A3944">
        <w:rPr>
          <w:rStyle w:val="fettMuster"/>
          <w:b w:val="0"/>
          <w:sz w:val="16"/>
        </w:rPr>
        <w:t xml:space="preserve">, die dem Geschädigten wieder die Erzielung eines Einkommens </w:t>
      </w:r>
      <w:r w:rsidR="003247B5">
        <w:rPr>
          <w:rStyle w:val="fettMuster"/>
          <w:b w:val="0"/>
          <w:sz w:val="16"/>
        </w:rPr>
        <w:t>ermöglicht</w:t>
      </w:r>
      <w:r w:rsidR="005A3944">
        <w:rPr>
          <w:rStyle w:val="fettMuster"/>
          <w:b w:val="0"/>
          <w:sz w:val="16"/>
        </w:rPr>
        <w:t>,</w:t>
      </w:r>
      <w:r w:rsidR="00E646A1">
        <w:rPr>
          <w:rStyle w:val="fettMuster"/>
          <w:b w:val="0"/>
          <w:sz w:val="16"/>
        </w:rPr>
        <w:t xml:space="preserve"> gute Chancen </w:t>
      </w:r>
      <w:r w:rsidR="00A047E8">
        <w:rPr>
          <w:rStyle w:val="fettMuster"/>
          <w:b w:val="0"/>
          <w:sz w:val="16"/>
        </w:rPr>
        <w:t>eingeräumt werden</w:t>
      </w:r>
      <w:r w:rsidR="00E646A1">
        <w:rPr>
          <w:rStyle w:val="fettMuster"/>
          <w:b w:val="0"/>
          <w:sz w:val="16"/>
        </w:rPr>
        <w:t>.</w:t>
      </w:r>
    </w:p>
    <w:p w:rsidR="00433B73" w:rsidRDefault="00433B73">
      <w:pPr>
        <w:pStyle w:val="MustertextListe0"/>
        <w:rPr>
          <w:rStyle w:val="fettMuster"/>
          <w:b w:val="0"/>
          <w:i/>
        </w:rPr>
      </w:pPr>
      <w:r>
        <w:rPr>
          <w:rStyle w:val="fettMuster"/>
          <w:b w:val="0"/>
        </w:rPr>
        <w:t xml:space="preserve">Im Lichte dieser Entwicklungen </w:t>
      </w:r>
      <w:r w:rsidR="007829B4">
        <w:rPr>
          <w:rStyle w:val="fettMuster"/>
          <w:b w:val="0"/>
        </w:rPr>
        <w:t>wurde das Arbeitsverhältn</w:t>
      </w:r>
      <w:r w:rsidR="007810CB">
        <w:rPr>
          <w:rStyle w:val="fettMuster"/>
          <w:b w:val="0"/>
        </w:rPr>
        <w:t>is mit dem Kläger per 31.</w:t>
      </w:r>
      <w:r w:rsidR="005D6891">
        <w:rPr>
          <w:rStyle w:val="fettMuster"/>
          <w:b w:val="0"/>
        </w:rPr>
        <w:t xml:space="preserve"> Deze</w:t>
      </w:r>
      <w:r w:rsidR="005D6891">
        <w:rPr>
          <w:rStyle w:val="fettMuster"/>
          <w:b w:val="0"/>
        </w:rPr>
        <w:t>m</w:t>
      </w:r>
      <w:r w:rsidR="005D6891">
        <w:rPr>
          <w:rStyle w:val="fettMuster"/>
          <w:b w:val="0"/>
        </w:rPr>
        <w:t xml:space="preserve">ber </w:t>
      </w:r>
      <w:r w:rsidR="007810CB">
        <w:rPr>
          <w:rStyle w:val="fettMuster"/>
          <w:b w:val="0"/>
        </w:rPr>
        <w:t>2010</w:t>
      </w:r>
      <w:r w:rsidR="007829B4">
        <w:rPr>
          <w:rStyle w:val="fettMuster"/>
          <w:b w:val="0"/>
        </w:rPr>
        <w:t xml:space="preserve"> </w:t>
      </w:r>
      <w:r w:rsidR="00306ABB">
        <w:rPr>
          <w:rStyle w:val="fettMuster"/>
          <w:b w:val="0"/>
        </w:rPr>
        <w:t xml:space="preserve">im gegenseitigen Einvernehmen </w:t>
      </w:r>
      <w:r w:rsidR="007829B4">
        <w:rPr>
          <w:rStyle w:val="fettMuster"/>
          <w:b w:val="0"/>
        </w:rPr>
        <w:t>aufgelöst.</w:t>
      </w:r>
    </w:p>
    <w:p w:rsidR="007829B4" w:rsidRDefault="007829B4" w:rsidP="004C3DCB">
      <w:pPr>
        <w:pStyle w:val="MustertextBO"/>
        <w:rPr>
          <w:rStyle w:val="fettMuster"/>
        </w:rPr>
      </w:pPr>
      <w:r>
        <w:rPr>
          <w:rStyle w:val="fettMuster"/>
          <w:b w:val="0"/>
        </w:rPr>
        <w:tab/>
      </w:r>
      <w:r>
        <w:rPr>
          <w:rStyle w:val="fettMuster"/>
        </w:rPr>
        <w:t xml:space="preserve">BO: </w:t>
      </w:r>
      <w:r w:rsidR="00306ABB">
        <w:rPr>
          <w:rStyle w:val="fettMuster"/>
          <w:b w:val="0"/>
        </w:rPr>
        <w:t>Aufhebungsvereinbarung</w:t>
      </w:r>
      <w:r>
        <w:rPr>
          <w:rStyle w:val="fettMuster"/>
          <w:b w:val="0"/>
        </w:rPr>
        <w:t xml:space="preserve"> </w:t>
      </w:r>
      <w:r w:rsidR="00864AD8">
        <w:rPr>
          <w:rStyle w:val="fettMuster"/>
          <w:b w:val="0"/>
        </w:rPr>
        <w:t>vom 25.</w:t>
      </w:r>
      <w:r w:rsidR="005D6891">
        <w:rPr>
          <w:rStyle w:val="fettMuster"/>
          <w:b w:val="0"/>
        </w:rPr>
        <w:t>09.</w:t>
      </w:r>
      <w:r w:rsidR="007810CB">
        <w:rPr>
          <w:rStyle w:val="fettMuster"/>
          <w:b w:val="0"/>
        </w:rPr>
        <w:t>2010</w:t>
      </w:r>
      <w:r w:rsidR="00864AD8">
        <w:rPr>
          <w:rStyle w:val="fettMuster"/>
          <w:b w:val="0"/>
        </w:rPr>
        <w:tab/>
      </w:r>
      <w:r w:rsidR="00864AD8">
        <w:rPr>
          <w:rStyle w:val="fettMuster"/>
          <w:b w:val="0"/>
        </w:rPr>
        <w:tab/>
      </w:r>
      <w:r w:rsidR="00864AD8">
        <w:rPr>
          <w:rStyle w:val="fettMuster"/>
          <w:b w:val="0"/>
        </w:rPr>
        <w:tab/>
      </w:r>
      <w:r w:rsidR="001F3FBB">
        <w:rPr>
          <w:rStyle w:val="fettMuster"/>
          <w:b w:val="0"/>
        </w:rPr>
        <w:tab/>
      </w:r>
      <w:r>
        <w:rPr>
          <w:rStyle w:val="fettMuster"/>
        </w:rPr>
        <w:t>Beilage</w:t>
      </w:r>
      <w:r w:rsidR="00A1043B">
        <w:rPr>
          <w:rStyle w:val="fettMuster"/>
        </w:rPr>
        <w:t xml:space="preserve"> 15</w:t>
      </w:r>
    </w:p>
    <w:p w:rsidR="007829B4" w:rsidRPr="007829B4" w:rsidRDefault="007829B4">
      <w:pPr>
        <w:pStyle w:val="MustertextListe0"/>
        <w:rPr>
          <w:rStyle w:val="fettMuster"/>
          <w:i/>
        </w:rPr>
      </w:pPr>
      <w:r>
        <w:rPr>
          <w:rStyle w:val="fettMuster"/>
          <w:b w:val="0"/>
        </w:rPr>
        <w:t xml:space="preserve">Die Rückkehr ins Berufsleben gelang dem Kläger </w:t>
      </w:r>
      <w:r w:rsidR="00FF5D29">
        <w:rPr>
          <w:rStyle w:val="fettMuster"/>
          <w:b w:val="0"/>
        </w:rPr>
        <w:t>vorerst</w:t>
      </w:r>
      <w:r>
        <w:rPr>
          <w:rStyle w:val="fettMuster"/>
          <w:b w:val="0"/>
        </w:rPr>
        <w:t xml:space="preserve"> nicht. Zahlreiche Bewerbungen für andere, einfachere Tätigkeiten (insbesondere Bürojobs)</w:t>
      </w:r>
      <w:r w:rsidR="00EA2365">
        <w:rPr>
          <w:rStyle w:val="fettMuster"/>
          <w:b w:val="0"/>
        </w:rPr>
        <w:t xml:space="preserve"> in einem Teilzeitpensum</w:t>
      </w:r>
      <w:r>
        <w:rPr>
          <w:rStyle w:val="fettMuster"/>
          <w:b w:val="0"/>
        </w:rPr>
        <w:t xml:space="preserve"> blieben e</w:t>
      </w:r>
      <w:r>
        <w:rPr>
          <w:rStyle w:val="fettMuster"/>
          <w:b w:val="0"/>
        </w:rPr>
        <w:t>r</w:t>
      </w:r>
      <w:r>
        <w:rPr>
          <w:rStyle w:val="fettMuster"/>
          <w:b w:val="0"/>
        </w:rPr>
        <w:t xml:space="preserve">folglos. </w:t>
      </w:r>
      <w:r w:rsidR="00EA2365">
        <w:rPr>
          <w:rStyle w:val="fettMuster"/>
          <w:b w:val="0"/>
        </w:rPr>
        <w:t>Als Nachteil erwies sich insbesondere die Tatsache, dass vollständig gesunde Bewe</w:t>
      </w:r>
      <w:r w:rsidR="00EA2365">
        <w:rPr>
          <w:rStyle w:val="fettMuster"/>
          <w:b w:val="0"/>
        </w:rPr>
        <w:t>r</w:t>
      </w:r>
      <w:r w:rsidR="00EA2365">
        <w:rPr>
          <w:rStyle w:val="fettMuster"/>
          <w:b w:val="0"/>
        </w:rPr>
        <w:lastRenderedPageBreak/>
        <w:t>ber, die in einem Vollzeitpensum tätig sein konnten, gegenüber dem Kläger jeweils bevo</w:t>
      </w:r>
      <w:r w:rsidR="00EA2365">
        <w:rPr>
          <w:rStyle w:val="fettMuster"/>
          <w:b w:val="0"/>
        </w:rPr>
        <w:t>r</w:t>
      </w:r>
      <w:r w:rsidR="00EA2365">
        <w:rPr>
          <w:rStyle w:val="fettMuster"/>
          <w:b w:val="0"/>
        </w:rPr>
        <w:t>zugt wurden.</w:t>
      </w:r>
    </w:p>
    <w:p w:rsidR="007829B4" w:rsidRDefault="007829B4" w:rsidP="004C3DCB">
      <w:pPr>
        <w:pStyle w:val="MustertextBO"/>
        <w:rPr>
          <w:rStyle w:val="fettMuster"/>
        </w:rPr>
      </w:pPr>
      <w:r>
        <w:rPr>
          <w:rStyle w:val="fettMuster"/>
        </w:rPr>
        <w:tab/>
        <w:t xml:space="preserve">BO: </w:t>
      </w:r>
      <w:r>
        <w:rPr>
          <w:rStyle w:val="fettMuster"/>
          <w:b w:val="0"/>
        </w:rPr>
        <w:t>Bewe</w:t>
      </w:r>
      <w:r w:rsidR="003039E8">
        <w:rPr>
          <w:rStyle w:val="fettMuster"/>
          <w:b w:val="0"/>
        </w:rPr>
        <w:t>rbungsdossier des Klägers</w:t>
      </w:r>
      <w:r w:rsidR="003039E8">
        <w:rPr>
          <w:rStyle w:val="fettMuster"/>
          <w:b w:val="0"/>
        </w:rPr>
        <w:tab/>
      </w:r>
      <w:r w:rsidR="003039E8">
        <w:rPr>
          <w:rStyle w:val="fettMuster"/>
          <w:b w:val="0"/>
        </w:rPr>
        <w:tab/>
      </w:r>
      <w:r w:rsidR="003039E8">
        <w:rPr>
          <w:rStyle w:val="fettMuster"/>
          <w:b w:val="0"/>
        </w:rPr>
        <w:tab/>
      </w:r>
      <w:r w:rsidR="003039E8">
        <w:rPr>
          <w:rStyle w:val="fettMuster"/>
          <w:b w:val="0"/>
        </w:rPr>
        <w:tab/>
      </w:r>
      <w:r w:rsidR="003039E8">
        <w:rPr>
          <w:rStyle w:val="fettMuster"/>
          <w:b w:val="0"/>
        </w:rPr>
        <w:tab/>
      </w:r>
      <w:r>
        <w:rPr>
          <w:rStyle w:val="fettMuster"/>
        </w:rPr>
        <w:t>Beilage</w:t>
      </w:r>
      <w:r w:rsidR="00A1043B">
        <w:rPr>
          <w:rStyle w:val="fettMuster"/>
        </w:rPr>
        <w:t xml:space="preserve"> 16</w:t>
      </w:r>
    </w:p>
    <w:p w:rsidR="00801EDD" w:rsidRPr="001F3FBB" w:rsidRDefault="00801EDD" w:rsidP="004C3DCB">
      <w:pPr>
        <w:pStyle w:val="Mustertextleer"/>
        <w:rPr>
          <w:rStyle w:val="fettMuster"/>
          <w:sz w:val="10"/>
          <w:szCs w:val="10"/>
        </w:rPr>
      </w:pPr>
    </w:p>
    <w:p w:rsidR="00D23D54" w:rsidRDefault="00D23D54" w:rsidP="004C3DCB">
      <w:pPr>
        <w:pStyle w:val="MustertextBO"/>
        <w:rPr>
          <w:rStyle w:val="fettMuster"/>
        </w:rPr>
      </w:pPr>
      <w:r>
        <w:rPr>
          <w:rStyle w:val="fettMuster"/>
        </w:rPr>
        <w:tab/>
        <w:t xml:space="preserve">BO: </w:t>
      </w:r>
      <w:r w:rsidR="003039E8">
        <w:rPr>
          <w:rStyle w:val="fettMuster"/>
          <w:b w:val="0"/>
        </w:rPr>
        <w:t>Erhaltene Absagen</w:t>
      </w:r>
      <w:r w:rsidR="003039E8">
        <w:rPr>
          <w:rStyle w:val="fettMuster"/>
          <w:b w:val="0"/>
        </w:rPr>
        <w:tab/>
      </w:r>
      <w:r w:rsidR="003039E8">
        <w:rPr>
          <w:rStyle w:val="fettMuster"/>
          <w:b w:val="0"/>
        </w:rPr>
        <w:tab/>
      </w:r>
      <w:r w:rsidR="003039E8">
        <w:rPr>
          <w:rStyle w:val="fettMuster"/>
          <w:b w:val="0"/>
        </w:rPr>
        <w:tab/>
      </w:r>
      <w:r w:rsidR="003039E8">
        <w:rPr>
          <w:rStyle w:val="fettMuster"/>
          <w:b w:val="0"/>
        </w:rPr>
        <w:tab/>
      </w:r>
      <w:r w:rsidR="003039E8">
        <w:rPr>
          <w:rStyle w:val="fettMuster"/>
          <w:b w:val="0"/>
        </w:rPr>
        <w:tab/>
      </w:r>
      <w:r w:rsidR="003039E8">
        <w:rPr>
          <w:rStyle w:val="fettMuster"/>
          <w:b w:val="0"/>
        </w:rPr>
        <w:tab/>
      </w:r>
      <w:r w:rsidR="001F3FBB">
        <w:rPr>
          <w:rStyle w:val="fettMuster"/>
          <w:b w:val="0"/>
        </w:rPr>
        <w:tab/>
      </w:r>
      <w:r w:rsidRPr="00D23D54">
        <w:rPr>
          <w:rStyle w:val="fettMuster"/>
        </w:rPr>
        <w:t>Beilage</w:t>
      </w:r>
      <w:r w:rsidR="00A1043B">
        <w:rPr>
          <w:rStyle w:val="fettMuster"/>
        </w:rPr>
        <w:t xml:space="preserve"> 17</w:t>
      </w:r>
    </w:p>
    <w:p w:rsidR="00801EDD" w:rsidRPr="001F3FBB" w:rsidRDefault="00801EDD" w:rsidP="004C3DCB">
      <w:pPr>
        <w:pStyle w:val="Mustertextleer"/>
        <w:rPr>
          <w:rStyle w:val="fettMuster"/>
          <w:sz w:val="10"/>
          <w:szCs w:val="10"/>
        </w:rPr>
      </w:pPr>
    </w:p>
    <w:p w:rsidR="008F3863" w:rsidRDefault="008F3863" w:rsidP="004C3DCB">
      <w:pPr>
        <w:pStyle w:val="MustertextBO"/>
        <w:rPr>
          <w:rStyle w:val="fettMuster"/>
        </w:rPr>
      </w:pPr>
      <w:r>
        <w:rPr>
          <w:rStyle w:val="fettMuster"/>
        </w:rPr>
        <w:tab/>
        <w:t xml:space="preserve">BO: </w:t>
      </w:r>
      <w:r w:rsidRPr="00A628D9">
        <w:rPr>
          <w:rStyle w:val="fettMuster"/>
          <w:b w:val="0"/>
        </w:rPr>
        <w:t>G</w:t>
      </w:r>
      <w:r w:rsidR="00A628D9" w:rsidRPr="004C3DCB">
        <w:rPr>
          <w:rStyle w:val="fettMuster"/>
          <w:b w:val="0"/>
        </w:rPr>
        <w:t xml:space="preserve">, </w:t>
      </w:r>
      <w:r w:rsidR="003039E8" w:rsidRPr="00A628D9">
        <w:rPr>
          <w:rStyle w:val="fettMuster"/>
          <w:b w:val="0"/>
        </w:rPr>
        <w:t>Ehefrau des Klägers</w:t>
      </w:r>
      <w:r w:rsidR="003039E8">
        <w:rPr>
          <w:rStyle w:val="fettMuster"/>
          <w:b w:val="0"/>
        </w:rPr>
        <w:tab/>
      </w:r>
      <w:r w:rsidR="003039E8">
        <w:rPr>
          <w:rStyle w:val="fettMuster"/>
          <w:b w:val="0"/>
        </w:rPr>
        <w:tab/>
      </w:r>
      <w:r w:rsidR="003039E8">
        <w:rPr>
          <w:rStyle w:val="fettMuster"/>
          <w:b w:val="0"/>
        </w:rPr>
        <w:tab/>
      </w:r>
      <w:r w:rsidR="003039E8">
        <w:rPr>
          <w:rStyle w:val="fettMuster"/>
          <w:b w:val="0"/>
        </w:rPr>
        <w:tab/>
      </w:r>
      <w:r w:rsidR="003B0092">
        <w:rPr>
          <w:rStyle w:val="fettMuster"/>
          <w:b w:val="0"/>
        </w:rPr>
        <w:tab/>
      </w:r>
      <w:r w:rsidR="003B0092">
        <w:rPr>
          <w:rStyle w:val="fettMuster"/>
          <w:b w:val="0"/>
        </w:rPr>
        <w:tab/>
      </w:r>
      <w:r>
        <w:rPr>
          <w:rStyle w:val="fettMuster"/>
        </w:rPr>
        <w:t>Zeugin</w:t>
      </w:r>
    </w:p>
    <w:p w:rsidR="00801EDD" w:rsidRPr="001F3FBB" w:rsidRDefault="00801EDD" w:rsidP="004C3DCB">
      <w:pPr>
        <w:pStyle w:val="Mustertextleer"/>
        <w:rPr>
          <w:rStyle w:val="fettMuster"/>
          <w:sz w:val="10"/>
          <w:szCs w:val="10"/>
        </w:rPr>
      </w:pPr>
    </w:p>
    <w:p w:rsidR="00A628D9" w:rsidRDefault="00EA2365" w:rsidP="004C3DCB">
      <w:pPr>
        <w:pStyle w:val="MustertextBO"/>
        <w:rPr>
          <w:rStyle w:val="fettMuster"/>
        </w:rPr>
      </w:pPr>
      <w:r>
        <w:rPr>
          <w:rStyle w:val="fettMuster"/>
        </w:rPr>
        <w:tab/>
        <w:t xml:space="preserve">BO: </w:t>
      </w:r>
      <w:r w:rsidR="00FF5D29">
        <w:rPr>
          <w:rStyle w:val="fettMuster"/>
          <w:b w:val="0"/>
        </w:rPr>
        <w:t>Kläger</w:t>
      </w:r>
      <w:r w:rsidR="00FF5D29">
        <w:rPr>
          <w:rStyle w:val="fettMuster"/>
          <w:b w:val="0"/>
        </w:rPr>
        <w:tab/>
      </w:r>
      <w:r w:rsidR="00FF5D29">
        <w:rPr>
          <w:rStyle w:val="fettMuster"/>
          <w:b w:val="0"/>
        </w:rPr>
        <w:tab/>
      </w:r>
      <w:r w:rsidR="00FF5D29">
        <w:rPr>
          <w:rStyle w:val="fettMuster"/>
          <w:b w:val="0"/>
        </w:rPr>
        <w:tab/>
      </w:r>
      <w:r w:rsidR="00FF5D29">
        <w:rPr>
          <w:rStyle w:val="fettMuster"/>
          <w:b w:val="0"/>
        </w:rPr>
        <w:tab/>
      </w:r>
      <w:r w:rsidR="00FF5D29">
        <w:rPr>
          <w:rStyle w:val="fettMuster"/>
          <w:b w:val="0"/>
        </w:rPr>
        <w:tab/>
      </w:r>
      <w:r w:rsidR="00FF5D29">
        <w:rPr>
          <w:rStyle w:val="fettMuster"/>
          <w:b w:val="0"/>
        </w:rPr>
        <w:tab/>
      </w:r>
      <w:r w:rsidR="00A628D9">
        <w:rPr>
          <w:rStyle w:val="fettMuster"/>
          <w:b w:val="0"/>
        </w:rPr>
        <w:tab/>
      </w:r>
      <w:r w:rsidR="00A628D9">
        <w:rPr>
          <w:rStyle w:val="fettMuster"/>
          <w:b w:val="0"/>
        </w:rPr>
        <w:tab/>
      </w:r>
      <w:r w:rsidR="00A628D9" w:rsidRPr="00FC04A9">
        <w:rPr>
          <w:rStyle w:val="fettMuster"/>
        </w:rPr>
        <w:t>Parteibefragung</w:t>
      </w:r>
      <w:r w:rsidR="00A628D9">
        <w:rPr>
          <w:rStyle w:val="fettMuster"/>
        </w:rPr>
        <w:t>,</w:t>
      </w:r>
    </w:p>
    <w:p w:rsidR="00A628D9" w:rsidRDefault="00A628D9" w:rsidP="004C3DCB">
      <w:pPr>
        <w:pStyle w:val="MustertextBO"/>
        <w:rPr>
          <w:rStyle w:val="fettMuster"/>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1F3FBB">
        <w:rPr>
          <w:rStyle w:val="fettMuster"/>
        </w:rPr>
        <w:tab/>
      </w:r>
      <w:r>
        <w:rPr>
          <w:rStyle w:val="fettMuster"/>
        </w:rPr>
        <w:t>evtl.</w:t>
      </w:r>
      <w:r w:rsidRPr="00FC04A9">
        <w:rPr>
          <w:rStyle w:val="fettMuster"/>
        </w:rPr>
        <w:t xml:space="preserve"> Beweisaus</w:t>
      </w:r>
      <w:r>
        <w:rPr>
          <w:rStyle w:val="fettMuster"/>
        </w:rPr>
        <w:t>-</w:t>
      </w:r>
    </w:p>
    <w:p w:rsidR="00EA2365" w:rsidRPr="00EA2365" w:rsidRDefault="00A628D9" w:rsidP="004C3DCB">
      <w:pPr>
        <w:pStyle w:val="MustertextBO"/>
        <w:rPr>
          <w:rStyle w:val="fettMuster"/>
          <w:b w:val="0"/>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1F3FBB">
        <w:rPr>
          <w:rStyle w:val="fettMuster"/>
        </w:rPr>
        <w:tab/>
      </w:r>
      <w:r w:rsidRPr="00FC04A9">
        <w:rPr>
          <w:rStyle w:val="fettMuster"/>
        </w:rPr>
        <w:t>sage</w:t>
      </w:r>
    </w:p>
    <w:p w:rsidR="00CD35CC" w:rsidRDefault="00717F1E">
      <w:pPr>
        <w:pStyle w:val="Mustertextklein"/>
        <w:rPr>
          <w:rStyle w:val="fettMuster"/>
          <w:b w:val="0"/>
          <w:i w:val="0"/>
          <w:sz w:val="16"/>
        </w:rPr>
      </w:pPr>
      <w:r>
        <w:rPr>
          <w:rStyle w:val="fettMuster"/>
        </w:rPr>
        <w:tab/>
      </w:r>
      <w:r w:rsidRPr="006B441A">
        <w:rPr>
          <w:rStyle w:val="fettMuster"/>
          <w:sz w:val="16"/>
        </w:rPr>
        <w:t>Bemerkung</w:t>
      </w:r>
      <w:r w:rsidR="00F22F5B">
        <w:rPr>
          <w:rStyle w:val="fettMuster"/>
          <w:sz w:val="16"/>
        </w:rPr>
        <w:t xml:space="preserve"> </w:t>
      </w:r>
      <w:r w:rsidR="00DD378F">
        <w:rPr>
          <w:rStyle w:val="fettMuster"/>
          <w:sz w:val="16"/>
        </w:rPr>
        <w:t>10</w:t>
      </w:r>
      <w:r w:rsidRPr="006B441A">
        <w:rPr>
          <w:rStyle w:val="fettMuster"/>
          <w:sz w:val="16"/>
        </w:rPr>
        <w:t xml:space="preserve">: </w:t>
      </w:r>
      <w:r w:rsidR="0013028B">
        <w:rPr>
          <w:rStyle w:val="fettMuster"/>
          <w:b w:val="0"/>
          <w:sz w:val="16"/>
        </w:rPr>
        <w:t xml:space="preserve">Den Geschädigten trifft eine </w:t>
      </w:r>
      <w:r w:rsidR="0013028B" w:rsidRPr="00614E01">
        <w:rPr>
          <w:rStyle w:val="fettMuster"/>
          <w:sz w:val="16"/>
        </w:rPr>
        <w:t>S</w:t>
      </w:r>
      <w:r w:rsidR="0013028B" w:rsidRPr="00285271">
        <w:rPr>
          <w:rStyle w:val="fettMuster"/>
          <w:sz w:val="16"/>
        </w:rPr>
        <w:t>chadenminderungsobliegenheit</w:t>
      </w:r>
      <w:r w:rsidR="0013028B">
        <w:rPr>
          <w:rStyle w:val="fettMuster"/>
          <w:b w:val="0"/>
          <w:sz w:val="16"/>
        </w:rPr>
        <w:t>. Dies ergibt sich aus</w:t>
      </w:r>
      <w:r w:rsidR="00F22F5B">
        <w:rPr>
          <w:rStyle w:val="fettMuster"/>
          <w:b w:val="0"/>
          <w:sz w:val="16"/>
        </w:rPr>
        <w:t xml:space="preserve"> Art. 44 OR sowie Art. 2 Abs. 1 ZGB (</w:t>
      </w:r>
      <w:proofErr w:type="spellStart"/>
      <w:r w:rsidR="00F22F5B">
        <w:rPr>
          <w:rStyle w:val="fettMuster"/>
          <w:b w:val="0"/>
          <w:sz w:val="16"/>
        </w:rPr>
        <w:t>BGer</w:t>
      </w:r>
      <w:proofErr w:type="spellEnd"/>
      <w:r w:rsidR="00F22F5B">
        <w:rPr>
          <w:rStyle w:val="fettMuster"/>
          <w:b w:val="0"/>
          <w:sz w:val="16"/>
        </w:rPr>
        <w:t xml:space="preserve"> </w:t>
      </w:r>
      <w:r w:rsidR="00F22F5B" w:rsidRPr="00F22F5B">
        <w:rPr>
          <w:rStyle w:val="fettMuster"/>
          <w:b w:val="0"/>
          <w:sz w:val="16"/>
        </w:rPr>
        <w:t>5A_45/2009</w:t>
      </w:r>
      <w:r w:rsidR="00877EC6">
        <w:rPr>
          <w:rStyle w:val="fettMuster"/>
          <w:b w:val="0"/>
          <w:sz w:val="16"/>
        </w:rPr>
        <w:t xml:space="preserve"> vom 29.</w:t>
      </w:r>
      <w:r w:rsidR="003322C0">
        <w:rPr>
          <w:rStyle w:val="fettMuster"/>
          <w:b w:val="0"/>
          <w:sz w:val="16"/>
        </w:rPr>
        <w:t>0</w:t>
      </w:r>
      <w:r w:rsidR="00877EC6">
        <w:rPr>
          <w:rStyle w:val="fettMuster"/>
          <w:b w:val="0"/>
          <w:sz w:val="16"/>
        </w:rPr>
        <w:t>6.2009 E</w:t>
      </w:r>
      <w:r w:rsidR="00F22F5B">
        <w:rPr>
          <w:rStyle w:val="fettMuster"/>
          <w:b w:val="0"/>
          <w:sz w:val="16"/>
        </w:rPr>
        <w:t xml:space="preserve">. 3.2.2; </w:t>
      </w:r>
      <w:r w:rsidR="00F22F5B" w:rsidRPr="00F22F5B">
        <w:rPr>
          <w:rStyle w:val="fettMuster"/>
          <w:b w:val="0"/>
          <w:sz w:val="16"/>
        </w:rPr>
        <w:t>4C.177/2006</w:t>
      </w:r>
      <w:r w:rsidR="00877EC6">
        <w:rPr>
          <w:rStyle w:val="fettMuster"/>
          <w:b w:val="0"/>
          <w:sz w:val="16"/>
        </w:rPr>
        <w:t xml:space="preserve"> vom 22.</w:t>
      </w:r>
      <w:r w:rsidR="003322C0">
        <w:rPr>
          <w:rStyle w:val="fettMuster"/>
          <w:b w:val="0"/>
          <w:sz w:val="16"/>
        </w:rPr>
        <w:t>0</w:t>
      </w:r>
      <w:r w:rsidR="00877EC6">
        <w:rPr>
          <w:rStyle w:val="fettMuster"/>
          <w:b w:val="0"/>
          <w:sz w:val="16"/>
        </w:rPr>
        <w:t>9.2006 E</w:t>
      </w:r>
      <w:r w:rsidR="00F22F5B">
        <w:rPr>
          <w:rStyle w:val="fettMuster"/>
          <w:b w:val="0"/>
          <w:sz w:val="16"/>
        </w:rPr>
        <w:t>. 2</w:t>
      </w:r>
      <w:r w:rsidR="0013028B">
        <w:rPr>
          <w:rStyle w:val="fettMuster"/>
          <w:b w:val="0"/>
          <w:sz w:val="16"/>
        </w:rPr>
        <w:t>).</w:t>
      </w:r>
      <w:r w:rsidR="00BD474C">
        <w:rPr>
          <w:rStyle w:val="fettMuster"/>
          <w:b w:val="0"/>
          <w:sz w:val="16"/>
        </w:rPr>
        <w:t xml:space="preserve"> </w:t>
      </w:r>
      <w:r w:rsidR="0013028B">
        <w:rPr>
          <w:rStyle w:val="fettMuster"/>
          <w:b w:val="0"/>
          <w:sz w:val="16"/>
        </w:rPr>
        <w:t xml:space="preserve">Danach hat der Geschädigte alles ihm Zumutbare vorzukehren, um den Schaden möglichst gering zu halten. Um den Erwerbsschaden </w:t>
      </w:r>
      <w:r w:rsidR="00BD474C">
        <w:rPr>
          <w:rStyle w:val="fettMuster"/>
          <w:b w:val="0"/>
          <w:sz w:val="16"/>
        </w:rPr>
        <w:t>zu mindern</w:t>
      </w:r>
      <w:r w:rsidR="0013028B">
        <w:rPr>
          <w:rStyle w:val="fettMuster"/>
          <w:b w:val="0"/>
          <w:sz w:val="16"/>
        </w:rPr>
        <w:t xml:space="preserve">, ist der Geschädigte insbesondere gehalten, im Rahmen des Möglichen wieder einer Arbeit nachzugehen. Kann er den angestammten Beruf aufgrund seines Gesundheitszustandes nicht mehr ausüben, </w:t>
      </w:r>
      <w:r w:rsidR="0013028B" w:rsidRPr="00440884">
        <w:rPr>
          <w:rStyle w:val="fettMuster"/>
          <w:sz w:val="16"/>
        </w:rPr>
        <w:t>ist ihm aber eine Tätigkeit in e</w:t>
      </w:r>
      <w:r w:rsidR="0013028B" w:rsidRPr="00440884">
        <w:rPr>
          <w:rStyle w:val="fettMuster"/>
          <w:sz w:val="16"/>
        </w:rPr>
        <w:t>i</w:t>
      </w:r>
      <w:r w:rsidR="0013028B" w:rsidRPr="00440884">
        <w:rPr>
          <w:rStyle w:val="fettMuster"/>
          <w:sz w:val="16"/>
        </w:rPr>
        <w:t>nem anderen Bereich möglich, hat er sich um e</w:t>
      </w:r>
      <w:r w:rsidR="00D248A3" w:rsidRPr="00440884">
        <w:rPr>
          <w:rStyle w:val="fettMuster"/>
          <w:sz w:val="16"/>
        </w:rPr>
        <w:t>ntsprechende Arbeit zu bemühen</w:t>
      </w:r>
      <w:r w:rsidR="00D248A3" w:rsidRPr="005468F8">
        <w:rPr>
          <w:rStyle w:val="fettMuster"/>
          <w:sz w:val="16"/>
        </w:rPr>
        <w:t>.</w:t>
      </w:r>
      <w:r w:rsidR="00D248A3">
        <w:rPr>
          <w:rStyle w:val="fettMuster"/>
          <w:b w:val="0"/>
          <w:sz w:val="16"/>
        </w:rPr>
        <w:t xml:space="preserve"> </w:t>
      </w:r>
      <w:r w:rsidR="00CD35CC">
        <w:rPr>
          <w:rStyle w:val="fettMuster"/>
          <w:b w:val="0"/>
          <w:sz w:val="16"/>
        </w:rPr>
        <w:t>Diesbezüglich ist – im Gegensatz zum Sozialversicherungsrecht, wo das theoretische Konzept des ausgeglichenen A</w:t>
      </w:r>
      <w:r w:rsidR="00CD35CC">
        <w:rPr>
          <w:rStyle w:val="fettMuster"/>
          <w:b w:val="0"/>
          <w:sz w:val="16"/>
        </w:rPr>
        <w:t>r</w:t>
      </w:r>
      <w:r w:rsidR="00CD35CC">
        <w:rPr>
          <w:rStyle w:val="fettMuster"/>
          <w:b w:val="0"/>
          <w:sz w:val="16"/>
        </w:rPr>
        <w:t>be</w:t>
      </w:r>
      <w:r w:rsidR="00D75DFD">
        <w:rPr>
          <w:rStyle w:val="fettMuster"/>
          <w:b w:val="0"/>
          <w:sz w:val="16"/>
        </w:rPr>
        <w:t>itsmarktes massgebend ist (Art. </w:t>
      </w:r>
      <w:r w:rsidR="00CD35CC">
        <w:rPr>
          <w:rStyle w:val="fettMuster"/>
          <w:b w:val="0"/>
          <w:sz w:val="16"/>
        </w:rPr>
        <w:t xml:space="preserve">16 </w:t>
      </w:r>
      <w:r w:rsidR="00BD474C">
        <w:rPr>
          <w:rStyle w:val="fettMuster"/>
          <w:b w:val="0"/>
          <w:sz w:val="16"/>
        </w:rPr>
        <w:t>ATSG</w:t>
      </w:r>
      <w:r w:rsidR="00CD35CC">
        <w:rPr>
          <w:rStyle w:val="fettMuster"/>
          <w:b w:val="0"/>
          <w:sz w:val="16"/>
        </w:rPr>
        <w:t>)</w:t>
      </w:r>
      <w:r w:rsidR="00BD474C" w:rsidRPr="00BD474C">
        <w:rPr>
          <w:rStyle w:val="fettMuster"/>
          <w:b w:val="0"/>
          <w:sz w:val="16"/>
        </w:rPr>
        <w:t xml:space="preserve"> </w:t>
      </w:r>
      <w:r w:rsidR="00BD474C">
        <w:rPr>
          <w:rStyle w:val="fettMuster"/>
          <w:b w:val="0"/>
          <w:sz w:val="16"/>
        </w:rPr>
        <w:t>–</w:t>
      </w:r>
      <w:r w:rsidR="00CD35CC">
        <w:rPr>
          <w:rStyle w:val="fettMuster"/>
          <w:b w:val="0"/>
          <w:sz w:val="16"/>
        </w:rPr>
        <w:t xml:space="preserve"> </w:t>
      </w:r>
      <w:r w:rsidR="00CD35CC" w:rsidRPr="00440884">
        <w:rPr>
          <w:rStyle w:val="fettMuster"/>
          <w:sz w:val="16"/>
        </w:rPr>
        <w:t>auf den konkreten Arbeitsmarkt</w:t>
      </w:r>
      <w:r w:rsidR="00CD35CC">
        <w:rPr>
          <w:rStyle w:val="fettMuster"/>
          <w:b w:val="0"/>
          <w:sz w:val="16"/>
        </w:rPr>
        <w:t xml:space="preserve"> abzustellen, d.h. d</w:t>
      </w:r>
      <w:r w:rsidR="00CD35CC" w:rsidRPr="00F349B4">
        <w:rPr>
          <w:rStyle w:val="fettMuster"/>
          <w:b w:val="0"/>
          <w:sz w:val="16"/>
        </w:rPr>
        <w:t>ie Nutzb</w:t>
      </w:r>
      <w:r w:rsidR="00CD35CC">
        <w:rPr>
          <w:rStyle w:val="fettMuster"/>
          <w:b w:val="0"/>
          <w:sz w:val="16"/>
        </w:rPr>
        <w:t xml:space="preserve">arkeit einer </w:t>
      </w:r>
      <w:r w:rsidR="00CD35CC" w:rsidRPr="00F349B4">
        <w:rPr>
          <w:rStyle w:val="fettMuster"/>
          <w:b w:val="0"/>
          <w:sz w:val="16"/>
        </w:rPr>
        <w:t xml:space="preserve">verbleibenden Arbeitsfähigkeit ist anhand </w:t>
      </w:r>
      <w:r w:rsidR="00CD35CC">
        <w:rPr>
          <w:rStyle w:val="fettMuster"/>
          <w:b w:val="0"/>
          <w:sz w:val="16"/>
        </w:rPr>
        <w:t xml:space="preserve">der konkreten Gegebenheiten des </w:t>
      </w:r>
      <w:r w:rsidR="00CD35CC" w:rsidRPr="00F349B4">
        <w:rPr>
          <w:rStyle w:val="fettMuster"/>
          <w:b w:val="0"/>
          <w:sz w:val="16"/>
        </w:rPr>
        <w:t>jewe</w:t>
      </w:r>
      <w:r w:rsidR="00CD35CC" w:rsidRPr="00F349B4">
        <w:rPr>
          <w:rStyle w:val="fettMuster"/>
          <w:b w:val="0"/>
          <w:sz w:val="16"/>
        </w:rPr>
        <w:t>i</w:t>
      </w:r>
      <w:r w:rsidR="00CD35CC" w:rsidRPr="00F349B4">
        <w:rPr>
          <w:rStyle w:val="fettMuster"/>
          <w:b w:val="0"/>
          <w:sz w:val="16"/>
        </w:rPr>
        <w:t>ligen Falls, insbesondere der</w:t>
      </w:r>
      <w:r w:rsidR="00CD35CC">
        <w:rPr>
          <w:rStyle w:val="fettMuster"/>
          <w:b w:val="0"/>
          <w:sz w:val="16"/>
        </w:rPr>
        <w:t xml:space="preserve"> bisherigen Berufstätigkeit des </w:t>
      </w:r>
      <w:r w:rsidR="00CD35CC" w:rsidRPr="00F349B4">
        <w:rPr>
          <w:rStyle w:val="fettMuster"/>
          <w:b w:val="0"/>
          <w:sz w:val="16"/>
        </w:rPr>
        <w:t>Geschädigten und der vorhandenen pra</w:t>
      </w:r>
      <w:r w:rsidR="00CD35CC" w:rsidRPr="00F349B4">
        <w:rPr>
          <w:rStyle w:val="fettMuster"/>
          <w:b w:val="0"/>
          <w:sz w:val="16"/>
        </w:rPr>
        <w:t>k</w:t>
      </w:r>
      <w:r w:rsidR="00CD35CC" w:rsidRPr="00F349B4">
        <w:rPr>
          <w:rStyle w:val="fettMuster"/>
          <w:b w:val="0"/>
          <w:sz w:val="16"/>
        </w:rPr>
        <w:t>t</w:t>
      </w:r>
      <w:r w:rsidR="00CD35CC">
        <w:rPr>
          <w:rStyle w:val="fettMuster"/>
          <w:b w:val="0"/>
          <w:sz w:val="16"/>
        </w:rPr>
        <w:t xml:space="preserve">ischen Einsatzmöglichkeiten, zu </w:t>
      </w:r>
      <w:r w:rsidR="00CD35CC" w:rsidRPr="00F349B4">
        <w:rPr>
          <w:rStyle w:val="fettMuster"/>
          <w:b w:val="0"/>
          <w:sz w:val="16"/>
        </w:rPr>
        <w:t>beurteilen</w:t>
      </w:r>
      <w:r w:rsidR="00CD35CC">
        <w:rPr>
          <w:rStyle w:val="fettMuster"/>
          <w:b w:val="0"/>
          <w:sz w:val="16"/>
        </w:rPr>
        <w:t xml:space="preserve"> (</w:t>
      </w:r>
      <w:proofErr w:type="spellStart"/>
      <w:r w:rsidR="003322C0">
        <w:rPr>
          <w:rStyle w:val="fettMuster"/>
          <w:b w:val="0"/>
          <w:sz w:val="16"/>
        </w:rPr>
        <w:t>BGer</w:t>
      </w:r>
      <w:proofErr w:type="spellEnd"/>
      <w:r w:rsidR="003322C0">
        <w:rPr>
          <w:rStyle w:val="fettMuster"/>
          <w:b w:val="0"/>
          <w:sz w:val="16"/>
        </w:rPr>
        <w:t xml:space="preserve"> </w:t>
      </w:r>
      <w:r w:rsidR="00CD35CC">
        <w:rPr>
          <w:rStyle w:val="fettMuster"/>
          <w:b w:val="0"/>
          <w:sz w:val="16"/>
        </w:rPr>
        <w:t>4C.263/2006</w:t>
      </w:r>
      <w:r w:rsidR="00877EC6">
        <w:rPr>
          <w:rStyle w:val="fettMuster"/>
          <w:b w:val="0"/>
          <w:sz w:val="16"/>
        </w:rPr>
        <w:t xml:space="preserve"> vom 17.</w:t>
      </w:r>
      <w:r w:rsidR="003322C0">
        <w:rPr>
          <w:rStyle w:val="fettMuster"/>
          <w:b w:val="0"/>
          <w:sz w:val="16"/>
        </w:rPr>
        <w:t>0</w:t>
      </w:r>
      <w:r w:rsidR="00877EC6">
        <w:rPr>
          <w:rStyle w:val="fettMuster"/>
          <w:b w:val="0"/>
          <w:sz w:val="16"/>
        </w:rPr>
        <w:t>1.2007 E</w:t>
      </w:r>
      <w:r w:rsidR="00CD35CC">
        <w:rPr>
          <w:rStyle w:val="fettMuster"/>
          <w:b w:val="0"/>
          <w:sz w:val="16"/>
        </w:rPr>
        <w:t>. 4.1).</w:t>
      </w:r>
      <w:r w:rsidR="00BD474C">
        <w:rPr>
          <w:rStyle w:val="fettMuster"/>
          <w:b w:val="0"/>
          <w:sz w:val="16"/>
        </w:rPr>
        <w:t xml:space="preserve"> </w:t>
      </w:r>
      <w:r w:rsidR="00CD35CC" w:rsidRPr="00CD35CC">
        <w:rPr>
          <w:rStyle w:val="fettMuster"/>
          <w:b w:val="0"/>
          <w:sz w:val="16"/>
        </w:rPr>
        <w:t>Bei Ve</w:t>
      </w:r>
      <w:r w:rsidR="00CD35CC">
        <w:rPr>
          <w:rStyle w:val="fettMuster"/>
          <w:b w:val="0"/>
          <w:sz w:val="16"/>
        </w:rPr>
        <w:t>rle</w:t>
      </w:r>
      <w:r w:rsidR="00CD35CC">
        <w:rPr>
          <w:rStyle w:val="fettMuster"/>
          <w:b w:val="0"/>
          <w:sz w:val="16"/>
        </w:rPr>
        <w:t>t</w:t>
      </w:r>
      <w:r w:rsidR="00CD35CC">
        <w:rPr>
          <w:rStyle w:val="fettMuster"/>
          <w:b w:val="0"/>
          <w:sz w:val="16"/>
        </w:rPr>
        <w:t xml:space="preserve">zung dieser Obliegenheit wird dem Geschädigten das (fiktive) Einkommen angerechnet, das er </w:t>
      </w:r>
      <w:r w:rsidR="00BD474C">
        <w:rPr>
          <w:rStyle w:val="fettMuster"/>
          <w:b w:val="0"/>
          <w:sz w:val="16"/>
        </w:rPr>
        <w:t xml:space="preserve">trotz seiner Beschwerden </w:t>
      </w:r>
      <w:r w:rsidR="00CD35CC">
        <w:rPr>
          <w:rStyle w:val="fettMuster"/>
          <w:b w:val="0"/>
          <w:sz w:val="16"/>
        </w:rPr>
        <w:t>noch erzielen könnte (</w:t>
      </w:r>
      <w:proofErr w:type="spellStart"/>
      <w:r w:rsidR="005E2FA2">
        <w:rPr>
          <w:rStyle w:val="fettMuster"/>
          <w:b w:val="0"/>
          <w:sz w:val="16"/>
        </w:rPr>
        <w:t>BGer</w:t>
      </w:r>
      <w:proofErr w:type="spellEnd"/>
      <w:r w:rsidR="005E2FA2">
        <w:rPr>
          <w:rStyle w:val="fettMuster"/>
          <w:b w:val="0"/>
          <w:sz w:val="16"/>
        </w:rPr>
        <w:t xml:space="preserve"> 5A_45/2009 vom 29.</w:t>
      </w:r>
      <w:r w:rsidR="003322C0">
        <w:rPr>
          <w:rStyle w:val="fettMuster"/>
          <w:b w:val="0"/>
          <w:sz w:val="16"/>
        </w:rPr>
        <w:t>0</w:t>
      </w:r>
      <w:r w:rsidR="005E2FA2">
        <w:rPr>
          <w:rStyle w:val="fettMuster"/>
          <w:b w:val="0"/>
          <w:sz w:val="16"/>
        </w:rPr>
        <w:t>6.2009 E</w:t>
      </w:r>
      <w:r w:rsidR="00BD474C">
        <w:rPr>
          <w:rStyle w:val="fettMuster"/>
          <w:b w:val="0"/>
          <w:sz w:val="16"/>
        </w:rPr>
        <w:t>. </w:t>
      </w:r>
      <w:r w:rsidR="00BD474C" w:rsidRPr="00BD474C">
        <w:rPr>
          <w:rStyle w:val="fettMuster"/>
          <w:b w:val="0"/>
          <w:sz w:val="16"/>
        </w:rPr>
        <w:t>3.2.2</w:t>
      </w:r>
      <w:r w:rsidR="00BD474C">
        <w:rPr>
          <w:rStyle w:val="fettMuster"/>
          <w:b w:val="0"/>
          <w:sz w:val="16"/>
        </w:rPr>
        <w:t>).</w:t>
      </w:r>
    </w:p>
    <w:p w:rsidR="00F034AB" w:rsidRPr="00F034AB" w:rsidRDefault="00CD35CC">
      <w:pPr>
        <w:pStyle w:val="Mustertextklein"/>
        <w:rPr>
          <w:rStyle w:val="fettMuster"/>
          <w:b w:val="0"/>
          <w:i w:val="0"/>
          <w:sz w:val="16"/>
        </w:rPr>
      </w:pPr>
      <w:r>
        <w:rPr>
          <w:rStyle w:val="fettMuster"/>
          <w:sz w:val="16"/>
        </w:rPr>
        <w:tab/>
      </w:r>
      <w:r>
        <w:rPr>
          <w:rStyle w:val="fettMuster"/>
          <w:b w:val="0"/>
          <w:sz w:val="16"/>
        </w:rPr>
        <w:t xml:space="preserve">Grundsätzlich muss </w:t>
      </w:r>
      <w:r w:rsidRPr="00440884">
        <w:rPr>
          <w:rStyle w:val="fettMuster"/>
          <w:sz w:val="16"/>
        </w:rPr>
        <w:t>der</w:t>
      </w:r>
      <w:r w:rsidR="0013028B" w:rsidRPr="00440884">
        <w:rPr>
          <w:rStyle w:val="fettMuster"/>
          <w:sz w:val="16"/>
        </w:rPr>
        <w:t xml:space="preserve"> Schädiger den Beweis betreffend Verletzung der Schadenminderung</w:t>
      </w:r>
      <w:r w:rsidR="00BD474C" w:rsidRPr="00440884">
        <w:rPr>
          <w:rStyle w:val="fettMuster"/>
          <w:sz w:val="16"/>
        </w:rPr>
        <w:t>so</w:t>
      </w:r>
      <w:r w:rsidR="00BD474C" w:rsidRPr="00440884">
        <w:rPr>
          <w:rStyle w:val="fettMuster"/>
          <w:sz w:val="16"/>
        </w:rPr>
        <w:t>b</w:t>
      </w:r>
      <w:r w:rsidR="00BD474C" w:rsidRPr="00440884">
        <w:rPr>
          <w:rStyle w:val="fettMuster"/>
          <w:sz w:val="16"/>
        </w:rPr>
        <w:t>liegenheit</w:t>
      </w:r>
      <w:r w:rsidR="00BD474C">
        <w:rPr>
          <w:rStyle w:val="fettMuster"/>
          <w:b w:val="0"/>
          <w:sz w:val="16"/>
        </w:rPr>
        <w:t xml:space="preserve"> erbringen (</w:t>
      </w:r>
      <w:proofErr w:type="spellStart"/>
      <w:r w:rsidR="005E2FA2">
        <w:rPr>
          <w:rStyle w:val="fettMuster"/>
          <w:b w:val="0"/>
          <w:sz w:val="16"/>
        </w:rPr>
        <w:t>BGer</w:t>
      </w:r>
      <w:proofErr w:type="spellEnd"/>
      <w:r w:rsidR="005E2FA2">
        <w:rPr>
          <w:rStyle w:val="fettMuster"/>
          <w:b w:val="0"/>
          <w:sz w:val="16"/>
        </w:rPr>
        <w:t xml:space="preserve"> 5A_45/2009 vom 29.</w:t>
      </w:r>
      <w:r w:rsidR="003322C0">
        <w:rPr>
          <w:rStyle w:val="fettMuster"/>
          <w:b w:val="0"/>
          <w:sz w:val="16"/>
        </w:rPr>
        <w:t>0</w:t>
      </w:r>
      <w:r w:rsidR="005E2FA2">
        <w:rPr>
          <w:rStyle w:val="fettMuster"/>
          <w:b w:val="0"/>
          <w:sz w:val="16"/>
        </w:rPr>
        <w:t>6.2009 E</w:t>
      </w:r>
      <w:r w:rsidR="00BD474C" w:rsidRPr="00BD474C">
        <w:rPr>
          <w:rStyle w:val="fettMuster"/>
          <w:b w:val="0"/>
          <w:sz w:val="16"/>
        </w:rPr>
        <w:t>. 3.2.2</w:t>
      </w:r>
      <w:r w:rsidR="003322C0">
        <w:rPr>
          <w:rStyle w:val="fettMuster"/>
          <w:b w:val="0"/>
          <w:sz w:val="16"/>
        </w:rPr>
        <w:t>;</w:t>
      </w:r>
      <w:r w:rsidR="005E2FA2">
        <w:rPr>
          <w:rStyle w:val="fettMuster"/>
          <w:b w:val="0"/>
          <w:sz w:val="16"/>
        </w:rPr>
        <w:t xml:space="preserve"> 4C.177/2006 vom 22.</w:t>
      </w:r>
      <w:r w:rsidR="003322C0">
        <w:rPr>
          <w:rStyle w:val="fettMuster"/>
          <w:b w:val="0"/>
          <w:sz w:val="16"/>
        </w:rPr>
        <w:t>0</w:t>
      </w:r>
      <w:r w:rsidR="005E2FA2">
        <w:rPr>
          <w:rStyle w:val="fettMuster"/>
          <w:b w:val="0"/>
          <w:sz w:val="16"/>
        </w:rPr>
        <w:t>9.</w:t>
      </w:r>
      <w:r w:rsidR="00702B86">
        <w:rPr>
          <w:rStyle w:val="fettMuster"/>
          <w:b w:val="0"/>
          <w:sz w:val="16"/>
        </w:rPr>
        <w:t>2006</w:t>
      </w:r>
      <w:r w:rsidR="005E2FA2">
        <w:rPr>
          <w:rStyle w:val="fettMuster"/>
          <w:b w:val="0"/>
          <w:sz w:val="16"/>
        </w:rPr>
        <w:t xml:space="preserve"> E. </w:t>
      </w:r>
      <w:r w:rsidR="007D2625" w:rsidRPr="007D2625">
        <w:rPr>
          <w:rStyle w:val="fettMuster"/>
          <w:b w:val="0"/>
          <w:sz w:val="16"/>
        </w:rPr>
        <w:t>2</w:t>
      </w:r>
      <w:r w:rsidR="007D2625">
        <w:rPr>
          <w:rStyle w:val="fettMuster"/>
          <w:b w:val="0"/>
          <w:sz w:val="16"/>
        </w:rPr>
        <w:t>.2.1</w:t>
      </w:r>
      <w:r w:rsidR="0013028B">
        <w:rPr>
          <w:rStyle w:val="fettMuster"/>
          <w:b w:val="0"/>
          <w:sz w:val="16"/>
        </w:rPr>
        <w:t xml:space="preserve">), doch trifft den Geschädigten eine Mitwirkungspflicht. Im Prozess sollte er deshalb in der Lage sein, seine </w:t>
      </w:r>
      <w:r w:rsidR="003A1232">
        <w:rPr>
          <w:rStyle w:val="fettMuster"/>
          <w:b w:val="0"/>
          <w:sz w:val="16"/>
        </w:rPr>
        <w:t xml:space="preserve">Bemühungen bei der Stellensuche </w:t>
      </w:r>
      <w:r w:rsidR="0013028B">
        <w:rPr>
          <w:rStyle w:val="fettMuster"/>
          <w:b w:val="0"/>
          <w:sz w:val="16"/>
        </w:rPr>
        <w:t>möglichst umfassend zu dokumentieren.</w:t>
      </w:r>
    </w:p>
    <w:p w:rsidR="00FF5D29" w:rsidRPr="009031ED" w:rsidRDefault="00D23D54">
      <w:pPr>
        <w:pStyle w:val="MustertextListe0"/>
        <w:rPr>
          <w:rStyle w:val="fettMuster"/>
        </w:rPr>
      </w:pPr>
      <w:r>
        <w:rPr>
          <w:rStyle w:val="fettMuster"/>
          <w:b w:val="0"/>
        </w:rPr>
        <w:t xml:space="preserve">Erst per 1. September </w:t>
      </w:r>
      <w:r w:rsidR="00FF5D29">
        <w:rPr>
          <w:rStyle w:val="fettMuster"/>
          <w:b w:val="0"/>
        </w:rPr>
        <w:t>2013 fand er eine Anstellung als Sachbearbeiter in einem Teilzeitpe</w:t>
      </w:r>
      <w:r w:rsidR="00FF5D29">
        <w:rPr>
          <w:rStyle w:val="fettMuster"/>
          <w:b w:val="0"/>
        </w:rPr>
        <w:t>n</w:t>
      </w:r>
      <w:r w:rsidR="00FF5D29">
        <w:rPr>
          <w:rStyle w:val="fettMuster"/>
          <w:b w:val="0"/>
        </w:rPr>
        <w:t xml:space="preserve">sum von 40% bei der </w:t>
      </w:r>
      <w:r w:rsidR="00FF5D29" w:rsidRPr="00A628D9">
        <w:rPr>
          <w:rStyle w:val="fettMuster"/>
          <w:b w:val="0"/>
        </w:rPr>
        <w:t>Versicherung</w:t>
      </w:r>
      <w:r w:rsidR="00A628D9">
        <w:rPr>
          <w:rStyle w:val="fettMuster"/>
          <w:b w:val="0"/>
        </w:rPr>
        <w:t xml:space="preserve"> V</w:t>
      </w:r>
      <w:r w:rsidR="00FF5D29">
        <w:rPr>
          <w:rStyle w:val="fettMuster"/>
          <w:b w:val="0"/>
        </w:rPr>
        <w:t>. Diesen Beruf übt er auch zum jetzigen Zeitpunkt noch aus</w:t>
      </w:r>
      <w:r w:rsidR="009031ED">
        <w:rPr>
          <w:rStyle w:val="fettMuster"/>
          <w:b w:val="0"/>
        </w:rPr>
        <w:t xml:space="preserve">. </w:t>
      </w:r>
      <w:r w:rsidR="006B441A">
        <w:rPr>
          <w:rStyle w:val="fettMuster"/>
          <w:b w:val="0"/>
        </w:rPr>
        <w:t>Er verdien</w:t>
      </w:r>
      <w:r w:rsidR="00FC45B3">
        <w:rPr>
          <w:rStyle w:val="fettMuster"/>
          <w:b w:val="0"/>
        </w:rPr>
        <w:t xml:space="preserve">t dabei </w:t>
      </w:r>
      <w:r w:rsidR="003322C0">
        <w:rPr>
          <w:rStyle w:val="fettMuster"/>
          <w:b w:val="0"/>
        </w:rPr>
        <w:t>CHF</w:t>
      </w:r>
      <w:r w:rsidR="00FC45B3">
        <w:rPr>
          <w:rStyle w:val="fettMuster"/>
          <w:b w:val="0"/>
        </w:rPr>
        <w:t xml:space="preserve"> 31‘200.</w:t>
      </w:r>
      <w:r w:rsidR="003322C0">
        <w:rPr>
          <w:rStyle w:val="fettMuster"/>
          <w:b w:val="0"/>
        </w:rPr>
        <w:t>00</w:t>
      </w:r>
      <w:r w:rsidR="00FC45B3">
        <w:rPr>
          <w:rStyle w:val="fettMuster"/>
          <w:b w:val="0"/>
        </w:rPr>
        <w:t xml:space="preserve"> </w:t>
      </w:r>
      <w:r w:rsidR="006B441A">
        <w:rPr>
          <w:rStyle w:val="fettMuster"/>
          <w:b w:val="0"/>
        </w:rPr>
        <w:t xml:space="preserve">brutto </w:t>
      </w:r>
      <w:r w:rsidR="00FC45B3">
        <w:rPr>
          <w:rStyle w:val="fettMuster"/>
          <w:b w:val="0"/>
        </w:rPr>
        <w:t xml:space="preserve">jährlich. </w:t>
      </w:r>
      <w:r w:rsidR="009031ED">
        <w:rPr>
          <w:rStyle w:val="fettMuster"/>
          <w:b w:val="0"/>
        </w:rPr>
        <w:t>Eine Erhöhung des Pensums ist dem Kläger beschwerdebedingt aktuell nicht zumutbar.</w:t>
      </w:r>
    </w:p>
    <w:p w:rsidR="009031ED" w:rsidRDefault="009031ED" w:rsidP="004C3DCB">
      <w:pPr>
        <w:pStyle w:val="MustertextBO"/>
        <w:rPr>
          <w:rStyle w:val="fettMuster"/>
        </w:rPr>
      </w:pPr>
      <w:r>
        <w:rPr>
          <w:rStyle w:val="fettMuster"/>
        </w:rPr>
        <w:tab/>
        <w:t xml:space="preserve">BO: </w:t>
      </w:r>
      <w:r>
        <w:rPr>
          <w:rStyle w:val="fettMuster"/>
          <w:b w:val="0"/>
        </w:rPr>
        <w:t>Ar</w:t>
      </w:r>
      <w:r w:rsidR="007D2625">
        <w:rPr>
          <w:rStyle w:val="fettMuster"/>
          <w:b w:val="0"/>
        </w:rPr>
        <w:t xml:space="preserve">beitsvertrag vom </w:t>
      </w:r>
      <w:r w:rsidR="003322C0">
        <w:rPr>
          <w:rStyle w:val="fettMuster"/>
          <w:b w:val="0"/>
        </w:rPr>
        <w:t>0</w:t>
      </w:r>
      <w:r w:rsidR="007D2625">
        <w:rPr>
          <w:rStyle w:val="fettMuster"/>
          <w:b w:val="0"/>
        </w:rPr>
        <w:t>5.</w:t>
      </w:r>
      <w:r w:rsidR="003322C0">
        <w:rPr>
          <w:rStyle w:val="fettMuster"/>
          <w:b w:val="0"/>
        </w:rPr>
        <w:t>0</w:t>
      </w:r>
      <w:r w:rsidR="007D2625">
        <w:rPr>
          <w:rStyle w:val="fettMuster"/>
          <w:b w:val="0"/>
        </w:rPr>
        <w:t>8.2013</w:t>
      </w:r>
      <w:r w:rsidR="007D2625">
        <w:rPr>
          <w:rStyle w:val="fettMuster"/>
          <w:b w:val="0"/>
        </w:rPr>
        <w:tab/>
      </w:r>
      <w:r w:rsidR="007D2625">
        <w:rPr>
          <w:rStyle w:val="fettMuster"/>
          <w:b w:val="0"/>
        </w:rPr>
        <w:tab/>
      </w:r>
      <w:r w:rsidR="007D2625">
        <w:rPr>
          <w:rStyle w:val="fettMuster"/>
          <w:b w:val="0"/>
        </w:rPr>
        <w:tab/>
      </w:r>
      <w:r w:rsidR="007D2625">
        <w:rPr>
          <w:rStyle w:val="fettMuster"/>
          <w:b w:val="0"/>
        </w:rPr>
        <w:tab/>
      </w:r>
      <w:r w:rsidR="003B0092">
        <w:rPr>
          <w:rStyle w:val="fettMuster"/>
          <w:b w:val="0"/>
        </w:rPr>
        <w:tab/>
      </w:r>
      <w:r w:rsidRPr="009031ED">
        <w:rPr>
          <w:rStyle w:val="fettMuster"/>
        </w:rPr>
        <w:t>Beilage</w:t>
      </w:r>
      <w:r w:rsidR="007D2625">
        <w:rPr>
          <w:rStyle w:val="fettMuster"/>
        </w:rPr>
        <w:t xml:space="preserve"> </w:t>
      </w:r>
      <w:r w:rsidR="00605429">
        <w:rPr>
          <w:rStyle w:val="fettMuster"/>
        </w:rPr>
        <w:t>18</w:t>
      </w:r>
    </w:p>
    <w:p w:rsidR="00801EDD" w:rsidRPr="001F3FBB" w:rsidRDefault="00801EDD" w:rsidP="004C3DCB">
      <w:pPr>
        <w:pStyle w:val="Mustertextleer"/>
        <w:rPr>
          <w:rStyle w:val="fettMuster"/>
          <w:b w:val="0"/>
          <w:sz w:val="10"/>
          <w:szCs w:val="10"/>
        </w:rPr>
      </w:pPr>
    </w:p>
    <w:p w:rsidR="009031ED" w:rsidRDefault="009031ED" w:rsidP="004C3DCB">
      <w:pPr>
        <w:pStyle w:val="MustertextBO"/>
        <w:rPr>
          <w:rStyle w:val="fettMuster"/>
        </w:rPr>
      </w:pPr>
      <w:r>
        <w:rPr>
          <w:rStyle w:val="fettMuster"/>
        </w:rPr>
        <w:tab/>
      </w:r>
      <w:r w:rsidRPr="0099726E">
        <w:rPr>
          <w:rStyle w:val="fettMuster"/>
        </w:rPr>
        <w:t>BO:</w:t>
      </w:r>
      <w:r w:rsidR="007D2625">
        <w:rPr>
          <w:rStyle w:val="fettMuster"/>
          <w:b w:val="0"/>
        </w:rPr>
        <w:t xml:space="preserve"> Dr. med. X, vorgenannt</w:t>
      </w:r>
      <w:r w:rsidR="007D2625">
        <w:rPr>
          <w:rStyle w:val="fettMuster"/>
          <w:b w:val="0"/>
        </w:rPr>
        <w:tab/>
      </w:r>
      <w:r w:rsidR="007D2625">
        <w:rPr>
          <w:rStyle w:val="fettMuster"/>
          <w:b w:val="0"/>
        </w:rPr>
        <w:tab/>
      </w:r>
      <w:r w:rsidR="007D2625">
        <w:rPr>
          <w:rStyle w:val="fettMuster"/>
          <w:b w:val="0"/>
        </w:rPr>
        <w:tab/>
      </w:r>
      <w:r w:rsidR="007D2625">
        <w:rPr>
          <w:rStyle w:val="fettMuster"/>
          <w:b w:val="0"/>
        </w:rPr>
        <w:tab/>
      </w:r>
      <w:r w:rsidR="007D2625">
        <w:rPr>
          <w:rStyle w:val="fettMuster"/>
          <w:b w:val="0"/>
        </w:rPr>
        <w:tab/>
      </w:r>
      <w:r w:rsidR="001F3FBB">
        <w:rPr>
          <w:rStyle w:val="fettMuster"/>
          <w:b w:val="0"/>
        </w:rPr>
        <w:tab/>
      </w:r>
      <w:r w:rsidRPr="002C6C7C">
        <w:rPr>
          <w:rStyle w:val="fettMuster"/>
        </w:rPr>
        <w:t>Zeuge</w:t>
      </w:r>
    </w:p>
    <w:p w:rsidR="00801EDD" w:rsidRPr="001F3FBB" w:rsidRDefault="00801EDD" w:rsidP="004C3DCB">
      <w:pPr>
        <w:pStyle w:val="Mustertextleer"/>
        <w:rPr>
          <w:rStyle w:val="fettMuster"/>
          <w:b w:val="0"/>
          <w:sz w:val="10"/>
          <w:szCs w:val="10"/>
        </w:rPr>
      </w:pPr>
    </w:p>
    <w:p w:rsidR="009031ED" w:rsidRDefault="009031ED" w:rsidP="004C3DCB">
      <w:pPr>
        <w:pStyle w:val="MustertextBO"/>
        <w:rPr>
          <w:rStyle w:val="fettMuster"/>
        </w:rPr>
      </w:pPr>
      <w:r>
        <w:rPr>
          <w:rStyle w:val="fettMuster"/>
          <w:b w:val="0"/>
        </w:rPr>
        <w:tab/>
      </w:r>
      <w:r>
        <w:rPr>
          <w:rStyle w:val="fettMuster"/>
        </w:rPr>
        <w:t xml:space="preserve">BO: </w:t>
      </w:r>
      <w:r w:rsidR="005220AD">
        <w:rPr>
          <w:rStyle w:val="fettMuster"/>
          <w:b w:val="0"/>
        </w:rPr>
        <w:t>Dr. med. Y, vorgenannt</w:t>
      </w:r>
      <w:r w:rsidR="005220AD">
        <w:rPr>
          <w:rStyle w:val="fettMuster"/>
          <w:b w:val="0"/>
        </w:rPr>
        <w:tab/>
      </w:r>
      <w:r w:rsidR="005220AD">
        <w:rPr>
          <w:rStyle w:val="fettMuster"/>
          <w:b w:val="0"/>
        </w:rPr>
        <w:tab/>
      </w:r>
      <w:r w:rsidR="005220AD">
        <w:rPr>
          <w:rStyle w:val="fettMuster"/>
          <w:b w:val="0"/>
        </w:rPr>
        <w:tab/>
      </w:r>
      <w:r w:rsidR="005220AD">
        <w:rPr>
          <w:rStyle w:val="fettMuster"/>
          <w:b w:val="0"/>
        </w:rPr>
        <w:tab/>
      </w:r>
      <w:r w:rsidR="003B0092">
        <w:rPr>
          <w:rStyle w:val="fettMuster"/>
          <w:b w:val="0"/>
        </w:rPr>
        <w:tab/>
      </w:r>
      <w:r w:rsidR="001F3FBB">
        <w:rPr>
          <w:rStyle w:val="fettMuster"/>
          <w:b w:val="0"/>
        </w:rPr>
        <w:tab/>
      </w:r>
      <w:r w:rsidRPr="00BD31EF">
        <w:rPr>
          <w:rStyle w:val="fettMuster"/>
        </w:rPr>
        <w:t>Zeuge</w:t>
      </w:r>
    </w:p>
    <w:p w:rsidR="00801EDD" w:rsidRPr="001F3FBB" w:rsidRDefault="00801EDD" w:rsidP="004C3DCB">
      <w:pPr>
        <w:pStyle w:val="Mustertextleer"/>
        <w:rPr>
          <w:rStyle w:val="fettMuster"/>
          <w:sz w:val="10"/>
          <w:szCs w:val="10"/>
        </w:rPr>
      </w:pPr>
    </w:p>
    <w:p w:rsidR="00D23D54" w:rsidRPr="00D23D54" w:rsidRDefault="00D23D54" w:rsidP="004C3DCB">
      <w:pPr>
        <w:pStyle w:val="MustertextBO"/>
        <w:rPr>
          <w:rStyle w:val="fettMuster"/>
          <w:b w:val="0"/>
        </w:rPr>
      </w:pPr>
      <w:r>
        <w:rPr>
          <w:rStyle w:val="fettMuster"/>
        </w:rPr>
        <w:tab/>
        <w:t xml:space="preserve">BO: </w:t>
      </w:r>
      <w:r w:rsidRPr="00A628D9">
        <w:rPr>
          <w:rStyle w:val="fettMuster"/>
          <w:b w:val="0"/>
        </w:rPr>
        <w:t>H</w:t>
      </w:r>
      <w:r w:rsidR="00A628D9" w:rsidRPr="004C3DCB">
        <w:rPr>
          <w:rStyle w:val="fettMuster"/>
          <w:b w:val="0"/>
        </w:rPr>
        <w:t xml:space="preserve">, </w:t>
      </w:r>
      <w:r w:rsidRPr="00A628D9">
        <w:rPr>
          <w:rStyle w:val="fettMuster"/>
          <w:b w:val="0"/>
        </w:rPr>
        <w:t>aktueller Vor</w:t>
      </w:r>
      <w:r w:rsidR="007D2625" w:rsidRPr="00A628D9">
        <w:rPr>
          <w:rStyle w:val="fettMuster"/>
          <w:b w:val="0"/>
        </w:rPr>
        <w:t>gesetzter des Klägers</w:t>
      </w:r>
      <w:r w:rsidR="005220AD">
        <w:rPr>
          <w:rStyle w:val="fettMuster"/>
          <w:b w:val="0"/>
        </w:rPr>
        <w:tab/>
      </w:r>
      <w:r w:rsidR="007D2625">
        <w:rPr>
          <w:rStyle w:val="fettMuster"/>
          <w:b w:val="0"/>
        </w:rPr>
        <w:tab/>
      </w:r>
      <w:r w:rsidR="003B0092">
        <w:rPr>
          <w:rStyle w:val="fettMuster"/>
          <w:b w:val="0"/>
        </w:rPr>
        <w:tab/>
      </w:r>
      <w:r w:rsidR="001F3FBB">
        <w:rPr>
          <w:rStyle w:val="fettMuster"/>
          <w:b w:val="0"/>
        </w:rPr>
        <w:tab/>
      </w:r>
      <w:r w:rsidRPr="00D23D54">
        <w:rPr>
          <w:rStyle w:val="fettMuster"/>
        </w:rPr>
        <w:t>Zeuge</w:t>
      </w:r>
    </w:p>
    <w:p w:rsidR="00A628D9" w:rsidRPr="007829B4" w:rsidRDefault="007829B4">
      <w:pPr>
        <w:pStyle w:val="MustertextListe0"/>
        <w:rPr>
          <w:rStyle w:val="fettMuster"/>
        </w:rPr>
      </w:pPr>
      <w:r>
        <w:rPr>
          <w:rStyle w:val="fettMuster"/>
          <w:b w:val="0"/>
        </w:rPr>
        <w:t xml:space="preserve">Seit dem Unfall konnte der Kläger mithin </w:t>
      </w:r>
      <w:r w:rsidR="00FF5D29">
        <w:rPr>
          <w:rStyle w:val="fettMuster"/>
          <w:b w:val="0"/>
        </w:rPr>
        <w:t>nur noch sehr geringe Verdienste erzielen</w:t>
      </w:r>
      <w:r>
        <w:rPr>
          <w:rStyle w:val="fettMuster"/>
          <w:b w:val="0"/>
        </w:rPr>
        <w:t>. Daraus ist ihm ein erheblicher Schaden entstanden, wie in der Folge dargelegt wird.</w:t>
      </w:r>
    </w:p>
    <w:p w:rsidR="007829B4" w:rsidRPr="00962667" w:rsidRDefault="00A628D9" w:rsidP="00962667">
      <w:pPr>
        <w:pStyle w:val="MustertextTitelEbene1"/>
        <w:rPr>
          <w:rStyle w:val="fettMuster"/>
          <w:b/>
        </w:rPr>
      </w:pPr>
      <w:r w:rsidRPr="00962667">
        <w:rPr>
          <w:rStyle w:val="fettMuster"/>
          <w:b/>
        </w:rPr>
        <w:t>V.</w:t>
      </w:r>
      <w:r w:rsidRPr="00962667">
        <w:rPr>
          <w:rStyle w:val="fettMuster"/>
          <w:b/>
        </w:rPr>
        <w:tab/>
      </w:r>
      <w:r w:rsidR="007810CB" w:rsidRPr="00962667">
        <w:rPr>
          <w:rStyle w:val="fettMuster"/>
          <w:b/>
        </w:rPr>
        <w:t xml:space="preserve">Lohnfortzahlungen und </w:t>
      </w:r>
      <w:r w:rsidR="007829B4" w:rsidRPr="00962667">
        <w:rPr>
          <w:rStyle w:val="fettMuster"/>
          <w:b/>
        </w:rPr>
        <w:t>Sozialversicherungsleistungen</w:t>
      </w:r>
    </w:p>
    <w:p w:rsidR="007829B4" w:rsidRPr="007C54DF" w:rsidRDefault="007810CB">
      <w:pPr>
        <w:pStyle w:val="MustertextListe0"/>
        <w:rPr>
          <w:rStyle w:val="fettMuster"/>
        </w:rPr>
      </w:pPr>
      <w:r>
        <w:rPr>
          <w:rStyle w:val="fettMuster"/>
          <w:b w:val="0"/>
        </w:rPr>
        <w:t>Bis Ende des Jahres 2008 erhielt der Kläger von seiner ehemaligen Arbeitgeberin Lohnfor</w:t>
      </w:r>
      <w:r>
        <w:rPr>
          <w:rStyle w:val="fettMuster"/>
          <w:b w:val="0"/>
        </w:rPr>
        <w:t>t</w:t>
      </w:r>
      <w:r>
        <w:rPr>
          <w:rStyle w:val="fettMuster"/>
          <w:b w:val="0"/>
        </w:rPr>
        <w:t xml:space="preserve">zahlungen. Bis zu diesem Zeitpunkt wird kein </w:t>
      </w:r>
      <w:r w:rsidR="00203025">
        <w:rPr>
          <w:rStyle w:val="fettMuster"/>
          <w:b w:val="0"/>
        </w:rPr>
        <w:t>Erwerbss</w:t>
      </w:r>
      <w:r>
        <w:rPr>
          <w:rStyle w:val="fettMuster"/>
          <w:b w:val="0"/>
        </w:rPr>
        <w:t>chaden geltend gemacht. In der Folge erhielt der Kläger Taggelder der Unfal</w:t>
      </w:r>
      <w:r w:rsidR="00CC5D30">
        <w:rPr>
          <w:rStyle w:val="fettMuster"/>
          <w:b w:val="0"/>
        </w:rPr>
        <w:t>lversicherung</w:t>
      </w:r>
      <w:r w:rsidR="00C737CA">
        <w:rPr>
          <w:rStyle w:val="fettMuster"/>
          <w:b w:val="0"/>
        </w:rPr>
        <w:t xml:space="preserve"> (</w:t>
      </w:r>
      <w:r w:rsidR="003322C0">
        <w:rPr>
          <w:rStyle w:val="fettMuster"/>
          <w:b w:val="0"/>
        </w:rPr>
        <w:t xml:space="preserve">CHF </w:t>
      </w:r>
      <w:r w:rsidR="00C737CA">
        <w:rPr>
          <w:rStyle w:val="fettMuster"/>
          <w:b w:val="0"/>
        </w:rPr>
        <w:t>276.</w:t>
      </w:r>
      <w:r w:rsidR="003322C0">
        <w:rPr>
          <w:rStyle w:val="fettMuster"/>
          <w:b w:val="0"/>
        </w:rPr>
        <w:t>00</w:t>
      </w:r>
      <w:r w:rsidR="00C737CA">
        <w:rPr>
          <w:rStyle w:val="fettMuster"/>
          <w:b w:val="0"/>
        </w:rPr>
        <w:t xml:space="preserve"> täglich)</w:t>
      </w:r>
      <w:r w:rsidR="00CC5D30">
        <w:rPr>
          <w:rStyle w:val="fettMuster"/>
          <w:b w:val="0"/>
        </w:rPr>
        <w:t>, die per 31.</w:t>
      </w:r>
      <w:r w:rsidR="003322C0">
        <w:rPr>
          <w:rStyle w:val="fettMuster"/>
          <w:b w:val="0"/>
        </w:rPr>
        <w:t xml:space="preserve"> Mai </w:t>
      </w:r>
      <w:r w:rsidR="00CC5D30">
        <w:rPr>
          <w:rStyle w:val="fettMuster"/>
          <w:b w:val="0"/>
        </w:rPr>
        <w:t>2010</w:t>
      </w:r>
      <w:r>
        <w:rPr>
          <w:rStyle w:val="fettMuster"/>
          <w:b w:val="0"/>
        </w:rPr>
        <w:t xml:space="preserve"> eingestellt wurden. </w:t>
      </w:r>
      <w:r w:rsidR="007C54DF">
        <w:rPr>
          <w:rStyle w:val="fettMuster"/>
          <w:b w:val="0"/>
        </w:rPr>
        <w:t>Daneben wurde</w:t>
      </w:r>
      <w:r w:rsidR="00055AE8">
        <w:rPr>
          <w:rStyle w:val="fettMuster"/>
          <w:b w:val="0"/>
        </w:rPr>
        <w:t>n</w:t>
      </w:r>
      <w:r w:rsidR="007C54DF">
        <w:rPr>
          <w:rStyle w:val="fettMuster"/>
          <w:b w:val="0"/>
        </w:rPr>
        <w:t xml:space="preserve"> dem Kläger</w:t>
      </w:r>
      <w:r w:rsidR="00EB6D58">
        <w:rPr>
          <w:rStyle w:val="fettMuster"/>
          <w:b w:val="0"/>
        </w:rPr>
        <w:t xml:space="preserve"> mit Wirkung per 1. Januar 2010</w:t>
      </w:r>
      <w:r w:rsidR="007C54DF">
        <w:rPr>
          <w:rStyle w:val="fettMuster"/>
          <w:b w:val="0"/>
        </w:rPr>
        <w:t xml:space="preserve"> eine Rente</w:t>
      </w:r>
      <w:r>
        <w:rPr>
          <w:rStyle w:val="fettMuster"/>
          <w:b w:val="0"/>
        </w:rPr>
        <w:t xml:space="preserve"> der Invalidenversicherung </w:t>
      </w:r>
      <w:r w:rsidR="00C737CA">
        <w:rPr>
          <w:rStyle w:val="fettMuster"/>
          <w:b w:val="0"/>
        </w:rPr>
        <w:t>(</w:t>
      </w:r>
      <w:r w:rsidR="003322C0">
        <w:rPr>
          <w:rStyle w:val="fettMuster"/>
          <w:b w:val="0"/>
        </w:rPr>
        <w:t>CHF</w:t>
      </w:r>
      <w:r w:rsidR="00C737CA">
        <w:rPr>
          <w:rStyle w:val="fettMuster"/>
          <w:b w:val="0"/>
        </w:rPr>
        <w:t xml:space="preserve"> </w:t>
      </w:r>
      <w:r w:rsidR="00851434">
        <w:rPr>
          <w:rStyle w:val="fettMuster"/>
          <w:b w:val="0"/>
        </w:rPr>
        <w:t>1‘175</w:t>
      </w:r>
      <w:r w:rsidR="00C737CA">
        <w:rPr>
          <w:rStyle w:val="fettMuster"/>
          <w:b w:val="0"/>
        </w:rPr>
        <w:t>.</w:t>
      </w:r>
      <w:r w:rsidR="003322C0">
        <w:rPr>
          <w:rStyle w:val="fettMuster"/>
          <w:b w:val="0"/>
        </w:rPr>
        <w:t>00</w:t>
      </w:r>
      <w:r w:rsidR="00C737CA">
        <w:rPr>
          <w:rStyle w:val="fettMuster"/>
          <w:b w:val="0"/>
        </w:rPr>
        <w:t xml:space="preserve"> monatlich) </w:t>
      </w:r>
      <w:r w:rsidR="007C54DF">
        <w:rPr>
          <w:rStyle w:val="fettMuster"/>
          <w:b w:val="0"/>
        </w:rPr>
        <w:t>sowie</w:t>
      </w:r>
      <w:r>
        <w:rPr>
          <w:rStyle w:val="fettMuster"/>
          <w:b w:val="0"/>
        </w:rPr>
        <w:t xml:space="preserve"> der Pensionskasse</w:t>
      </w:r>
      <w:r w:rsidR="00C737CA">
        <w:rPr>
          <w:rStyle w:val="fettMuster"/>
          <w:b w:val="0"/>
        </w:rPr>
        <w:t xml:space="preserve"> (</w:t>
      </w:r>
      <w:r w:rsidR="003322C0">
        <w:rPr>
          <w:rStyle w:val="fettMuster"/>
          <w:b w:val="0"/>
        </w:rPr>
        <w:t>CHF</w:t>
      </w:r>
      <w:r w:rsidR="00C737CA">
        <w:rPr>
          <w:rStyle w:val="fettMuster"/>
          <w:b w:val="0"/>
        </w:rPr>
        <w:t xml:space="preserve"> </w:t>
      </w:r>
      <w:r w:rsidR="00851434">
        <w:rPr>
          <w:rStyle w:val="fettMuster"/>
          <w:b w:val="0"/>
        </w:rPr>
        <w:t>2‘725.</w:t>
      </w:r>
      <w:r w:rsidR="003322C0">
        <w:rPr>
          <w:rStyle w:val="fettMuster"/>
          <w:b w:val="0"/>
        </w:rPr>
        <w:t>00</w:t>
      </w:r>
      <w:r w:rsidR="00851434">
        <w:rPr>
          <w:rStyle w:val="fettMuster"/>
          <w:b w:val="0"/>
        </w:rPr>
        <w:t>)</w:t>
      </w:r>
      <w:r w:rsidR="007C54DF">
        <w:rPr>
          <w:rStyle w:val="fettMuster"/>
          <w:b w:val="0"/>
        </w:rPr>
        <w:t xml:space="preserve"> gestützt a</w:t>
      </w:r>
      <w:r w:rsidR="00851434">
        <w:rPr>
          <w:rStyle w:val="fettMuster"/>
          <w:b w:val="0"/>
        </w:rPr>
        <w:t>uf einen Invaliditätsgrad von 50</w:t>
      </w:r>
      <w:r w:rsidR="007C54DF">
        <w:rPr>
          <w:rStyle w:val="fettMuster"/>
          <w:b w:val="0"/>
        </w:rPr>
        <w:t xml:space="preserve">% </w:t>
      </w:r>
      <w:r w:rsidR="00E43601">
        <w:rPr>
          <w:rStyle w:val="fettMuster"/>
          <w:b w:val="0"/>
        </w:rPr>
        <w:t>ausgerichtet</w:t>
      </w:r>
      <w:r w:rsidR="00CC5D30">
        <w:rPr>
          <w:rStyle w:val="fettMuster"/>
          <w:b w:val="0"/>
        </w:rPr>
        <w:t>.</w:t>
      </w:r>
    </w:p>
    <w:p w:rsidR="007C54DF" w:rsidRDefault="007C54DF" w:rsidP="004C3DCB">
      <w:pPr>
        <w:pStyle w:val="MustertextBO"/>
        <w:rPr>
          <w:rStyle w:val="fettMuster"/>
        </w:rPr>
      </w:pPr>
      <w:r>
        <w:rPr>
          <w:rStyle w:val="fettMuster"/>
        </w:rPr>
        <w:tab/>
        <w:t xml:space="preserve">BO: </w:t>
      </w:r>
      <w:r>
        <w:rPr>
          <w:rStyle w:val="fettMuster"/>
          <w:b w:val="0"/>
        </w:rPr>
        <w:t>Taggeldabrechnungen der Unfallversicherungen</w:t>
      </w:r>
      <w:r>
        <w:rPr>
          <w:rStyle w:val="fettMuster"/>
          <w:b w:val="0"/>
        </w:rPr>
        <w:tab/>
      </w:r>
      <w:r>
        <w:rPr>
          <w:rStyle w:val="fettMuster"/>
          <w:b w:val="0"/>
        </w:rPr>
        <w:tab/>
      </w:r>
      <w:r>
        <w:rPr>
          <w:rStyle w:val="fettMuster"/>
          <w:b w:val="0"/>
        </w:rPr>
        <w:tab/>
      </w:r>
      <w:r w:rsidRPr="007C54DF">
        <w:rPr>
          <w:rStyle w:val="fettMuster"/>
        </w:rPr>
        <w:t>Beilage</w:t>
      </w:r>
      <w:r w:rsidR="00605429">
        <w:rPr>
          <w:rStyle w:val="fettMuster"/>
        </w:rPr>
        <w:t xml:space="preserve"> 19</w:t>
      </w:r>
    </w:p>
    <w:p w:rsidR="00801EDD" w:rsidRPr="001F3FBB" w:rsidRDefault="00801EDD" w:rsidP="004C3DCB">
      <w:pPr>
        <w:pStyle w:val="Mustertextleer"/>
        <w:rPr>
          <w:rStyle w:val="fettMuster"/>
          <w:b w:val="0"/>
          <w:sz w:val="10"/>
          <w:szCs w:val="10"/>
        </w:rPr>
      </w:pPr>
    </w:p>
    <w:p w:rsidR="005220AD" w:rsidRDefault="007C54DF" w:rsidP="004C3DCB">
      <w:pPr>
        <w:pStyle w:val="MustertextBO"/>
        <w:rPr>
          <w:rStyle w:val="fettMuster"/>
          <w:b w:val="0"/>
        </w:rPr>
      </w:pPr>
      <w:r>
        <w:rPr>
          <w:rStyle w:val="fettMuster"/>
          <w:b w:val="0"/>
        </w:rPr>
        <w:tab/>
      </w:r>
      <w:r w:rsidRPr="007C54DF">
        <w:rPr>
          <w:rStyle w:val="fettMuster"/>
        </w:rPr>
        <w:t>BO:</w:t>
      </w:r>
      <w:r>
        <w:rPr>
          <w:rStyle w:val="fettMuster"/>
          <w:b w:val="0"/>
        </w:rPr>
        <w:t xml:space="preserve"> Rentenentscheide der Invalidenversicherung und </w:t>
      </w:r>
      <w:r w:rsidR="000678CA">
        <w:rPr>
          <w:rStyle w:val="fettMuster"/>
          <w:b w:val="0"/>
        </w:rPr>
        <w:t>der Pensionskasse</w:t>
      </w:r>
      <w:r w:rsidR="003B0092">
        <w:rPr>
          <w:rStyle w:val="fettMuster"/>
          <w:b w:val="0"/>
        </w:rPr>
        <w:tab/>
      </w:r>
    </w:p>
    <w:p w:rsidR="007C54DF" w:rsidRPr="007C54DF" w:rsidRDefault="005220AD" w:rsidP="004C3DCB">
      <w:pPr>
        <w:pStyle w:val="MustertextBO"/>
        <w:rPr>
          <w:rStyle w:val="fettMuster"/>
          <w:b w:val="0"/>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7C54DF" w:rsidRPr="007C54DF">
        <w:rPr>
          <w:rStyle w:val="fettMuster"/>
        </w:rPr>
        <w:t>Beilage</w:t>
      </w:r>
      <w:r w:rsidR="00605429">
        <w:rPr>
          <w:rStyle w:val="fettMuster"/>
        </w:rPr>
        <w:t xml:space="preserve"> 20</w:t>
      </w:r>
    </w:p>
    <w:p w:rsidR="007810CB" w:rsidRDefault="007810CB">
      <w:pPr>
        <w:pStyle w:val="Mustertextklein"/>
        <w:rPr>
          <w:rStyle w:val="fettMuster"/>
          <w:b w:val="0"/>
          <w:i w:val="0"/>
          <w:sz w:val="16"/>
        </w:rPr>
      </w:pPr>
      <w:r>
        <w:rPr>
          <w:rStyle w:val="fettMuster"/>
        </w:rPr>
        <w:lastRenderedPageBreak/>
        <w:tab/>
      </w:r>
      <w:r w:rsidRPr="00B25B7F">
        <w:rPr>
          <w:rStyle w:val="fettMuster"/>
          <w:sz w:val="16"/>
        </w:rPr>
        <w:t>Bemerkung</w:t>
      </w:r>
      <w:r w:rsidR="001275FC">
        <w:rPr>
          <w:rStyle w:val="fettMuster"/>
          <w:sz w:val="16"/>
        </w:rPr>
        <w:t xml:space="preserve"> </w:t>
      </w:r>
      <w:r w:rsidR="00DD378F">
        <w:rPr>
          <w:rStyle w:val="fettMuster"/>
          <w:sz w:val="16"/>
        </w:rPr>
        <w:t>11</w:t>
      </w:r>
      <w:r w:rsidRPr="00B25B7F">
        <w:rPr>
          <w:rStyle w:val="fettMuster"/>
          <w:sz w:val="16"/>
        </w:rPr>
        <w:t xml:space="preserve">: </w:t>
      </w:r>
      <w:r w:rsidR="00775F39">
        <w:rPr>
          <w:rStyle w:val="fettMuster"/>
          <w:b w:val="0"/>
          <w:sz w:val="16"/>
        </w:rPr>
        <w:t>Nach einem Unfall mit F</w:t>
      </w:r>
      <w:r w:rsidR="007D012A">
        <w:rPr>
          <w:rStyle w:val="fettMuster"/>
          <w:b w:val="0"/>
          <w:sz w:val="16"/>
        </w:rPr>
        <w:t>olgen, die dem Geschädigten die Ausübung seiner ursprün</w:t>
      </w:r>
      <w:r w:rsidR="007D012A">
        <w:rPr>
          <w:rStyle w:val="fettMuster"/>
          <w:b w:val="0"/>
          <w:sz w:val="16"/>
        </w:rPr>
        <w:t>g</w:t>
      </w:r>
      <w:r w:rsidR="007D012A">
        <w:rPr>
          <w:rStyle w:val="fettMuster"/>
          <w:b w:val="0"/>
          <w:sz w:val="16"/>
        </w:rPr>
        <w:t>lichen Arbeit verunmöglichen, erbringt zunächst die Unfallversicherung, gestützt auf den prozentu</w:t>
      </w:r>
      <w:r w:rsidR="007D012A">
        <w:rPr>
          <w:rStyle w:val="fettMuster"/>
          <w:b w:val="0"/>
          <w:sz w:val="16"/>
        </w:rPr>
        <w:t>a</w:t>
      </w:r>
      <w:r w:rsidR="007D012A">
        <w:rPr>
          <w:rStyle w:val="fettMuster"/>
          <w:b w:val="0"/>
          <w:sz w:val="16"/>
        </w:rPr>
        <w:t xml:space="preserve">len Grad der Arbeitsunfähigkeit, Taggelder (Art. 16 Abs. 1 </w:t>
      </w:r>
      <w:r w:rsidR="00497C95">
        <w:rPr>
          <w:rStyle w:val="fettMuster"/>
          <w:b w:val="0"/>
          <w:sz w:val="16"/>
        </w:rPr>
        <w:t>UVG</w:t>
      </w:r>
      <w:r w:rsidR="007D012A">
        <w:rPr>
          <w:rStyle w:val="fettMuster"/>
          <w:b w:val="0"/>
          <w:sz w:val="16"/>
        </w:rPr>
        <w:t xml:space="preserve">). </w:t>
      </w:r>
      <w:r w:rsidR="00775F39">
        <w:rPr>
          <w:rStyle w:val="fettMuster"/>
          <w:b w:val="0"/>
          <w:sz w:val="16"/>
        </w:rPr>
        <w:t xml:space="preserve">Diese werden nach Art. 19 Abs. 1 UVG eingestellt, wenn </w:t>
      </w:r>
      <w:r w:rsidR="00775F39" w:rsidRPr="00775F39">
        <w:rPr>
          <w:rStyle w:val="fettMuster"/>
          <w:b w:val="0"/>
          <w:sz w:val="16"/>
        </w:rPr>
        <w:t xml:space="preserve">von der Fortsetzung der ärztlichen Behandlung keine namhafte Besserung des Gesundheitszustandes des </w:t>
      </w:r>
      <w:r w:rsidR="00775F39">
        <w:rPr>
          <w:rStyle w:val="fettMuster"/>
          <w:b w:val="0"/>
          <w:sz w:val="16"/>
        </w:rPr>
        <w:t>Geschädigten</w:t>
      </w:r>
      <w:r w:rsidR="00775F39" w:rsidRPr="00775F39">
        <w:rPr>
          <w:rStyle w:val="fettMuster"/>
          <w:b w:val="0"/>
          <w:sz w:val="16"/>
        </w:rPr>
        <w:t xml:space="preserve"> mehr erwartet werden kann</w:t>
      </w:r>
      <w:r w:rsidR="00775F39">
        <w:rPr>
          <w:rStyle w:val="fettMuster"/>
          <w:b w:val="0"/>
          <w:sz w:val="16"/>
        </w:rPr>
        <w:t xml:space="preserve"> und allfällige Eingliederung</w:t>
      </w:r>
      <w:r w:rsidR="00775F39">
        <w:rPr>
          <w:rStyle w:val="fettMuster"/>
          <w:b w:val="0"/>
          <w:sz w:val="16"/>
        </w:rPr>
        <w:t>s</w:t>
      </w:r>
      <w:r w:rsidR="00775F39">
        <w:rPr>
          <w:rStyle w:val="fettMuster"/>
          <w:b w:val="0"/>
          <w:sz w:val="16"/>
        </w:rPr>
        <w:t xml:space="preserve">massnahmen abgeschlossen sind. Anschliessend wird geprüft, ob der Geschädigte Anspruch auf eine Invalidenrente hat (Art. 18 Abs. 1 UVG). </w:t>
      </w:r>
    </w:p>
    <w:p w:rsidR="00775F39" w:rsidRDefault="00775F39">
      <w:pPr>
        <w:pStyle w:val="Mustertextklein"/>
        <w:rPr>
          <w:rStyle w:val="fettMuster"/>
          <w:b w:val="0"/>
          <w:sz w:val="16"/>
        </w:rPr>
      </w:pPr>
      <w:r>
        <w:rPr>
          <w:rStyle w:val="fettMuster"/>
          <w:sz w:val="16"/>
        </w:rPr>
        <w:tab/>
      </w:r>
      <w:r w:rsidR="00A242DF" w:rsidRPr="00A242DF">
        <w:rPr>
          <w:rStyle w:val="fettMuster"/>
          <w:b w:val="0"/>
          <w:sz w:val="16"/>
        </w:rPr>
        <w:t xml:space="preserve">Die Invalidenversicherung sowie die Pensionskasse erbringen ihre Rentenleistungen grundsätzlich frühestens ein Jahr nach Beginn der Arbeitsunfähigkeit (Art. 28 Abs. 1 </w:t>
      </w:r>
      <w:r w:rsidR="00497C95">
        <w:rPr>
          <w:rStyle w:val="fettMuster"/>
          <w:b w:val="0"/>
          <w:sz w:val="16"/>
        </w:rPr>
        <w:t>IVG</w:t>
      </w:r>
      <w:r w:rsidR="00A242DF" w:rsidRPr="00A242DF">
        <w:rPr>
          <w:rStyle w:val="fettMuster"/>
          <w:b w:val="0"/>
          <w:sz w:val="16"/>
        </w:rPr>
        <w:t xml:space="preserve">; Art. 23 und 26 </w:t>
      </w:r>
      <w:r w:rsidR="00497C95">
        <w:rPr>
          <w:rStyle w:val="fettMuster"/>
          <w:b w:val="0"/>
          <w:sz w:val="16"/>
        </w:rPr>
        <w:t>BVG</w:t>
      </w:r>
      <w:r w:rsidR="00A242DF" w:rsidRPr="00A242DF">
        <w:rPr>
          <w:rStyle w:val="fettMuster"/>
          <w:b w:val="0"/>
          <w:sz w:val="16"/>
        </w:rPr>
        <w:t>).</w:t>
      </w:r>
      <w:r w:rsidR="00A242DF">
        <w:rPr>
          <w:rStyle w:val="fettMuster"/>
          <w:b w:val="0"/>
          <w:sz w:val="16"/>
        </w:rPr>
        <w:t xml:space="preserve"> </w:t>
      </w:r>
      <w:r w:rsidR="00A242DF" w:rsidRPr="00A242DF">
        <w:rPr>
          <w:rStyle w:val="fettMuster"/>
          <w:b w:val="0"/>
          <w:sz w:val="16"/>
        </w:rPr>
        <w:t xml:space="preserve">Der Grad der Invalidität wird aus einer Gegenüberstellung des </w:t>
      </w:r>
      <w:proofErr w:type="spellStart"/>
      <w:r w:rsidR="00A242DF" w:rsidRPr="00A242DF">
        <w:rPr>
          <w:rStyle w:val="fettMuster"/>
          <w:b w:val="0"/>
          <w:sz w:val="16"/>
        </w:rPr>
        <w:t>Valideneinkommens</w:t>
      </w:r>
      <w:proofErr w:type="spellEnd"/>
      <w:r w:rsidR="00A242DF" w:rsidRPr="00A242DF">
        <w:rPr>
          <w:rStyle w:val="fettMuster"/>
          <w:b w:val="0"/>
          <w:sz w:val="16"/>
        </w:rPr>
        <w:t xml:space="preserve"> (Einkommen, das der Geschäd</w:t>
      </w:r>
      <w:r w:rsidR="00A242DF">
        <w:rPr>
          <w:rStyle w:val="fettMuster"/>
          <w:b w:val="0"/>
          <w:sz w:val="16"/>
        </w:rPr>
        <w:t>igte ohne Invalidität</w:t>
      </w:r>
      <w:r w:rsidR="00A242DF" w:rsidRPr="00A242DF">
        <w:rPr>
          <w:rStyle w:val="fettMuster"/>
          <w:b w:val="0"/>
          <w:sz w:val="16"/>
        </w:rPr>
        <w:t xml:space="preserve"> erzielen könnte) und des Invalideneinkommens (Einkommen, das der Geschädigte </w:t>
      </w:r>
      <w:r w:rsidR="00A242DF">
        <w:rPr>
          <w:rStyle w:val="fettMuster"/>
          <w:b w:val="0"/>
          <w:sz w:val="16"/>
        </w:rPr>
        <w:t>nach Eintritt der Invalidität</w:t>
      </w:r>
      <w:r w:rsidR="00A242DF" w:rsidRPr="00A242DF">
        <w:rPr>
          <w:rStyle w:val="fettMuster"/>
          <w:b w:val="0"/>
          <w:sz w:val="16"/>
        </w:rPr>
        <w:t xml:space="preserve"> auf dem theoretischen, ausgeglichenen Arbeitsmarkt noch erzielen kann) ermittelt (Art. 16 ATSG).</w:t>
      </w:r>
    </w:p>
    <w:p w:rsidR="00A242DF" w:rsidRDefault="00A242DF">
      <w:pPr>
        <w:pStyle w:val="Mustertextklein"/>
        <w:rPr>
          <w:rStyle w:val="fettMuster"/>
          <w:b w:val="0"/>
          <w:sz w:val="16"/>
        </w:rPr>
      </w:pPr>
      <w:r>
        <w:rPr>
          <w:rStyle w:val="fettMuster"/>
          <w:b w:val="0"/>
          <w:sz w:val="16"/>
        </w:rPr>
        <w:tab/>
        <w:t xml:space="preserve">Was die typischen Beschwerden nach HWS-Distorsion betrifft (s. </w:t>
      </w:r>
      <w:r w:rsidR="00B35346">
        <w:rPr>
          <w:rStyle w:val="fettMuster"/>
          <w:b w:val="0"/>
          <w:sz w:val="16"/>
        </w:rPr>
        <w:t>Bem.</w:t>
      </w:r>
      <w:r w:rsidR="00B10581">
        <w:rPr>
          <w:rStyle w:val="fettMuster"/>
          <w:b w:val="0"/>
          <w:sz w:val="16"/>
        </w:rPr>
        <w:t xml:space="preserve"> Nr. </w:t>
      </w:r>
      <w:r w:rsidR="003A5372">
        <w:rPr>
          <w:rStyle w:val="fettMuster"/>
          <w:b w:val="0"/>
          <w:sz w:val="16"/>
        </w:rPr>
        <w:t>6</w:t>
      </w:r>
      <w:r>
        <w:rPr>
          <w:rStyle w:val="fettMuster"/>
          <w:b w:val="0"/>
          <w:sz w:val="16"/>
        </w:rPr>
        <w:t xml:space="preserve">), ist </w:t>
      </w:r>
      <w:r w:rsidR="00B10581">
        <w:rPr>
          <w:rStyle w:val="fettMuster"/>
          <w:b w:val="0"/>
          <w:sz w:val="16"/>
        </w:rPr>
        <w:t xml:space="preserve">auf </w:t>
      </w:r>
      <w:r>
        <w:rPr>
          <w:rStyle w:val="fettMuster"/>
          <w:b w:val="0"/>
          <w:sz w:val="16"/>
        </w:rPr>
        <w:t>zwei Besonde</w:t>
      </w:r>
      <w:r>
        <w:rPr>
          <w:rStyle w:val="fettMuster"/>
          <w:b w:val="0"/>
          <w:sz w:val="16"/>
        </w:rPr>
        <w:t>r</w:t>
      </w:r>
      <w:r>
        <w:rPr>
          <w:rStyle w:val="fettMuster"/>
          <w:b w:val="0"/>
          <w:sz w:val="16"/>
        </w:rPr>
        <w:t xml:space="preserve">heiten hinzuweisen: Im </w:t>
      </w:r>
      <w:r w:rsidR="001F24B6">
        <w:rPr>
          <w:rStyle w:val="fettMuster"/>
          <w:b w:val="0"/>
          <w:sz w:val="16"/>
        </w:rPr>
        <w:t xml:space="preserve">Unfallversicherungsrecht </w:t>
      </w:r>
      <w:r>
        <w:rPr>
          <w:rStyle w:val="fettMuster"/>
          <w:b w:val="0"/>
          <w:sz w:val="16"/>
        </w:rPr>
        <w:t>werden solche Beschwerden einer speziellen Ad</w:t>
      </w:r>
      <w:r>
        <w:rPr>
          <w:rStyle w:val="fettMuster"/>
          <w:b w:val="0"/>
          <w:sz w:val="16"/>
        </w:rPr>
        <w:t>ä</w:t>
      </w:r>
      <w:r>
        <w:rPr>
          <w:rStyle w:val="fettMuster"/>
          <w:b w:val="0"/>
          <w:sz w:val="16"/>
        </w:rPr>
        <w:t xml:space="preserve">quanzprüfung unterzogen, die dann vorgenommen wird, wenn von </w:t>
      </w:r>
      <w:r w:rsidRPr="00A242DF">
        <w:rPr>
          <w:rStyle w:val="fettMuster"/>
          <w:b w:val="0"/>
          <w:sz w:val="16"/>
        </w:rPr>
        <w:t>der Fortsetzung der ärztlichen Behandlung keine namhafte Besserung mehr erwartet werden kann</w:t>
      </w:r>
      <w:r>
        <w:rPr>
          <w:rStyle w:val="fettMuster"/>
          <w:b w:val="0"/>
          <w:sz w:val="16"/>
        </w:rPr>
        <w:t>. B</w:t>
      </w:r>
      <w:r w:rsidR="00D85327">
        <w:rPr>
          <w:rStyle w:val="fettMuster"/>
          <w:b w:val="0"/>
          <w:sz w:val="16"/>
        </w:rPr>
        <w:t>ei dieser Prüfung müssen</w:t>
      </w:r>
      <w:r w:rsidR="00A97289">
        <w:rPr>
          <w:rStyle w:val="fettMuster"/>
          <w:b w:val="0"/>
          <w:sz w:val="16"/>
        </w:rPr>
        <w:t xml:space="preserve"> hi</w:t>
      </w:r>
      <w:r w:rsidR="00A97289">
        <w:rPr>
          <w:rStyle w:val="fettMuster"/>
          <w:b w:val="0"/>
          <w:sz w:val="16"/>
        </w:rPr>
        <w:t>n</w:t>
      </w:r>
      <w:r w:rsidR="00A97289">
        <w:rPr>
          <w:rStyle w:val="fettMuster"/>
          <w:b w:val="0"/>
          <w:sz w:val="16"/>
        </w:rPr>
        <w:t>sichtlich der Beschwerden</w:t>
      </w:r>
      <w:r>
        <w:rPr>
          <w:rStyle w:val="fettMuster"/>
          <w:b w:val="0"/>
          <w:sz w:val="16"/>
        </w:rPr>
        <w:t xml:space="preserve"> bestimmte Kriterien erfüllt sein, damit der (adäquate) Kausalzusamme</w:t>
      </w:r>
      <w:r>
        <w:rPr>
          <w:rStyle w:val="fettMuster"/>
          <w:b w:val="0"/>
          <w:sz w:val="16"/>
        </w:rPr>
        <w:t>n</w:t>
      </w:r>
      <w:r>
        <w:rPr>
          <w:rStyle w:val="fettMuster"/>
          <w:b w:val="0"/>
          <w:sz w:val="16"/>
        </w:rPr>
        <w:t>hang</w:t>
      </w:r>
      <w:r w:rsidR="00D85327">
        <w:rPr>
          <w:rStyle w:val="fettMuster"/>
          <w:b w:val="0"/>
          <w:sz w:val="16"/>
        </w:rPr>
        <w:t xml:space="preserve"> weiterhin</w:t>
      </w:r>
      <w:r>
        <w:rPr>
          <w:rStyle w:val="fettMuster"/>
          <w:b w:val="0"/>
          <w:sz w:val="16"/>
        </w:rPr>
        <w:t xml:space="preserve"> bejaht wird </w:t>
      </w:r>
      <w:r w:rsidR="00D85327">
        <w:rPr>
          <w:rStyle w:val="fettMuster"/>
          <w:b w:val="0"/>
          <w:sz w:val="16"/>
        </w:rPr>
        <w:t xml:space="preserve">und Leistungen </w:t>
      </w:r>
      <w:r w:rsidR="00C029F8">
        <w:rPr>
          <w:rStyle w:val="fettMuster"/>
          <w:b w:val="0"/>
          <w:sz w:val="16"/>
        </w:rPr>
        <w:t xml:space="preserve">fortwährend </w:t>
      </w:r>
      <w:r w:rsidR="00D85327">
        <w:rPr>
          <w:rStyle w:val="fettMuster"/>
          <w:b w:val="0"/>
          <w:sz w:val="16"/>
        </w:rPr>
        <w:t>ausgerichtet werden</w:t>
      </w:r>
      <w:r w:rsidR="00B10581">
        <w:rPr>
          <w:rStyle w:val="fettMuster"/>
          <w:b w:val="0"/>
          <w:sz w:val="16"/>
        </w:rPr>
        <w:t xml:space="preserve"> </w:t>
      </w:r>
      <w:r>
        <w:rPr>
          <w:rStyle w:val="fettMuster"/>
          <w:b w:val="0"/>
          <w:sz w:val="16"/>
        </w:rPr>
        <w:t>(illustrativ BGE</w:t>
      </w:r>
      <w:r w:rsidR="00702B86">
        <w:rPr>
          <w:rStyle w:val="fettMuster"/>
          <w:b w:val="0"/>
          <w:sz w:val="16"/>
        </w:rPr>
        <w:t xml:space="preserve"> 134 V 109 E. </w:t>
      </w:r>
      <w:r w:rsidR="00497C95">
        <w:rPr>
          <w:rStyle w:val="fettMuster"/>
          <w:b w:val="0"/>
          <w:sz w:val="16"/>
        </w:rPr>
        <w:t>10.2</w:t>
      </w:r>
      <w:r>
        <w:rPr>
          <w:rStyle w:val="fettMuster"/>
          <w:b w:val="0"/>
          <w:sz w:val="16"/>
        </w:rPr>
        <w:t xml:space="preserve">). </w:t>
      </w:r>
      <w:r w:rsidR="00C029F8">
        <w:rPr>
          <w:rStyle w:val="fettMuster"/>
          <w:b w:val="0"/>
          <w:sz w:val="16"/>
        </w:rPr>
        <w:t xml:space="preserve">Wie die Praxis zeigt, werden diese Kriterien bei </w:t>
      </w:r>
      <w:r w:rsidR="00B10581">
        <w:rPr>
          <w:rStyle w:val="fettMuster"/>
          <w:b w:val="0"/>
          <w:sz w:val="16"/>
        </w:rPr>
        <w:t>nicht aussergewöhnlichen</w:t>
      </w:r>
      <w:r w:rsidR="00C029F8">
        <w:rPr>
          <w:rStyle w:val="fettMuster"/>
          <w:b w:val="0"/>
          <w:sz w:val="16"/>
        </w:rPr>
        <w:t xml:space="preserve"> Auffahrunfä</w:t>
      </w:r>
      <w:r w:rsidR="00C029F8">
        <w:rPr>
          <w:rStyle w:val="fettMuster"/>
          <w:b w:val="0"/>
          <w:sz w:val="16"/>
        </w:rPr>
        <w:t>l</w:t>
      </w:r>
      <w:r w:rsidR="00C029F8">
        <w:rPr>
          <w:rStyle w:val="fettMuster"/>
          <w:b w:val="0"/>
          <w:sz w:val="16"/>
        </w:rPr>
        <w:t>len mit HWS-Dist</w:t>
      </w:r>
      <w:r w:rsidR="00884477">
        <w:rPr>
          <w:rStyle w:val="fettMuster"/>
          <w:b w:val="0"/>
          <w:sz w:val="16"/>
        </w:rPr>
        <w:t>orsion nur selten erfüllt.</w:t>
      </w:r>
    </w:p>
    <w:p w:rsidR="001F3FBB" w:rsidRPr="00775F39" w:rsidRDefault="00884477" w:rsidP="00962667">
      <w:pPr>
        <w:pStyle w:val="Mustertextklein"/>
        <w:rPr>
          <w:rStyle w:val="fettMuster"/>
          <w:b w:val="0"/>
          <w:sz w:val="16"/>
        </w:rPr>
      </w:pPr>
      <w:r>
        <w:rPr>
          <w:rStyle w:val="fettMuster"/>
          <w:b w:val="0"/>
          <w:sz w:val="16"/>
        </w:rPr>
        <w:tab/>
      </w:r>
      <w:r w:rsidR="00E464B3">
        <w:rPr>
          <w:rStyle w:val="fettMuster"/>
          <w:b w:val="0"/>
          <w:sz w:val="16"/>
        </w:rPr>
        <w:t>Im Recht der Invalidenversicherung und der beruflichen Vorsorge stellt sich bei Unfällen mit HWS-Distorsion ohne objektivierbare Verletzungen jeweils die Frage, ob die Beschwerden objektiv nicht überwindbar sind (</w:t>
      </w:r>
      <w:r w:rsidR="00E464B3" w:rsidRPr="000C385A">
        <w:rPr>
          <w:rStyle w:val="fettMuster"/>
          <w:b w:val="0"/>
          <w:sz w:val="16"/>
        </w:rPr>
        <w:t>Art. 7 Abs. 2 Satz 2 ATSG</w:t>
      </w:r>
      <w:r w:rsidR="00E464B3">
        <w:rPr>
          <w:rStyle w:val="fettMuster"/>
          <w:b w:val="0"/>
          <w:sz w:val="16"/>
        </w:rPr>
        <w:t xml:space="preserve">; </w:t>
      </w:r>
      <w:r w:rsidR="001275FC">
        <w:rPr>
          <w:rStyle w:val="fettMuster"/>
          <w:b w:val="0"/>
          <w:sz w:val="16"/>
        </w:rPr>
        <w:t xml:space="preserve">Art. 23 BVG). </w:t>
      </w:r>
      <w:r w:rsidR="00A42B95">
        <w:rPr>
          <w:rStyle w:val="fettMuster"/>
          <w:b w:val="0"/>
          <w:sz w:val="16"/>
        </w:rPr>
        <w:t xml:space="preserve">Bezüglich dieser Problematik wird auf die </w:t>
      </w:r>
      <w:r w:rsidR="00A42B95" w:rsidRPr="008F51E6">
        <w:rPr>
          <w:rStyle w:val="fettMuster"/>
          <w:b w:val="0"/>
          <w:sz w:val="16"/>
        </w:rPr>
        <w:t xml:space="preserve">Ausführungen </w:t>
      </w:r>
      <w:r w:rsidR="00962667">
        <w:rPr>
          <w:rStyle w:val="fettMuster"/>
          <w:b w:val="0"/>
          <w:sz w:val="16"/>
        </w:rPr>
        <w:t>unter II. Klageschrift,</w:t>
      </w:r>
      <w:r w:rsidR="00962667" w:rsidRPr="008F51E6">
        <w:rPr>
          <w:rStyle w:val="fettMuster"/>
          <w:b w:val="0"/>
          <w:sz w:val="16"/>
        </w:rPr>
        <w:t xml:space="preserve"> </w:t>
      </w:r>
      <w:r w:rsidR="001275FC" w:rsidRPr="008F51E6">
        <w:rPr>
          <w:rStyle w:val="fettMuster"/>
          <w:b w:val="0"/>
          <w:sz w:val="16"/>
        </w:rPr>
        <w:t>Bemerkung 7</w:t>
      </w:r>
      <w:r w:rsidR="00A42B95" w:rsidRPr="008F51E6">
        <w:rPr>
          <w:rStyle w:val="fettMuster"/>
          <w:b w:val="0"/>
          <w:sz w:val="16"/>
        </w:rPr>
        <w:t xml:space="preserve"> verwiesen</w:t>
      </w:r>
      <w:r w:rsidR="00A42B95">
        <w:rPr>
          <w:rStyle w:val="fettMuster"/>
          <w:b w:val="0"/>
          <w:sz w:val="16"/>
        </w:rPr>
        <w:t>.</w:t>
      </w:r>
    </w:p>
    <w:p w:rsidR="007810CB" w:rsidRPr="00962667" w:rsidRDefault="000C385A" w:rsidP="00962667">
      <w:pPr>
        <w:pStyle w:val="MustertextTitelEbene1"/>
        <w:rPr>
          <w:rStyle w:val="fettMuster"/>
          <w:b/>
          <w:i/>
        </w:rPr>
      </w:pPr>
      <w:r w:rsidRPr="00962667">
        <w:rPr>
          <w:rStyle w:val="fettMuster"/>
          <w:b/>
        </w:rPr>
        <w:t>VI.</w:t>
      </w:r>
      <w:r w:rsidRPr="00962667">
        <w:rPr>
          <w:rStyle w:val="fettMuster"/>
          <w:b/>
        </w:rPr>
        <w:tab/>
      </w:r>
      <w:r w:rsidR="007810CB" w:rsidRPr="00962667">
        <w:rPr>
          <w:rStyle w:val="fettMuster"/>
          <w:b/>
        </w:rPr>
        <w:t>Haftung der Beklagten</w:t>
      </w:r>
    </w:p>
    <w:p w:rsidR="007810CB" w:rsidRDefault="00801F52">
      <w:pPr>
        <w:pStyle w:val="MustertextListe0"/>
      </w:pPr>
      <w:r w:rsidRPr="00801F52">
        <w:t>Wird bei einem Unfall, an dem mehrere Motorfahrzeuge beteiligt sind, ein Halter körperlich geschädigt, so wird der Schaden den Haltern aller beteiligten Motorfahrzeuge nach Massg</w:t>
      </w:r>
      <w:r w:rsidRPr="00801F52">
        <w:t>a</w:t>
      </w:r>
      <w:r w:rsidRPr="00801F52">
        <w:t>be des von ihnen zu vertretenden Verschuldens auferlegt, wenn nicht besondere Umstände, namentlich die Betriebsgefahren, eine andere Verteilung rechtfertigen (Art. 61 Abs.</w:t>
      </w:r>
      <w:r w:rsidR="003E27B9">
        <w:t xml:space="preserve"> </w:t>
      </w:r>
      <w:r w:rsidRPr="00801F52">
        <w:t>1 SVG).</w:t>
      </w:r>
      <w:r>
        <w:t xml:space="preserve"> Da das Verschulden vollumfänglich beim Lenker und Halter liegt, der</w:t>
      </w:r>
      <w:r w:rsidR="00E43601">
        <w:t xml:space="preserve"> mit seinem Fahrzeug</w:t>
      </w:r>
      <w:r>
        <w:t xml:space="preserve"> auf das Auto des Klägers auffuhr, resultiert bei hier identischen Betriebsgefahren im Erge</w:t>
      </w:r>
      <w:r>
        <w:t>b</w:t>
      </w:r>
      <w:r>
        <w:t xml:space="preserve">nis eine vollumfängliche Haftung der Beklagten (Art. 61 Abs. 1 </w:t>
      </w:r>
      <w:proofErr w:type="spellStart"/>
      <w:r>
        <w:t>i.V.m</w:t>
      </w:r>
      <w:proofErr w:type="spellEnd"/>
      <w:r>
        <w:t xml:space="preserve">. Art. 65 Abs. </w:t>
      </w:r>
      <w:r w:rsidR="006229AD">
        <w:t xml:space="preserve">1 </w:t>
      </w:r>
      <w:r>
        <w:t>SVG).</w:t>
      </w:r>
    </w:p>
    <w:p w:rsidR="008B14A7" w:rsidRPr="00B03F42" w:rsidRDefault="008B14A7">
      <w:pPr>
        <w:pStyle w:val="Mustertextklein"/>
      </w:pPr>
      <w:r>
        <w:tab/>
      </w:r>
      <w:r w:rsidRPr="007A51E4">
        <w:rPr>
          <w:b/>
        </w:rPr>
        <w:t>Bemerkung</w:t>
      </w:r>
      <w:r w:rsidR="00DD378F">
        <w:rPr>
          <w:b/>
        </w:rPr>
        <w:t xml:space="preserve"> 12</w:t>
      </w:r>
      <w:r w:rsidRPr="007A51E4">
        <w:rPr>
          <w:b/>
        </w:rPr>
        <w:t>:</w:t>
      </w:r>
      <w:r w:rsidRPr="00B03F42">
        <w:t xml:space="preserve"> </w:t>
      </w:r>
      <w:r w:rsidR="00C12F66">
        <w:t xml:space="preserve">Bei der Haftung des Halters eines Motorfahrzeugs nach Strassenverkehrsgesetz handelt es sich grundsätzlich um eine </w:t>
      </w:r>
      <w:r w:rsidR="00C12F66" w:rsidRPr="001275FC">
        <w:rPr>
          <w:b/>
        </w:rPr>
        <w:t>Gefährdungshaftung</w:t>
      </w:r>
      <w:r w:rsidR="00C12F66">
        <w:t xml:space="preserve"> (Art. 58 Abs. 1 SVG). Diese greift dann, wenn</w:t>
      </w:r>
      <w:r w:rsidR="00C12F66" w:rsidRPr="00C12F66">
        <w:t xml:space="preserve"> durch den Betrieb </w:t>
      </w:r>
      <w:r w:rsidR="00C12F66">
        <w:t>des Fahrzeugs</w:t>
      </w:r>
      <w:r w:rsidR="00C12F66" w:rsidRPr="00C12F66">
        <w:t xml:space="preserve"> ein Mensch getötet oder verletzt</w:t>
      </w:r>
      <w:r w:rsidR="00C12F66">
        <w:t xml:space="preserve"> wird. Sind hingegen </w:t>
      </w:r>
      <w:r w:rsidR="00C12F66" w:rsidRPr="001275FC">
        <w:rPr>
          <w:b/>
        </w:rPr>
        <w:t>zwei Halter</w:t>
      </w:r>
      <w:r w:rsidR="00C12F66">
        <w:t xml:space="preserve"> an einem Unfall beteiligt, </w:t>
      </w:r>
      <w:r w:rsidR="00C12F66" w:rsidRPr="001275FC">
        <w:rPr>
          <w:b/>
        </w:rPr>
        <w:t>bestimmt sich die Haftung der Halter untereinander nach dem Verschulden und den Betriebsgefahr</w:t>
      </w:r>
      <w:r w:rsidR="001275FC" w:rsidRPr="001275FC">
        <w:rPr>
          <w:b/>
        </w:rPr>
        <w:t>en</w:t>
      </w:r>
      <w:r w:rsidR="001275FC">
        <w:t xml:space="preserve"> (Art. 61 Abs. 1 SVG)</w:t>
      </w:r>
      <w:r w:rsidR="00C12F66">
        <w:t>.</w:t>
      </w:r>
    </w:p>
    <w:p w:rsidR="00801F52" w:rsidRPr="00962667" w:rsidRDefault="000C385A" w:rsidP="00962667">
      <w:pPr>
        <w:pStyle w:val="MustertextTitelEbene1"/>
        <w:rPr>
          <w:rStyle w:val="fettMuster"/>
          <w:b/>
          <w:i/>
        </w:rPr>
      </w:pPr>
      <w:r w:rsidRPr="00962667">
        <w:rPr>
          <w:rStyle w:val="fettMuster"/>
          <w:b/>
        </w:rPr>
        <w:t>VII.</w:t>
      </w:r>
      <w:r w:rsidR="00801EDD" w:rsidRPr="00962667">
        <w:rPr>
          <w:rStyle w:val="fettMuster"/>
          <w:b/>
        </w:rPr>
        <w:t xml:space="preserve"> </w:t>
      </w:r>
      <w:r w:rsidR="00801F52" w:rsidRPr="00962667">
        <w:rPr>
          <w:rStyle w:val="fettMuster"/>
          <w:b/>
        </w:rPr>
        <w:t>Kausalzusammenhang</w:t>
      </w:r>
    </w:p>
    <w:p w:rsidR="00801F52" w:rsidRDefault="008B14A7">
      <w:pPr>
        <w:pStyle w:val="MustertextListe0"/>
        <w:rPr>
          <w:rStyle w:val="fettMuster"/>
          <w:b w:val="0"/>
        </w:rPr>
      </w:pPr>
      <w:r w:rsidRPr="008B14A7">
        <w:rPr>
          <w:rStyle w:val="fettMuster"/>
          <w:b w:val="0"/>
        </w:rPr>
        <w:t>Ein natürlicher Kausalzusammenhang liegt dann vor, wenn die schadensverursachenden Begebenheiten eine notwendige Bedingung für den eingetretenen Schaden darstellen. Mit anderen Worten muss danach gefragt werden, ob der Schaden auch eingetreten wäre, wenn sich das betreffende Ereignis nicht verwirklicht hätte (</w:t>
      </w:r>
      <w:proofErr w:type="spellStart"/>
      <w:r w:rsidRPr="008B14A7">
        <w:rPr>
          <w:rStyle w:val="fettMuster"/>
          <w:b w:val="0"/>
        </w:rPr>
        <w:t>conditio</w:t>
      </w:r>
      <w:proofErr w:type="spellEnd"/>
      <w:r w:rsidRPr="008B14A7">
        <w:rPr>
          <w:rStyle w:val="fettMuster"/>
          <w:b w:val="0"/>
        </w:rPr>
        <w:t xml:space="preserve"> sine qua non). Bei der natürl</w:t>
      </w:r>
      <w:r w:rsidRPr="008B14A7">
        <w:rPr>
          <w:rStyle w:val="fettMuster"/>
          <w:b w:val="0"/>
        </w:rPr>
        <w:t>i</w:t>
      </w:r>
      <w:r w:rsidRPr="008B14A7">
        <w:rPr>
          <w:rStyle w:val="fettMuster"/>
          <w:b w:val="0"/>
        </w:rPr>
        <w:t>chen Kausalität muss lediglich nachgewiesen werden</w:t>
      </w:r>
      <w:r w:rsidRPr="000C385A">
        <w:rPr>
          <w:rStyle w:val="fettMuster"/>
          <w:b w:val="0"/>
        </w:rPr>
        <w:t>,</w:t>
      </w:r>
      <w:r w:rsidR="003E27B9" w:rsidRPr="000C385A">
        <w:rPr>
          <w:rStyle w:val="fettMuster"/>
          <w:b w:val="0"/>
        </w:rPr>
        <w:t xml:space="preserve"> </w:t>
      </w:r>
      <w:r w:rsidRPr="000C385A">
        <w:rPr>
          <w:rStyle w:val="fettMuster"/>
          <w:b w:val="0"/>
        </w:rPr>
        <w:t>der dargestellte</w:t>
      </w:r>
      <w:r w:rsidRPr="008B14A7">
        <w:rPr>
          <w:rStyle w:val="fettMuster"/>
          <w:b w:val="0"/>
        </w:rPr>
        <w:t xml:space="preserve"> Kausalzusammenhang </w:t>
      </w:r>
      <w:r w:rsidRPr="000C385A">
        <w:rPr>
          <w:rStyle w:val="fettMuster"/>
          <w:b w:val="0"/>
        </w:rPr>
        <w:t>sei</w:t>
      </w:r>
      <w:r w:rsidRPr="008B14A7">
        <w:rPr>
          <w:rStyle w:val="fettMuster"/>
          <w:b w:val="0"/>
        </w:rPr>
        <w:t xml:space="preserve"> mit überwiegender Wahrscheinlichkeit vorhanden, damit dieser als bewiesen gilt (BGE </w:t>
      </w:r>
      <w:r w:rsidR="009930D8">
        <w:rPr>
          <w:rStyle w:val="fettMuster"/>
          <w:b w:val="0"/>
        </w:rPr>
        <w:t xml:space="preserve">132 III 715 E. </w:t>
      </w:r>
      <w:r w:rsidR="00E959CC">
        <w:rPr>
          <w:rStyle w:val="fettMuster"/>
          <w:b w:val="0"/>
        </w:rPr>
        <w:t>3.2</w:t>
      </w:r>
      <w:r w:rsidRPr="008B14A7">
        <w:rPr>
          <w:rStyle w:val="fettMuster"/>
          <w:b w:val="0"/>
        </w:rPr>
        <w:t>). Es bedarf also diesbezüglich keines strikten Beweises.</w:t>
      </w:r>
    </w:p>
    <w:p w:rsidR="008B14A7" w:rsidRDefault="008B14A7">
      <w:pPr>
        <w:pStyle w:val="MustertextListe0"/>
        <w:rPr>
          <w:rStyle w:val="fettMuster"/>
          <w:b w:val="0"/>
        </w:rPr>
      </w:pPr>
      <w:r w:rsidRPr="008B14A7">
        <w:rPr>
          <w:rStyle w:val="fettMuster"/>
          <w:b w:val="0"/>
        </w:rPr>
        <w:t>Ein Kausalzusammenhang ist dann als adäquat zu betrachten, wenn die betreffende Ursache nach dem gewöhnlichen Lauf der Dinge und der allgemeinen Lebenserfahrung an sich geei</w:t>
      </w:r>
      <w:r w:rsidRPr="008B14A7">
        <w:rPr>
          <w:rStyle w:val="fettMuster"/>
          <w:b w:val="0"/>
        </w:rPr>
        <w:t>g</w:t>
      </w:r>
      <w:r w:rsidRPr="008B14A7">
        <w:rPr>
          <w:rStyle w:val="fettMuster"/>
          <w:b w:val="0"/>
        </w:rPr>
        <w:t>net ist, einen Erfolg von der Art des eingetretenen herbeizuführen, so dass der Eintritt dieses Erfolges als durch die fragliche Tatsache allgemein begün</w:t>
      </w:r>
      <w:r w:rsidR="00E959CC">
        <w:rPr>
          <w:rStyle w:val="fettMuster"/>
          <w:b w:val="0"/>
        </w:rPr>
        <w:t>stigt</w:t>
      </w:r>
      <w:r w:rsidR="004F5E37">
        <w:rPr>
          <w:rStyle w:val="fettMuster"/>
          <w:b w:val="0"/>
        </w:rPr>
        <w:t xml:space="preserve"> erscheint (BGE 123 III 110 E.</w:t>
      </w:r>
      <w:r w:rsidR="00E959CC">
        <w:rPr>
          <w:rStyle w:val="fettMuster"/>
          <w:b w:val="0"/>
        </w:rPr>
        <w:t> </w:t>
      </w:r>
      <w:r w:rsidRPr="008B14A7">
        <w:rPr>
          <w:rStyle w:val="fettMuster"/>
          <w:b w:val="0"/>
        </w:rPr>
        <w:t>3</w:t>
      </w:r>
      <w:r w:rsidR="003E27B9">
        <w:rPr>
          <w:rStyle w:val="fettMuster"/>
          <w:b w:val="0"/>
        </w:rPr>
        <w:t>.</w:t>
      </w:r>
      <w:r w:rsidRPr="008B14A7">
        <w:rPr>
          <w:rStyle w:val="fettMuster"/>
          <w:b w:val="0"/>
        </w:rPr>
        <w:t>a). Es kommt auf die generelle Eignung einer Ursache an, einen Erfolg, wie er eingetr</w:t>
      </w:r>
      <w:r w:rsidRPr="008B14A7">
        <w:rPr>
          <w:rStyle w:val="fettMuster"/>
          <w:b w:val="0"/>
        </w:rPr>
        <w:t>e</w:t>
      </w:r>
      <w:r w:rsidRPr="008B14A7">
        <w:rPr>
          <w:rStyle w:val="fettMuster"/>
          <w:b w:val="0"/>
        </w:rPr>
        <w:lastRenderedPageBreak/>
        <w:t>ten ist, herbeizuführen. Selbst singuläre bzw. aussergewöhnliche Unfallfolgen führen gemäss konstanter Rechtsprechung nicht zur Verneinung der Adäquanz (</w:t>
      </w:r>
      <w:proofErr w:type="spellStart"/>
      <w:r w:rsidRPr="008B14A7">
        <w:rPr>
          <w:rStyle w:val="fettMuster"/>
          <w:b w:val="0"/>
        </w:rPr>
        <w:t>BGer</w:t>
      </w:r>
      <w:proofErr w:type="spellEnd"/>
      <w:r w:rsidRPr="008B14A7">
        <w:rPr>
          <w:rStyle w:val="fettMuster"/>
          <w:b w:val="0"/>
        </w:rPr>
        <w:t xml:space="preserve"> 4A_115/2014</w:t>
      </w:r>
      <w:r w:rsidR="004F5E37">
        <w:rPr>
          <w:rStyle w:val="fettMuster"/>
          <w:b w:val="0"/>
        </w:rPr>
        <w:t xml:space="preserve"> vom 20.11.2014 E.</w:t>
      </w:r>
      <w:r w:rsidR="00E43601">
        <w:rPr>
          <w:rStyle w:val="fettMuster"/>
          <w:b w:val="0"/>
        </w:rPr>
        <w:t xml:space="preserve"> </w:t>
      </w:r>
      <w:r w:rsidR="005930AD">
        <w:rPr>
          <w:rStyle w:val="fettMuster"/>
          <w:b w:val="0"/>
        </w:rPr>
        <w:t>6.1</w:t>
      </w:r>
      <w:r w:rsidR="003E27B9">
        <w:rPr>
          <w:rStyle w:val="fettMuster"/>
          <w:b w:val="0"/>
        </w:rPr>
        <w:t>;</w:t>
      </w:r>
      <w:r w:rsidR="003E27B9" w:rsidRPr="008B14A7">
        <w:rPr>
          <w:rStyle w:val="fettMuster"/>
          <w:b w:val="0"/>
        </w:rPr>
        <w:t xml:space="preserve"> </w:t>
      </w:r>
      <w:r w:rsidRPr="008B14A7">
        <w:rPr>
          <w:rStyle w:val="fettMuster"/>
          <w:b w:val="0"/>
        </w:rPr>
        <w:t>4A_45/2009</w:t>
      </w:r>
      <w:r w:rsidR="004F5E37">
        <w:rPr>
          <w:rStyle w:val="fettMuster"/>
          <w:b w:val="0"/>
        </w:rPr>
        <w:t xml:space="preserve"> vom 25.</w:t>
      </w:r>
      <w:r w:rsidR="003E27B9">
        <w:rPr>
          <w:rStyle w:val="fettMuster"/>
          <w:b w:val="0"/>
        </w:rPr>
        <w:t>0</w:t>
      </w:r>
      <w:r w:rsidR="004F5E37">
        <w:rPr>
          <w:rStyle w:val="fettMuster"/>
          <w:b w:val="0"/>
        </w:rPr>
        <w:t>3.2009 E</w:t>
      </w:r>
      <w:r w:rsidR="005930AD">
        <w:rPr>
          <w:rStyle w:val="fettMuster"/>
          <w:b w:val="0"/>
        </w:rPr>
        <w:t>. 3.3</w:t>
      </w:r>
      <w:r w:rsidRPr="008B14A7">
        <w:rPr>
          <w:rStyle w:val="fettMuster"/>
          <w:b w:val="0"/>
        </w:rPr>
        <w:t>).</w:t>
      </w:r>
    </w:p>
    <w:p w:rsidR="001B1E9E" w:rsidRDefault="001B1E9E">
      <w:pPr>
        <w:pStyle w:val="MustertextListe0"/>
        <w:rPr>
          <w:rStyle w:val="fettMuster"/>
          <w:b w:val="0"/>
        </w:rPr>
      </w:pPr>
      <w:r>
        <w:rPr>
          <w:rStyle w:val="fettMuster"/>
          <w:b w:val="0"/>
        </w:rPr>
        <w:t xml:space="preserve">Den Ausführungen im Kapitel </w:t>
      </w:r>
      <w:r w:rsidR="003E27B9">
        <w:rPr>
          <w:rStyle w:val="fettMuster"/>
          <w:b w:val="0"/>
        </w:rPr>
        <w:t>«</w:t>
      </w:r>
      <w:r>
        <w:rPr>
          <w:rStyle w:val="fettMuster"/>
          <w:b w:val="0"/>
        </w:rPr>
        <w:t>Medizinische Situation</w:t>
      </w:r>
      <w:r w:rsidR="003E27B9">
        <w:rPr>
          <w:rStyle w:val="fettMuster"/>
          <w:b w:val="0"/>
        </w:rPr>
        <w:t>»</w:t>
      </w:r>
      <w:r>
        <w:rPr>
          <w:rStyle w:val="fettMuster"/>
          <w:b w:val="0"/>
        </w:rPr>
        <w:t xml:space="preserve"> und den dort bezeichneten Bewei</w:t>
      </w:r>
      <w:r>
        <w:rPr>
          <w:rStyle w:val="fettMuster"/>
          <w:b w:val="0"/>
        </w:rPr>
        <w:t>s</w:t>
      </w:r>
      <w:r>
        <w:rPr>
          <w:rStyle w:val="fettMuster"/>
          <w:b w:val="0"/>
        </w:rPr>
        <w:t>mitteln kann entnommen</w:t>
      </w:r>
      <w:r w:rsidR="002E6FEA">
        <w:rPr>
          <w:rStyle w:val="fettMuster"/>
          <w:b w:val="0"/>
        </w:rPr>
        <w:t xml:space="preserve"> werden</w:t>
      </w:r>
      <w:r>
        <w:rPr>
          <w:rStyle w:val="fettMuster"/>
          <w:b w:val="0"/>
        </w:rPr>
        <w:t xml:space="preserve">, dass sämtliche Beschwerden des Klägers durch </w:t>
      </w:r>
      <w:r w:rsidR="002E6FEA">
        <w:rPr>
          <w:rStyle w:val="fettMuster"/>
          <w:b w:val="0"/>
        </w:rPr>
        <w:t>den Unfall hervorgerufen wurden. Aufgrund dieser Beschwerden konnte der Kläger schliesslich seine bisherige Arbeitstätigkeit nicht mehr ausüben, wie ebenfalls dargelegt wurde. Daraus ist ihm ein erheblicher Schaden entstanden (s. die nachfolgenden Ausführungen).</w:t>
      </w:r>
      <w:r>
        <w:rPr>
          <w:rStyle w:val="fettMuster"/>
          <w:b w:val="0"/>
        </w:rPr>
        <w:t xml:space="preserve"> </w:t>
      </w:r>
      <w:r w:rsidR="002E6FEA">
        <w:rPr>
          <w:rStyle w:val="fettMuster"/>
          <w:b w:val="0"/>
        </w:rPr>
        <w:t>Folglich ist</w:t>
      </w:r>
      <w:r>
        <w:rPr>
          <w:rStyle w:val="fettMuster"/>
          <w:b w:val="0"/>
        </w:rPr>
        <w:t xml:space="preserve"> die n</w:t>
      </w:r>
      <w:r>
        <w:rPr>
          <w:rStyle w:val="fettMuster"/>
          <w:b w:val="0"/>
        </w:rPr>
        <w:t>a</w:t>
      </w:r>
      <w:r>
        <w:rPr>
          <w:rStyle w:val="fettMuster"/>
          <w:b w:val="0"/>
        </w:rPr>
        <w:t xml:space="preserve">türliche Kausalität </w:t>
      </w:r>
      <w:r w:rsidR="002E6FEA">
        <w:rPr>
          <w:rStyle w:val="fettMuster"/>
          <w:b w:val="0"/>
        </w:rPr>
        <w:t>zwischen dem Unfall und dem Eintritt des Schadens gegeben</w:t>
      </w:r>
      <w:r>
        <w:rPr>
          <w:rStyle w:val="fettMuster"/>
          <w:b w:val="0"/>
        </w:rPr>
        <w:t>. Auch die Adäquanz ist im vorliegenden Fall zu bejahen, handelt es sich bei den Beschwerden des Kl</w:t>
      </w:r>
      <w:r>
        <w:rPr>
          <w:rStyle w:val="fettMuster"/>
          <w:b w:val="0"/>
        </w:rPr>
        <w:t>ä</w:t>
      </w:r>
      <w:r>
        <w:rPr>
          <w:rStyle w:val="fettMuster"/>
          <w:b w:val="0"/>
        </w:rPr>
        <w:t xml:space="preserve">gers doch um typische Folgen </w:t>
      </w:r>
      <w:r w:rsidR="00C12F66">
        <w:rPr>
          <w:rStyle w:val="fettMuster"/>
          <w:b w:val="0"/>
        </w:rPr>
        <w:t xml:space="preserve">einer </w:t>
      </w:r>
      <w:r w:rsidR="000B0AAA">
        <w:rPr>
          <w:rStyle w:val="fettMuster"/>
          <w:b w:val="0"/>
        </w:rPr>
        <w:t xml:space="preserve">bei einem Auffahrunfall erlittenen </w:t>
      </w:r>
      <w:r w:rsidR="00C12F66">
        <w:rPr>
          <w:rStyle w:val="fettMuster"/>
          <w:b w:val="0"/>
        </w:rPr>
        <w:t>HWS-Distorsion</w:t>
      </w:r>
      <w:r w:rsidR="000B0AAA">
        <w:rPr>
          <w:rStyle w:val="fettMuster"/>
          <w:b w:val="0"/>
        </w:rPr>
        <w:t>.</w:t>
      </w:r>
    </w:p>
    <w:p w:rsidR="001B1E9E" w:rsidRDefault="001B1E9E">
      <w:pPr>
        <w:pStyle w:val="MustertextListe0"/>
        <w:rPr>
          <w:rStyle w:val="fettMuster"/>
          <w:b w:val="0"/>
        </w:rPr>
      </w:pPr>
      <w:r>
        <w:rPr>
          <w:rStyle w:val="fettMuster"/>
          <w:b w:val="0"/>
        </w:rPr>
        <w:t xml:space="preserve">Nicht entscheidend ist, dass </w:t>
      </w:r>
      <w:r w:rsidR="007C54DF">
        <w:rPr>
          <w:rStyle w:val="fettMuster"/>
          <w:b w:val="0"/>
        </w:rPr>
        <w:t xml:space="preserve">die Unfallversicherung ihre Leistungen </w:t>
      </w:r>
      <w:r w:rsidR="006229AD">
        <w:rPr>
          <w:rStyle w:val="fettMuster"/>
          <w:b w:val="0"/>
        </w:rPr>
        <w:t>knapp drei</w:t>
      </w:r>
      <w:r w:rsidR="007C54DF">
        <w:rPr>
          <w:rStyle w:val="fettMuster"/>
          <w:b w:val="0"/>
        </w:rPr>
        <w:t xml:space="preserve"> Jahre nach dem Unfall eingestellt hat</w:t>
      </w:r>
      <w:r w:rsidR="00C12F66">
        <w:rPr>
          <w:rStyle w:val="fettMuster"/>
          <w:b w:val="0"/>
        </w:rPr>
        <w:t xml:space="preserve"> und seither keine Leistungen mehr ausrichtet</w:t>
      </w:r>
      <w:r w:rsidR="007C54DF">
        <w:rPr>
          <w:rStyle w:val="fettMuster"/>
          <w:b w:val="0"/>
        </w:rPr>
        <w:t>. Die Einstellung e</w:t>
      </w:r>
      <w:r w:rsidR="007C54DF">
        <w:rPr>
          <w:rStyle w:val="fettMuster"/>
          <w:b w:val="0"/>
        </w:rPr>
        <w:t>r</w:t>
      </w:r>
      <w:r w:rsidR="007C54DF">
        <w:rPr>
          <w:rStyle w:val="fettMuster"/>
          <w:b w:val="0"/>
        </w:rPr>
        <w:t>folgte aufgrund der spezifischen Adäquanzkriterien des sozialen Unfallversicherungsrechts (BGE 134 V 109), die im Haftpflichtrecht keine Geltung beanspruchen (BGE 123 III 110</w:t>
      </w:r>
      <w:r w:rsidR="00DB13CD">
        <w:rPr>
          <w:rStyle w:val="fettMuster"/>
          <w:b w:val="0"/>
        </w:rPr>
        <w:t>, b</w:t>
      </w:r>
      <w:r w:rsidR="00DB13CD">
        <w:rPr>
          <w:rStyle w:val="fettMuster"/>
          <w:b w:val="0"/>
        </w:rPr>
        <w:t>e</w:t>
      </w:r>
      <w:r w:rsidR="00DB13CD">
        <w:rPr>
          <w:rStyle w:val="fettMuster"/>
          <w:b w:val="0"/>
        </w:rPr>
        <w:t xml:space="preserve">stätigt in </w:t>
      </w:r>
      <w:proofErr w:type="spellStart"/>
      <w:r w:rsidR="00DB13CD">
        <w:rPr>
          <w:rStyle w:val="fettMuster"/>
          <w:b w:val="0"/>
        </w:rPr>
        <w:t>BGer</w:t>
      </w:r>
      <w:proofErr w:type="spellEnd"/>
      <w:r w:rsidR="00DB13CD">
        <w:rPr>
          <w:rStyle w:val="fettMuster"/>
          <w:b w:val="0"/>
        </w:rPr>
        <w:t xml:space="preserve"> 4C.402/2006 vom 27.</w:t>
      </w:r>
      <w:r w:rsidR="003E27B9">
        <w:rPr>
          <w:rStyle w:val="fettMuster"/>
          <w:b w:val="0"/>
        </w:rPr>
        <w:t>0</w:t>
      </w:r>
      <w:r w:rsidR="00DB13CD">
        <w:rPr>
          <w:rStyle w:val="fettMuster"/>
          <w:b w:val="0"/>
        </w:rPr>
        <w:t xml:space="preserve">2.2007 E. 4.1 und </w:t>
      </w:r>
      <w:proofErr w:type="spellStart"/>
      <w:r w:rsidR="00DB13CD">
        <w:rPr>
          <w:rStyle w:val="fettMuster"/>
          <w:b w:val="0"/>
        </w:rPr>
        <w:t>BGer</w:t>
      </w:r>
      <w:proofErr w:type="spellEnd"/>
      <w:r w:rsidR="00DB13CD">
        <w:rPr>
          <w:rStyle w:val="fettMuster"/>
          <w:b w:val="0"/>
        </w:rPr>
        <w:t xml:space="preserve"> 4A_540/2010 vom </w:t>
      </w:r>
      <w:r w:rsidR="003E27B9">
        <w:rPr>
          <w:rStyle w:val="fettMuster"/>
          <w:b w:val="0"/>
        </w:rPr>
        <w:t>0</w:t>
      </w:r>
      <w:r w:rsidR="00DB13CD">
        <w:rPr>
          <w:rStyle w:val="fettMuster"/>
          <w:b w:val="0"/>
        </w:rPr>
        <w:t>8.</w:t>
      </w:r>
      <w:r w:rsidR="003E27B9">
        <w:rPr>
          <w:rStyle w:val="fettMuster"/>
          <w:b w:val="0"/>
        </w:rPr>
        <w:t>0</w:t>
      </w:r>
      <w:r w:rsidR="00DB13CD">
        <w:rPr>
          <w:rStyle w:val="fettMuster"/>
          <w:b w:val="0"/>
        </w:rPr>
        <w:t>2.2011 E</w:t>
      </w:r>
      <w:r w:rsidR="005930AD">
        <w:rPr>
          <w:rStyle w:val="fettMuster"/>
          <w:b w:val="0"/>
        </w:rPr>
        <w:t>. 1.2</w:t>
      </w:r>
      <w:r w:rsidR="007C54DF">
        <w:rPr>
          <w:rStyle w:val="fettMuster"/>
          <w:b w:val="0"/>
        </w:rPr>
        <w:t>).</w:t>
      </w:r>
    </w:p>
    <w:p w:rsidR="007C54DF" w:rsidRPr="00C76CA5" w:rsidRDefault="007C54DF">
      <w:pPr>
        <w:pStyle w:val="Mustertextklein"/>
        <w:rPr>
          <w:rStyle w:val="fettMuster"/>
          <w:sz w:val="16"/>
        </w:rPr>
      </w:pPr>
      <w:r>
        <w:rPr>
          <w:rStyle w:val="fettMuster"/>
          <w:sz w:val="16"/>
        </w:rPr>
        <w:tab/>
      </w:r>
      <w:r w:rsidRPr="00C76CA5">
        <w:rPr>
          <w:rStyle w:val="fettMuster"/>
          <w:sz w:val="16"/>
        </w:rPr>
        <w:t>Bemerkung</w:t>
      </w:r>
      <w:r w:rsidR="00DD378F">
        <w:rPr>
          <w:rStyle w:val="fettMuster"/>
          <w:sz w:val="16"/>
        </w:rPr>
        <w:t xml:space="preserve"> 13</w:t>
      </w:r>
      <w:r w:rsidRPr="008F51E6">
        <w:rPr>
          <w:rStyle w:val="fettMuster"/>
          <w:sz w:val="16"/>
        </w:rPr>
        <w:t xml:space="preserve">: </w:t>
      </w:r>
      <w:r w:rsidR="00C12F66" w:rsidRPr="008F51E6">
        <w:rPr>
          <w:rStyle w:val="fettMuster"/>
          <w:b w:val="0"/>
          <w:sz w:val="16"/>
        </w:rPr>
        <w:t xml:space="preserve">Wie </w:t>
      </w:r>
      <w:r w:rsidR="00877AFB" w:rsidRPr="008F51E6">
        <w:rPr>
          <w:rStyle w:val="fettMuster"/>
          <w:b w:val="0"/>
          <w:sz w:val="16"/>
        </w:rPr>
        <w:t xml:space="preserve">in </w:t>
      </w:r>
      <w:r w:rsidR="00962667">
        <w:rPr>
          <w:rStyle w:val="fettMuster"/>
          <w:b w:val="0"/>
          <w:sz w:val="16"/>
        </w:rPr>
        <w:t xml:space="preserve">II. Klageschrift, </w:t>
      </w:r>
      <w:r w:rsidR="00877AFB" w:rsidRPr="008F51E6">
        <w:rPr>
          <w:rStyle w:val="fettMuster"/>
          <w:b w:val="0"/>
          <w:sz w:val="16"/>
        </w:rPr>
        <w:t>Bem</w:t>
      </w:r>
      <w:r w:rsidR="008F51E6" w:rsidRPr="004C3DCB">
        <w:rPr>
          <w:rStyle w:val="fettMuster"/>
          <w:b w:val="0"/>
          <w:sz w:val="16"/>
        </w:rPr>
        <w:t>erkung</w:t>
      </w:r>
      <w:r w:rsidR="00877AFB" w:rsidRPr="008F51E6">
        <w:rPr>
          <w:rStyle w:val="fettMuster"/>
          <w:b w:val="0"/>
          <w:sz w:val="16"/>
        </w:rPr>
        <w:t xml:space="preserve"> 11</w:t>
      </w:r>
      <w:r w:rsidR="00C12F66" w:rsidRPr="008F51E6">
        <w:rPr>
          <w:rStyle w:val="fettMuster"/>
          <w:b w:val="0"/>
          <w:sz w:val="16"/>
        </w:rPr>
        <w:t xml:space="preserve"> festgehalten</w:t>
      </w:r>
      <w:r w:rsidR="00C12F66">
        <w:rPr>
          <w:rStyle w:val="fettMuster"/>
          <w:b w:val="0"/>
          <w:sz w:val="16"/>
        </w:rPr>
        <w:t xml:space="preserve"> wurde, wird die </w:t>
      </w:r>
      <w:r w:rsidR="00C12F66" w:rsidRPr="004D7770">
        <w:rPr>
          <w:rStyle w:val="fettMuster"/>
          <w:sz w:val="16"/>
        </w:rPr>
        <w:t>Adäquanz im Unfallversicherungsrecht nach bestimmten Kriterien</w:t>
      </w:r>
      <w:r w:rsidR="00C12F66">
        <w:rPr>
          <w:rStyle w:val="fettMuster"/>
          <w:b w:val="0"/>
          <w:sz w:val="16"/>
        </w:rPr>
        <w:t xml:space="preserve"> geprüft. Im </w:t>
      </w:r>
      <w:r w:rsidR="00C12F66" w:rsidRPr="004D7770">
        <w:rPr>
          <w:rStyle w:val="fettMuster"/>
          <w:sz w:val="16"/>
        </w:rPr>
        <w:t>Haftpflichtrecht gilt hingegen die al</w:t>
      </w:r>
      <w:r w:rsidR="00975EF2" w:rsidRPr="004D7770">
        <w:rPr>
          <w:rStyle w:val="fettMuster"/>
          <w:sz w:val="16"/>
        </w:rPr>
        <w:t>lgemeine Adäquanzformel</w:t>
      </w:r>
      <w:r w:rsidR="00592425">
        <w:rPr>
          <w:rStyle w:val="fettMuster"/>
          <w:b w:val="0"/>
          <w:sz w:val="16"/>
        </w:rPr>
        <w:t xml:space="preserve"> (</w:t>
      </w:r>
      <w:r w:rsidR="00592425" w:rsidRPr="000C385A">
        <w:rPr>
          <w:rStyle w:val="fettMuster"/>
          <w:b w:val="0"/>
          <w:sz w:val="16"/>
        </w:rPr>
        <w:t xml:space="preserve">s. </w:t>
      </w:r>
      <w:r w:rsidR="00962667">
        <w:rPr>
          <w:rStyle w:val="fettMuster"/>
          <w:b w:val="0"/>
          <w:sz w:val="16"/>
        </w:rPr>
        <w:t xml:space="preserve">II. Klageschrift, Begründung, </w:t>
      </w:r>
      <w:r w:rsidR="000C385A" w:rsidRPr="004C3DCB">
        <w:rPr>
          <w:rStyle w:val="fettMuster"/>
          <w:b w:val="0"/>
          <w:sz w:val="16"/>
        </w:rPr>
        <w:t>Ziff.</w:t>
      </w:r>
      <w:r w:rsidR="000C385A" w:rsidRPr="000C385A">
        <w:rPr>
          <w:rStyle w:val="fettMuster"/>
          <w:b w:val="0"/>
          <w:sz w:val="16"/>
        </w:rPr>
        <w:t xml:space="preserve"> </w:t>
      </w:r>
      <w:r w:rsidR="00907025" w:rsidRPr="000C385A">
        <w:rPr>
          <w:rStyle w:val="fettMuster"/>
          <w:b w:val="0"/>
          <w:sz w:val="16"/>
        </w:rPr>
        <w:t>24</w:t>
      </w:r>
      <w:r w:rsidR="00574ECF" w:rsidRPr="000C385A">
        <w:rPr>
          <w:rStyle w:val="fettMuster"/>
          <w:b w:val="0"/>
          <w:sz w:val="16"/>
        </w:rPr>
        <w:t xml:space="preserve"> </w:t>
      </w:r>
      <w:r w:rsidR="00975EF2" w:rsidRPr="000C385A">
        <w:rPr>
          <w:rStyle w:val="fettMuster"/>
          <w:b w:val="0"/>
          <w:sz w:val="16"/>
        </w:rPr>
        <w:t>und</w:t>
      </w:r>
      <w:r w:rsidR="00975EF2">
        <w:rPr>
          <w:rStyle w:val="fettMuster"/>
          <w:b w:val="0"/>
          <w:sz w:val="16"/>
        </w:rPr>
        <w:t xml:space="preserve"> die dort genannte En</w:t>
      </w:r>
      <w:r w:rsidR="00975EF2">
        <w:rPr>
          <w:rStyle w:val="fettMuster"/>
          <w:b w:val="0"/>
          <w:sz w:val="16"/>
        </w:rPr>
        <w:t>t</w:t>
      </w:r>
      <w:r w:rsidR="00975EF2">
        <w:rPr>
          <w:rStyle w:val="fettMuster"/>
          <w:b w:val="0"/>
          <w:sz w:val="16"/>
        </w:rPr>
        <w:t>scheide</w:t>
      </w:r>
      <w:r w:rsidR="00C12F66">
        <w:rPr>
          <w:rStyle w:val="fettMuster"/>
          <w:b w:val="0"/>
          <w:sz w:val="16"/>
        </w:rPr>
        <w:t>). Bei Unfällen mit HWS-Beschwerden kommt es deshalb häufig vor, dass der Kausalzusa</w:t>
      </w:r>
      <w:r w:rsidR="00C12F66">
        <w:rPr>
          <w:rStyle w:val="fettMuster"/>
          <w:b w:val="0"/>
          <w:sz w:val="16"/>
        </w:rPr>
        <w:t>m</w:t>
      </w:r>
      <w:r w:rsidR="00C12F66">
        <w:rPr>
          <w:rStyle w:val="fettMuster"/>
          <w:b w:val="0"/>
          <w:sz w:val="16"/>
        </w:rPr>
        <w:t xml:space="preserve">menhang gemäss Unfallversicherungsrecht nach einer gewissen Zeit </w:t>
      </w:r>
      <w:r w:rsidR="009A2807">
        <w:rPr>
          <w:rStyle w:val="fettMuster"/>
          <w:b w:val="0"/>
          <w:sz w:val="16"/>
        </w:rPr>
        <w:t>verneint wird</w:t>
      </w:r>
      <w:r w:rsidR="00C12F66">
        <w:rPr>
          <w:rStyle w:val="fettMuster"/>
          <w:b w:val="0"/>
          <w:sz w:val="16"/>
        </w:rPr>
        <w:t>, im Haftpflich</w:t>
      </w:r>
      <w:r w:rsidR="00C12F66">
        <w:rPr>
          <w:rStyle w:val="fettMuster"/>
          <w:b w:val="0"/>
          <w:sz w:val="16"/>
        </w:rPr>
        <w:t>t</w:t>
      </w:r>
      <w:r w:rsidR="00C12F66">
        <w:rPr>
          <w:rStyle w:val="fettMuster"/>
          <w:b w:val="0"/>
          <w:sz w:val="16"/>
        </w:rPr>
        <w:t xml:space="preserve">recht jedoch weiterhin </w:t>
      </w:r>
      <w:r w:rsidR="009A2807">
        <w:rPr>
          <w:rStyle w:val="fettMuster"/>
          <w:b w:val="0"/>
          <w:sz w:val="16"/>
        </w:rPr>
        <w:t>besteht</w:t>
      </w:r>
      <w:r w:rsidR="00C12F66">
        <w:rPr>
          <w:rStyle w:val="fettMuster"/>
          <w:b w:val="0"/>
          <w:sz w:val="16"/>
        </w:rPr>
        <w:t xml:space="preserve">. Dies hat zur Folge, dass der Geschädigte von der Unfallversicherung zum Ausgleich seiner Erwerbseinbusse </w:t>
      </w:r>
      <w:r w:rsidR="009A2807">
        <w:rPr>
          <w:rStyle w:val="fettMuster"/>
          <w:b w:val="0"/>
          <w:sz w:val="16"/>
        </w:rPr>
        <w:t xml:space="preserve">ab einem gewissen Zeitpunkt keine weiteren Leistungen </w:t>
      </w:r>
      <w:r w:rsidR="00C12F66">
        <w:rPr>
          <w:rStyle w:val="fettMuster"/>
          <w:b w:val="0"/>
          <w:sz w:val="16"/>
        </w:rPr>
        <w:t>(I</w:t>
      </w:r>
      <w:r w:rsidR="00C12F66">
        <w:rPr>
          <w:rStyle w:val="fettMuster"/>
          <w:b w:val="0"/>
          <w:sz w:val="16"/>
        </w:rPr>
        <w:t>n</w:t>
      </w:r>
      <w:r w:rsidR="00C12F66">
        <w:rPr>
          <w:rStyle w:val="fettMuster"/>
          <w:b w:val="0"/>
          <w:sz w:val="16"/>
        </w:rPr>
        <w:t>validenrente)</w:t>
      </w:r>
      <w:r w:rsidR="00975EF2">
        <w:rPr>
          <w:rStyle w:val="fettMuster"/>
          <w:b w:val="0"/>
          <w:sz w:val="16"/>
        </w:rPr>
        <w:t xml:space="preserve"> </w:t>
      </w:r>
      <w:r w:rsidR="00C12F66">
        <w:rPr>
          <w:rStyle w:val="fettMuster"/>
          <w:b w:val="0"/>
          <w:sz w:val="16"/>
        </w:rPr>
        <w:t>erhält, seinen Erwerbsschaden jedoch vom Haftpflichtigen bzw. dessen Versicherung fordern kann (sofern die übrigen Haftungsvoraussetzungen vorliegen).</w:t>
      </w:r>
    </w:p>
    <w:p w:rsidR="007C54DF" w:rsidRPr="00962667" w:rsidRDefault="000C385A" w:rsidP="00962667">
      <w:pPr>
        <w:pStyle w:val="MustertextTitelEbene1"/>
        <w:rPr>
          <w:rStyle w:val="fettMuster"/>
          <w:b/>
          <w:i/>
        </w:rPr>
      </w:pPr>
      <w:r w:rsidRPr="00962667">
        <w:rPr>
          <w:rStyle w:val="fettMuster"/>
          <w:b/>
        </w:rPr>
        <w:t xml:space="preserve">VIII. </w:t>
      </w:r>
      <w:r w:rsidR="007C54DF" w:rsidRPr="00962667">
        <w:rPr>
          <w:rStyle w:val="fettMuster"/>
          <w:b/>
        </w:rPr>
        <w:t>Erwerbsschaden</w:t>
      </w:r>
    </w:p>
    <w:p w:rsidR="00C801BC" w:rsidRPr="00A258B7" w:rsidRDefault="00C801BC">
      <w:pPr>
        <w:pStyle w:val="MustertextListe0"/>
        <w:rPr>
          <w:rStyle w:val="fettMuster"/>
          <w:b w:val="0"/>
        </w:rPr>
      </w:pPr>
      <w:r>
        <w:rPr>
          <w:rStyle w:val="fettMuster"/>
          <w:b w:val="0"/>
        </w:rPr>
        <w:t xml:space="preserve">Wie </w:t>
      </w:r>
      <w:r w:rsidR="00A258B7">
        <w:rPr>
          <w:rStyle w:val="fettMuster"/>
          <w:b w:val="0"/>
        </w:rPr>
        <w:t>oben</w:t>
      </w:r>
      <w:r>
        <w:rPr>
          <w:rStyle w:val="fettMuster"/>
          <w:b w:val="0"/>
        </w:rPr>
        <w:t xml:space="preserve"> dargelegt wurde, fordert der Kläger im Rahmen der vorliegenden Teilklage </w:t>
      </w:r>
      <w:r w:rsidR="00BE1044">
        <w:rPr>
          <w:rStyle w:val="fettMuster"/>
          <w:b w:val="0"/>
        </w:rPr>
        <w:t>ledi</w:t>
      </w:r>
      <w:r w:rsidR="00BE1044">
        <w:rPr>
          <w:rStyle w:val="fettMuster"/>
          <w:b w:val="0"/>
        </w:rPr>
        <w:t>g</w:t>
      </w:r>
      <w:r w:rsidR="00BE1044">
        <w:rPr>
          <w:rStyle w:val="fettMuster"/>
          <w:b w:val="0"/>
        </w:rPr>
        <w:t>lich den bis zum 31.</w:t>
      </w:r>
      <w:r w:rsidR="003E27B9">
        <w:rPr>
          <w:rStyle w:val="fettMuster"/>
          <w:b w:val="0"/>
        </w:rPr>
        <w:t xml:space="preserve"> Dezember </w:t>
      </w:r>
      <w:r w:rsidR="00BE1044">
        <w:rPr>
          <w:rStyle w:val="fettMuster"/>
          <w:b w:val="0"/>
        </w:rPr>
        <w:t>2013</w:t>
      </w:r>
      <w:r w:rsidRPr="00A258B7">
        <w:rPr>
          <w:rStyle w:val="fettMuster"/>
          <w:b w:val="0"/>
        </w:rPr>
        <w:t xml:space="preserve"> aufgelaufenen Erwerbsschaden und behält sich die Ge</w:t>
      </w:r>
      <w:r w:rsidRPr="00A258B7">
        <w:rPr>
          <w:rStyle w:val="fettMuster"/>
          <w:b w:val="0"/>
        </w:rPr>
        <w:t>l</w:t>
      </w:r>
      <w:r w:rsidRPr="00A258B7">
        <w:rPr>
          <w:rStyle w:val="fettMuster"/>
          <w:b w:val="0"/>
        </w:rPr>
        <w:t>tendmachung weiterer Schadenspositionen ausdrücklich vor.</w:t>
      </w:r>
    </w:p>
    <w:p w:rsidR="00C801BC" w:rsidRDefault="00C801BC">
      <w:pPr>
        <w:pStyle w:val="MustertextListe0"/>
        <w:rPr>
          <w:rStyle w:val="fettMuster"/>
          <w:b w:val="0"/>
        </w:rPr>
      </w:pPr>
      <w:r w:rsidRPr="00C801BC">
        <w:rPr>
          <w:rStyle w:val="fettMuster"/>
          <w:b w:val="0"/>
        </w:rPr>
        <w:t>Art. 46 OR bestimmt, dass der am Körper verletzte Geschädigte Kostenersatz und Entschäd</w:t>
      </w:r>
      <w:r w:rsidRPr="00C801BC">
        <w:rPr>
          <w:rStyle w:val="fettMuster"/>
          <w:b w:val="0"/>
        </w:rPr>
        <w:t>i</w:t>
      </w:r>
      <w:r w:rsidRPr="00C801BC">
        <w:rPr>
          <w:rStyle w:val="fettMuster"/>
          <w:b w:val="0"/>
        </w:rPr>
        <w:t xml:space="preserve">gung für die Nachteile gänzlicher oder teilweiser Arbeitsunfähigkeit, unter Berücksichtigung der Erschwerung des wirtschaftlichen Fortkommens, </w:t>
      </w:r>
      <w:r w:rsidR="009A2807">
        <w:rPr>
          <w:rStyle w:val="fettMuster"/>
          <w:b w:val="0"/>
        </w:rPr>
        <w:t>beanspruchen kann</w:t>
      </w:r>
      <w:r w:rsidRPr="00C801BC">
        <w:rPr>
          <w:rStyle w:val="fettMuster"/>
          <w:b w:val="0"/>
        </w:rPr>
        <w:t>. Diese Ausfälle e</w:t>
      </w:r>
      <w:r w:rsidRPr="00C801BC">
        <w:rPr>
          <w:rStyle w:val="fettMuster"/>
          <w:b w:val="0"/>
        </w:rPr>
        <w:t>r</w:t>
      </w:r>
      <w:r w:rsidRPr="00C801BC">
        <w:rPr>
          <w:rStyle w:val="fettMuster"/>
          <w:b w:val="0"/>
        </w:rPr>
        <w:t>rechnen sich aus der Differenz zwischen dem Einkommen, welches ohne Unfall erzielt wo</w:t>
      </w:r>
      <w:r w:rsidRPr="00C801BC">
        <w:rPr>
          <w:rStyle w:val="fettMuster"/>
          <w:b w:val="0"/>
        </w:rPr>
        <w:t>r</w:t>
      </w:r>
      <w:r w:rsidRPr="00C801BC">
        <w:rPr>
          <w:rStyle w:val="fettMuster"/>
          <w:b w:val="0"/>
        </w:rPr>
        <w:t>den wäre (</w:t>
      </w:r>
      <w:proofErr w:type="spellStart"/>
      <w:r w:rsidRPr="00C801BC">
        <w:rPr>
          <w:rStyle w:val="fettMuster"/>
          <w:b w:val="0"/>
        </w:rPr>
        <w:t>Validenhypothese</w:t>
      </w:r>
      <w:proofErr w:type="spellEnd"/>
      <w:r w:rsidRPr="00C801BC">
        <w:rPr>
          <w:rStyle w:val="fettMuster"/>
          <w:b w:val="0"/>
        </w:rPr>
        <w:t>) und der Einnahmensituation, wie sie sich nach dem Unfall pr</w:t>
      </w:r>
      <w:r w:rsidRPr="00C801BC">
        <w:rPr>
          <w:rStyle w:val="fettMuster"/>
          <w:b w:val="0"/>
        </w:rPr>
        <w:t>ä</w:t>
      </w:r>
      <w:r w:rsidRPr="00C801BC">
        <w:rPr>
          <w:rStyle w:val="fettMuster"/>
          <w:b w:val="0"/>
        </w:rPr>
        <w:t xml:space="preserve">sentiert (Invalidensituation). Dabei ist Art. 42 Abs. 2 OR von Bedeutung, wonach der Richter bei der Beurteilung einer Schadenersatzforderung den ziffernmässig nicht nachweisbaren Schaden nach seinem Ermessen unter anderem mit Rücksicht auf den gewöhnlichen Lauf der Dinge </w:t>
      </w:r>
      <w:r w:rsidR="00B904AA">
        <w:rPr>
          <w:rStyle w:val="fettMuster"/>
          <w:b w:val="0"/>
        </w:rPr>
        <w:t>abzuschätzen hat (BGE 114 II 253</w:t>
      </w:r>
      <w:r w:rsidR="009E178E">
        <w:rPr>
          <w:rStyle w:val="fettMuster"/>
          <w:b w:val="0"/>
        </w:rPr>
        <w:t xml:space="preserve"> E.</w:t>
      </w:r>
      <w:r w:rsidRPr="00C801BC">
        <w:rPr>
          <w:rStyle w:val="fettMuster"/>
          <w:b w:val="0"/>
        </w:rPr>
        <w:t xml:space="preserve"> 2</w:t>
      </w:r>
      <w:r w:rsidR="003E27B9">
        <w:rPr>
          <w:rStyle w:val="fettMuster"/>
          <w:b w:val="0"/>
        </w:rPr>
        <w:t>.</w:t>
      </w:r>
      <w:r w:rsidRPr="00C801BC">
        <w:rPr>
          <w:rStyle w:val="fettMuster"/>
          <w:b w:val="0"/>
        </w:rPr>
        <w:t>a).</w:t>
      </w:r>
      <w:r w:rsidR="00E41C48">
        <w:rPr>
          <w:rStyle w:val="fettMuster"/>
          <w:b w:val="0"/>
        </w:rPr>
        <w:t xml:space="preserve"> Der Kläger wird im Folgenden möglichst viele Elemente darlegen, die dem Gericht eine Schadenschätzung ermöglichen. Bei der </w:t>
      </w:r>
      <w:proofErr w:type="spellStart"/>
      <w:r w:rsidR="00E41C48">
        <w:rPr>
          <w:rStyle w:val="fettMuster"/>
          <w:b w:val="0"/>
        </w:rPr>
        <w:t>Validenh</w:t>
      </w:r>
      <w:r w:rsidR="00E41C48">
        <w:rPr>
          <w:rStyle w:val="fettMuster"/>
          <w:b w:val="0"/>
        </w:rPr>
        <w:t>y</w:t>
      </w:r>
      <w:r w:rsidR="00E41C48">
        <w:rPr>
          <w:rStyle w:val="fettMuster"/>
          <w:b w:val="0"/>
        </w:rPr>
        <w:t>pothese</w:t>
      </w:r>
      <w:proofErr w:type="spellEnd"/>
      <w:r w:rsidR="00E41C48">
        <w:rPr>
          <w:rStyle w:val="fettMuster"/>
          <w:b w:val="0"/>
        </w:rPr>
        <w:t xml:space="preserve"> sind im Rahmen von Art. 42 Abs. 2 OR insbesondere das Einkommen und die Ei</w:t>
      </w:r>
      <w:r w:rsidR="00E41C48">
        <w:rPr>
          <w:rStyle w:val="fettMuster"/>
          <w:b w:val="0"/>
        </w:rPr>
        <w:t>n</w:t>
      </w:r>
      <w:r w:rsidR="00E41C48">
        <w:rPr>
          <w:rStyle w:val="fettMuster"/>
          <w:b w:val="0"/>
        </w:rPr>
        <w:t>kommensentwicklung vor dem Unfall aufzuzeigen (</w:t>
      </w:r>
      <w:proofErr w:type="spellStart"/>
      <w:r w:rsidR="00E41C48">
        <w:rPr>
          <w:rStyle w:val="fettMuster"/>
          <w:b w:val="0"/>
        </w:rPr>
        <w:t>BGer</w:t>
      </w:r>
      <w:proofErr w:type="spellEnd"/>
      <w:r w:rsidR="00E41C48">
        <w:rPr>
          <w:rStyle w:val="fettMuster"/>
          <w:b w:val="0"/>
        </w:rPr>
        <w:t xml:space="preserve"> </w:t>
      </w:r>
      <w:r w:rsidR="009E178E">
        <w:rPr>
          <w:rStyle w:val="fettMuster"/>
          <w:b w:val="0"/>
        </w:rPr>
        <w:t>4A_127/2011 vom 12.</w:t>
      </w:r>
      <w:r w:rsidR="003E27B9">
        <w:rPr>
          <w:rStyle w:val="fettMuster"/>
          <w:b w:val="0"/>
        </w:rPr>
        <w:t>0</w:t>
      </w:r>
      <w:r w:rsidR="009E178E">
        <w:rPr>
          <w:rStyle w:val="fettMuster"/>
          <w:b w:val="0"/>
        </w:rPr>
        <w:t>7.2011 E</w:t>
      </w:r>
      <w:r w:rsidR="00E41C48" w:rsidRPr="00E41C48">
        <w:rPr>
          <w:rStyle w:val="fettMuster"/>
          <w:b w:val="0"/>
        </w:rPr>
        <w:t>. 6.4</w:t>
      </w:r>
      <w:r w:rsidR="00E41C48">
        <w:rPr>
          <w:rStyle w:val="fettMuster"/>
          <w:b w:val="0"/>
        </w:rPr>
        <w:t>).</w:t>
      </w:r>
    </w:p>
    <w:p w:rsidR="00C801BC" w:rsidRPr="00C3416F" w:rsidRDefault="00C801BC">
      <w:pPr>
        <w:pStyle w:val="Mustertextklein"/>
        <w:rPr>
          <w:rStyle w:val="fettMuster"/>
          <w:sz w:val="16"/>
        </w:rPr>
      </w:pPr>
      <w:r>
        <w:rPr>
          <w:rStyle w:val="fettMuster"/>
        </w:rPr>
        <w:tab/>
      </w:r>
      <w:r w:rsidRPr="00C3416F">
        <w:rPr>
          <w:rStyle w:val="fettMuster"/>
          <w:sz w:val="16"/>
        </w:rPr>
        <w:t>Bemerkung</w:t>
      </w:r>
      <w:r w:rsidR="00DD378F">
        <w:rPr>
          <w:rStyle w:val="fettMuster"/>
          <w:sz w:val="16"/>
        </w:rPr>
        <w:t xml:space="preserve"> 14</w:t>
      </w:r>
      <w:r w:rsidRPr="00C3416F">
        <w:rPr>
          <w:rStyle w:val="fettMuster"/>
          <w:sz w:val="16"/>
        </w:rPr>
        <w:t xml:space="preserve">: </w:t>
      </w:r>
      <w:r w:rsidR="00374FF0">
        <w:rPr>
          <w:rStyle w:val="fettMuster"/>
          <w:b w:val="0"/>
          <w:sz w:val="16"/>
        </w:rPr>
        <w:t>Die Bestimmung von Art. 42 Abs. 2 OR ist in Personenschadenfällen of</w:t>
      </w:r>
      <w:r w:rsidR="00AC014A">
        <w:rPr>
          <w:rStyle w:val="fettMuster"/>
          <w:b w:val="0"/>
          <w:sz w:val="16"/>
        </w:rPr>
        <w:t xml:space="preserve">t </w:t>
      </w:r>
      <w:r w:rsidR="00EB2DA2">
        <w:rPr>
          <w:rStyle w:val="fettMuster"/>
          <w:b w:val="0"/>
          <w:sz w:val="16"/>
        </w:rPr>
        <w:t>anwendbar</w:t>
      </w:r>
      <w:r w:rsidR="00AC014A">
        <w:rPr>
          <w:rStyle w:val="fettMuster"/>
          <w:b w:val="0"/>
          <w:sz w:val="16"/>
        </w:rPr>
        <w:t>;</w:t>
      </w:r>
      <w:r w:rsidR="00374FF0">
        <w:rPr>
          <w:rStyle w:val="fettMuster"/>
          <w:b w:val="0"/>
          <w:sz w:val="16"/>
        </w:rPr>
        <w:t xml:space="preserve"> </w:t>
      </w:r>
      <w:r w:rsidR="00AC014A">
        <w:rPr>
          <w:rStyle w:val="fettMuster"/>
          <w:b w:val="0"/>
          <w:sz w:val="16"/>
        </w:rPr>
        <w:t>dies insbesondere dann, wenn es um die Bestimmung eines zukünftigen Schadens geht (bspw. z</w:t>
      </w:r>
      <w:r w:rsidR="00AC014A">
        <w:rPr>
          <w:rStyle w:val="fettMuster"/>
          <w:b w:val="0"/>
          <w:sz w:val="16"/>
        </w:rPr>
        <w:t>u</w:t>
      </w:r>
      <w:r w:rsidR="00AC014A">
        <w:rPr>
          <w:rStyle w:val="fettMuster"/>
          <w:b w:val="0"/>
          <w:sz w:val="16"/>
        </w:rPr>
        <w:t>künftiger Erwerbsschaden bis zur Pensionierung, wobei die mutmassliche Lohnentwicklung abz</w:t>
      </w:r>
      <w:r w:rsidR="00AC014A">
        <w:rPr>
          <w:rStyle w:val="fettMuster"/>
          <w:b w:val="0"/>
          <w:sz w:val="16"/>
        </w:rPr>
        <w:t>u</w:t>
      </w:r>
      <w:r w:rsidR="00AC014A">
        <w:rPr>
          <w:rStyle w:val="fettMuster"/>
          <w:b w:val="0"/>
          <w:sz w:val="16"/>
        </w:rPr>
        <w:t>schätzen ist). Art. 42 Abs. 2 OR ist jedoch bei der Festlegung des bereits eingetretenen, schwierig b</w:t>
      </w:r>
      <w:r w:rsidR="00AC014A">
        <w:rPr>
          <w:rStyle w:val="fettMuster"/>
          <w:b w:val="0"/>
          <w:sz w:val="16"/>
        </w:rPr>
        <w:t>e</w:t>
      </w:r>
      <w:r w:rsidR="00AC014A">
        <w:rPr>
          <w:rStyle w:val="fettMuster"/>
          <w:b w:val="0"/>
          <w:sz w:val="16"/>
        </w:rPr>
        <w:t>stimmbaren Schadens (bspw. hypothetische Lohnentwicklung eines länger zurück liegenden Unfalls bis zum Zeitpunkt der Klageerhebung) ebenfalls anwendba</w:t>
      </w:r>
      <w:r w:rsidR="00EB2DA2">
        <w:rPr>
          <w:rStyle w:val="fettMuster"/>
          <w:b w:val="0"/>
          <w:sz w:val="16"/>
        </w:rPr>
        <w:t>r (BGE 114</w:t>
      </w:r>
      <w:r w:rsidR="007D6661">
        <w:rPr>
          <w:rStyle w:val="fettMuster"/>
          <w:b w:val="0"/>
          <w:sz w:val="16"/>
        </w:rPr>
        <w:t xml:space="preserve"> II 253 E.</w:t>
      </w:r>
      <w:r w:rsidR="00EB2DA2">
        <w:rPr>
          <w:rStyle w:val="fettMuster"/>
          <w:b w:val="0"/>
          <w:sz w:val="16"/>
        </w:rPr>
        <w:t xml:space="preserve"> 2</w:t>
      </w:r>
      <w:r w:rsidR="00D5024F">
        <w:rPr>
          <w:rStyle w:val="fettMuster"/>
          <w:b w:val="0"/>
          <w:sz w:val="16"/>
        </w:rPr>
        <w:t>.</w:t>
      </w:r>
      <w:r w:rsidR="00EB2DA2">
        <w:rPr>
          <w:rStyle w:val="fettMuster"/>
          <w:b w:val="0"/>
          <w:sz w:val="16"/>
        </w:rPr>
        <w:t>a</w:t>
      </w:r>
      <w:r w:rsidR="00AC014A">
        <w:rPr>
          <w:rStyle w:val="fettMuster"/>
          <w:b w:val="0"/>
          <w:sz w:val="16"/>
        </w:rPr>
        <w:t xml:space="preserve">). Zu betonen ist, dass Art. 42 Abs. 2 OR den </w:t>
      </w:r>
      <w:r w:rsidR="00CC53DA">
        <w:rPr>
          <w:rStyle w:val="fettMuster"/>
          <w:b w:val="0"/>
          <w:sz w:val="16"/>
        </w:rPr>
        <w:t>Kläger</w:t>
      </w:r>
      <w:r w:rsidR="00CC61B2">
        <w:rPr>
          <w:rStyle w:val="fettMuster"/>
          <w:b w:val="0"/>
          <w:sz w:val="16"/>
        </w:rPr>
        <w:t xml:space="preserve"> nicht davon entbindet, </w:t>
      </w:r>
      <w:r w:rsidR="0098166A" w:rsidRPr="007E27D9">
        <w:rPr>
          <w:rStyle w:val="fettMuster"/>
          <w:sz w:val="16"/>
        </w:rPr>
        <w:t xml:space="preserve">soweit möglich und zumutbar sämtliche </w:t>
      </w:r>
      <w:r w:rsidR="0098166A" w:rsidRPr="007E27D9">
        <w:rPr>
          <w:rStyle w:val="fettMuster"/>
          <w:sz w:val="16"/>
        </w:rPr>
        <w:lastRenderedPageBreak/>
        <w:t>Tatsachen darzulegen und zu beweisen</w:t>
      </w:r>
      <w:r w:rsidR="0098166A" w:rsidRPr="005468F8">
        <w:rPr>
          <w:rStyle w:val="fettMuster"/>
          <w:sz w:val="16"/>
        </w:rPr>
        <w:t>,</w:t>
      </w:r>
      <w:r w:rsidR="0098166A">
        <w:rPr>
          <w:rStyle w:val="fettMuster"/>
          <w:b w:val="0"/>
          <w:sz w:val="16"/>
        </w:rPr>
        <w:t xml:space="preserve"> welche für die Existenz eines Schadens sprechen und eine Schadenschätzung ermöglichen oder er</w:t>
      </w:r>
      <w:r w:rsidR="007D6661">
        <w:rPr>
          <w:rStyle w:val="fettMuster"/>
          <w:b w:val="0"/>
          <w:sz w:val="16"/>
        </w:rPr>
        <w:t>leichtern (BGE 128 III 271 E.</w:t>
      </w:r>
      <w:r w:rsidR="0098166A">
        <w:rPr>
          <w:rStyle w:val="fettMuster"/>
          <w:b w:val="0"/>
          <w:sz w:val="16"/>
        </w:rPr>
        <w:t xml:space="preserve"> 2</w:t>
      </w:r>
      <w:r w:rsidR="003E27B9">
        <w:rPr>
          <w:rStyle w:val="fettMuster"/>
          <w:b w:val="0"/>
          <w:sz w:val="16"/>
        </w:rPr>
        <w:t>.</w:t>
      </w:r>
      <w:r w:rsidR="0098166A">
        <w:rPr>
          <w:rStyle w:val="fettMuster"/>
          <w:b w:val="0"/>
          <w:sz w:val="16"/>
        </w:rPr>
        <w:t>b</w:t>
      </w:r>
      <w:r w:rsidR="00AC014A">
        <w:rPr>
          <w:rStyle w:val="fettMuster"/>
          <w:b w:val="0"/>
          <w:sz w:val="16"/>
        </w:rPr>
        <w:t>).</w:t>
      </w:r>
    </w:p>
    <w:p w:rsidR="00C801BC" w:rsidRPr="00C801BC" w:rsidRDefault="00C801BC">
      <w:pPr>
        <w:pStyle w:val="MustertextListe0"/>
        <w:rPr>
          <w:rStyle w:val="fettMuster"/>
          <w:b w:val="0"/>
        </w:rPr>
      </w:pPr>
      <w:r w:rsidRPr="00C801BC">
        <w:rPr>
          <w:rStyle w:val="fettMuster"/>
          <w:b w:val="0"/>
        </w:rPr>
        <w:t>Massgebend für die Berechnung des Erwerbsausfalls ist der Nettoloh</w:t>
      </w:r>
      <w:r w:rsidR="00EF5097">
        <w:rPr>
          <w:rStyle w:val="fettMuster"/>
          <w:b w:val="0"/>
        </w:rPr>
        <w:t>n (vgl. BGE 129 III 135</w:t>
      </w:r>
      <w:r w:rsidR="007D6661">
        <w:rPr>
          <w:rStyle w:val="fettMuster"/>
          <w:b w:val="0"/>
        </w:rPr>
        <w:t xml:space="preserve"> E. </w:t>
      </w:r>
      <w:r w:rsidR="00CC53DA">
        <w:rPr>
          <w:rStyle w:val="fettMuster"/>
          <w:b w:val="0"/>
        </w:rPr>
        <w:t>2.2</w:t>
      </w:r>
      <w:r w:rsidRPr="00C801BC">
        <w:rPr>
          <w:rStyle w:val="fettMuster"/>
          <w:b w:val="0"/>
        </w:rPr>
        <w:t>).</w:t>
      </w:r>
    </w:p>
    <w:p w:rsidR="007C54DF" w:rsidRPr="00C3416F" w:rsidRDefault="00C801BC">
      <w:pPr>
        <w:pStyle w:val="Mustertextklein"/>
        <w:rPr>
          <w:rStyle w:val="fettMuster"/>
          <w:sz w:val="16"/>
        </w:rPr>
      </w:pPr>
      <w:r>
        <w:rPr>
          <w:rStyle w:val="fettMuster"/>
        </w:rPr>
        <w:tab/>
      </w:r>
      <w:r w:rsidRPr="00C3416F">
        <w:rPr>
          <w:rStyle w:val="fettMuster"/>
          <w:sz w:val="16"/>
        </w:rPr>
        <w:t>Bemerkung</w:t>
      </w:r>
      <w:r w:rsidR="00DD378F">
        <w:rPr>
          <w:rStyle w:val="fettMuster"/>
          <w:sz w:val="16"/>
        </w:rPr>
        <w:t xml:space="preserve"> 15</w:t>
      </w:r>
      <w:r w:rsidRPr="00C3416F">
        <w:rPr>
          <w:rStyle w:val="fettMuster"/>
          <w:sz w:val="16"/>
        </w:rPr>
        <w:t xml:space="preserve">: </w:t>
      </w:r>
      <w:r w:rsidR="00EF5097">
        <w:rPr>
          <w:rStyle w:val="fettMuster"/>
          <w:b w:val="0"/>
          <w:sz w:val="16"/>
        </w:rPr>
        <w:t xml:space="preserve">Bei der Berechnung des Erwerbsschadens sind mithin sowohl beim </w:t>
      </w:r>
      <w:proofErr w:type="spellStart"/>
      <w:r w:rsidR="00EF5097">
        <w:rPr>
          <w:rStyle w:val="fettMuster"/>
          <w:b w:val="0"/>
          <w:sz w:val="16"/>
        </w:rPr>
        <w:t>Validenlohn</w:t>
      </w:r>
      <w:proofErr w:type="spellEnd"/>
      <w:r w:rsidR="00EF5097">
        <w:rPr>
          <w:rStyle w:val="fettMuster"/>
          <w:b w:val="0"/>
          <w:sz w:val="16"/>
        </w:rPr>
        <w:t xml:space="preserve"> wie auch beim Invalidenlohn die Sozialversicherungsbeiträ</w:t>
      </w:r>
      <w:r w:rsidR="007D6661">
        <w:rPr>
          <w:rStyle w:val="fettMuster"/>
          <w:b w:val="0"/>
          <w:sz w:val="16"/>
        </w:rPr>
        <w:t>ge abzuziehen (BGE 129 III 135 E</w:t>
      </w:r>
      <w:r w:rsidR="00EF5097">
        <w:rPr>
          <w:rStyle w:val="fettMuster"/>
          <w:b w:val="0"/>
          <w:sz w:val="16"/>
        </w:rPr>
        <w:t>. 2.2). Erhält der Geschädigte aufgrund seines Mindereinkommens nach dem Unfall im Alter eine geringere A</w:t>
      </w:r>
      <w:r w:rsidR="00EF5097">
        <w:rPr>
          <w:rStyle w:val="fettMuster"/>
          <w:b w:val="0"/>
          <w:sz w:val="16"/>
        </w:rPr>
        <w:t>l</w:t>
      </w:r>
      <w:r w:rsidR="00EF5097">
        <w:rPr>
          <w:rStyle w:val="fettMuster"/>
          <w:b w:val="0"/>
          <w:sz w:val="16"/>
        </w:rPr>
        <w:t xml:space="preserve">tersrente, kann er </w:t>
      </w:r>
      <w:r w:rsidR="006859C2">
        <w:rPr>
          <w:rStyle w:val="fettMuster"/>
          <w:b w:val="0"/>
          <w:sz w:val="16"/>
        </w:rPr>
        <w:t>für die Differenz einen Rentenschaden geltend machen</w:t>
      </w:r>
      <w:r w:rsidR="007D6661">
        <w:rPr>
          <w:rStyle w:val="fettMuster"/>
          <w:b w:val="0"/>
          <w:sz w:val="16"/>
        </w:rPr>
        <w:t xml:space="preserve"> (s. dazu BGE 129 III 135 E. 3.3</w:t>
      </w:r>
      <w:r w:rsidR="00EF5097">
        <w:rPr>
          <w:rStyle w:val="fettMuster"/>
          <w:b w:val="0"/>
          <w:sz w:val="16"/>
        </w:rPr>
        <w:t>).</w:t>
      </w:r>
    </w:p>
    <w:p w:rsidR="009F1E0B" w:rsidRDefault="009F1E0B">
      <w:pPr>
        <w:pStyle w:val="MustertextListe0"/>
        <w:rPr>
          <w:rStyle w:val="fettMuster"/>
          <w:b w:val="0"/>
        </w:rPr>
      </w:pPr>
      <w:r w:rsidRPr="009F1E0B">
        <w:rPr>
          <w:rStyle w:val="fettMuster"/>
          <w:b w:val="0"/>
        </w:rPr>
        <w:t>Die Schadensberechnung erfolgte mit Leonardo, Programm zur Personen-</w:t>
      </w:r>
      <w:r w:rsidR="00DA5DA4">
        <w:rPr>
          <w:rStyle w:val="fettMuster"/>
          <w:b w:val="0"/>
        </w:rPr>
        <w:t>Schaden-Berechnung (Version XXX</w:t>
      </w:r>
      <w:r w:rsidRPr="009F1E0B">
        <w:rPr>
          <w:rStyle w:val="fettMuster"/>
          <w:b w:val="0"/>
        </w:rPr>
        <w:t>).</w:t>
      </w:r>
    </w:p>
    <w:p w:rsidR="009F1E0B" w:rsidRPr="00C3416F" w:rsidRDefault="009F1E0B">
      <w:pPr>
        <w:pStyle w:val="Mustertextklein"/>
        <w:rPr>
          <w:rStyle w:val="fettMuster"/>
          <w:sz w:val="16"/>
        </w:rPr>
      </w:pPr>
      <w:r>
        <w:rPr>
          <w:rStyle w:val="fettMuster"/>
          <w:sz w:val="16"/>
        </w:rPr>
        <w:tab/>
      </w:r>
      <w:r w:rsidRPr="00C3416F">
        <w:rPr>
          <w:rStyle w:val="fettMuster"/>
          <w:sz w:val="16"/>
        </w:rPr>
        <w:t>Bemerkung</w:t>
      </w:r>
      <w:r w:rsidR="00DD378F">
        <w:rPr>
          <w:rStyle w:val="fettMuster"/>
          <w:sz w:val="16"/>
        </w:rPr>
        <w:t xml:space="preserve"> 16</w:t>
      </w:r>
      <w:r w:rsidRPr="00C3416F">
        <w:rPr>
          <w:rStyle w:val="fettMuster"/>
          <w:sz w:val="16"/>
        </w:rPr>
        <w:t xml:space="preserve">: </w:t>
      </w:r>
      <w:r w:rsidR="00355EB0">
        <w:rPr>
          <w:rStyle w:val="fettMuster"/>
          <w:b w:val="0"/>
          <w:sz w:val="16"/>
        </w:rPr>
        <w:t xml:space="preserve">Das Personenschadenberechnungsprogramm </w:t>
      </w:r>
      <w:r w:rsidR="00D914F0" w:rsidRPr="000652D4">
        <w:rPr>
          <w:rStyle w:val="fettMuster"/>
          <w:sz w:val="16"/>
        </w:rPr>
        <w:t>Leonardo</w:t>
      </w:r>
      <w:r w:rsidR="00D914F0" w:rsidRPr="00D914F0">
        <w:rPr>
          <w:rStyle w:val="fettMuster"/>
          <w:b w:val="0"/>
          <w:sz w:val="16"/>
        </w:rPr>
        <w:t xml:space="preserve"> </w:t>
      </w:r>
      <w:r w:rsidR="00D914F0" w:rsidRPr="000652D4">
        <w:rPr>
          <w:rStyle w:val="fettMuster"/>
          <w:sz w:val="16"/>
        </w:rPr>
        <w:t>basiert auf den aktuellsten Barwerttafeln</w:t>
      </w:r>
      <w:r w:rsidR="00D914F0" w:rsidRPr="00D914F0">
        <w:rPr>
          <w:rStyle w:val="fettMuster"/>
          <w:b w:val="0"/>
          <w:sz w:val="16"/>
        </w:rPr>
        <w:t xml:space="preserve"> von </w:t>
      </w:r>
      <w:r w:rsidR="00D914F0" w:rsidRPr="00CC48C8">
        <w:rPr>
          <w:rStyle w:val="fettMuster"/>
          <w:b w:val="0"/>
          <w:sz w:val="16"/>
        </w:rPr>
        <w:t>Stauffer/</w:t>
      </w:r>
      <w:proofErr w:type="spellStart"/>
      <w:r w:rsidR="00D914F0" w:rsidRPr="00CC48C8">
        <w:rPr>
          <w:rStyle w:val="fettMuster"/>
          <w:b w:val="0"/>
          <w:sz w:val="16"/>
        </w:rPr>
        <w:t>Schaetzle</w:t>
      </w:r>
      <w:proofErr w:type="spellEnd"/>
      <w:r w:rsidR="00D914F0" w:rsidRPr="00CC48C8">
        <w:rPr>
          <w:rStyle w:val="fettMuster"/>
          <w:b w:val="0"/>
          <w:sz w:val="16"/>
        </w:rPr>
        <w:t>/Weber</w:t>
      </w:r>
      <w:r w:rsidR="00D914F0" w:rsidRPr="00D914F0">
        <w:rPr>
          <w:rStyle w:val="fettMuster"/>
          <w:b w:val="0"/>
          <w:sz w:val="16"/>
        </w:rPr>
        <w:t>, soweit es um die Aufrechnung künftiger Schäden geht. Es rechnet bezüglich sämtlicher Schadenspositionen auf den Tag genau, etwa was die Verzi</w:t>
      </w:r>
      <w:r w:rsidR="00D914F0" w:rsidRPr="00D914F0">
        <w:rPr>
          <w:rStyle w:val="fettMuster"/>
          <w:b w:val="0"/>
          <w:sz w:val="16"/>
        </w:rPr>
        <w:t>n</w:t>
      </w:r>
      <w:r w:rsidR="00D914F0" w:rsidRPr="00D914F0">
        <w:rPr>
          <w:rStyle w:val="fettMuster"/>
          <w:b w:val="0"/>
          <w:sz w:val="16"/>
        </w:rPr>
        <w:t xml:space="preserve">sung anbelangt. Zudem integriert das Programm die statistischen (Nominal-)Lohnentwicklungen und die </w:t>
      </w:r>
      <w:r w:rsidR="00D914F0" w:rsidRPr="000652D4">
        <w:rPr>
          <w:rStyle w:val="fettMuster"/>
          <w:sz w:val="16"/>
        </w:rPr>
        <w:t>Werte der Schweizerischen Arbeitskräfte-Erhebung (SAKE) des Bundesamtes für Statistik</w:t>
      </w:r>
      <w:r w:rsidR="00D914F0" w:rsidRPr="005468F8">
        <w:rPr>
          <w:rStyle w:val="fettMuster"/>
          <w:sz w:val="16"/>
        </w:rPr>
        <w:t xml:space="preserve">. </w:t>
      </w:r>
      <w:r w:rsidR="00D914F0" w:rsidRPr="00D914F0">
        <w:rPr>
          <w:rStyle w:val="fettMuster"/>
          <w:b w:val="0"/>
          <w:sz w:val="16"/>
        </w:rPr>
        <w:t xml:space="preserve">Das Schadenberechnungsprogramm wurde ursprünglich von </w:t>
      </w:r>
      <w:r w:rsidR="00D914F0" w:rsidRPr="00CC48C8">
        <w:rPr>
          <w:rStyle w:val="fettMuster"/>
          <w:b w:val="0"/>
          <w:sz w:val="16"/>
        </w:rPr>
        <w:t xml:space="preserve">Marc </w:t>
      </w:r>
      <w:proofErr w:type="spellStart"/>
      <w:r w:rsidR="00D914F0" w:rsidRPr="00CC48C8">
        <w:rPr>
          <w:rStyle w:val="fettMuster"/>
          <w:b w:val="0"/>
          <w:sz w:val="16"/>
        </w:rPr>
        <w:t>Schaetzle</w:t>
      </w:r>
      <w:proofErr w:type="spellEnd"/>
      <w:r w:rsidR="00D914F0" w:rsidRPr="00D914F0">
        <w:rPr>
          <w:rStyle w:val="fettMuster"/>
          <w:b w:val="0"/>
          <w:sz w:val="16"/>
        </w:rPr>
        <w:t xml:space="preserve"> und den Winterthur Vers</w:t>
      </w:r>
      <w:r w:rsidR="00D914F0" w:rsidRPr="00D914F0">
        <w:rPr>
          <w:rStyle w:val="fettMuster"/>
          <w:b w:val="0"/>
          <w:sz w:val="16"/>
        </w:rPr>
        <w:t>i</w:t>
      </w:r>
      <w:r w:rsidR="00D914F0" w:rsidRPr="00D914F0">
        <w:rPr>
          <w:rStyle w:val="fettMuster"/>
          <w:b w:val="0"/>
          <w:sz w:val="16"/>
        </w:rPr>
        <w:t xml:space="preserve">cherungen herausgegeben und wird heute gleichermassen von den Versicherungen und den </w:t>
      </w:r>
      <w:proofErr w:type="spellStart"/>
      <w:r w:rsidR="00D914F0" w:rsidRPr="00D914F0">
        <w:rPr>
          <w:rStyle w:val="fettMuster"/>
          <w:b w:val="0"/>
          <w:sz w:val="16"/>
        </w:rPr>
        <w:t>Gesch</w:t>
      </w:r>
      <w:r w:rsidR="00D914F0" w:rsidRPr="00D914F0">
        <w:rPr>
          <w:rStyle w:val="fettMuster"/>
          <w:b w:val="0"/>
          <w:sz w:val="16"/>
        </w:rPr>
        <w:t>ä</w:t>
      </w:r>
      <w:r w:rsidR="00D914F0" w:rsidRPr="00D914F0">
        <w:rPr>
          <w:rStyle w:val="fettMuster"/>
          <w:b w:val="0"/>
          <w:sz w:val="16"/>
        </w:rPr>
        <w:t>digtenvertretern</w:t>
      </w:r>
      <w:proofErr w:type="spellEnd"/>
      <w:r w:rsidR="00D914F0" w:rsidRPr="00D914F0">
        <w:rPr>
          <w:rStyle w:val="fettMuster"/>
          <w:b w:val="0"/>
          <w:sz w:val="16"/>
        </w:rPr>
        <w:t xml:space="preserve"> angewandt.</w:t>
      </w:r>
    </w:p>
    <w:p w:rsidR="00C801BC" w:rsidRPr="00962667" w:rsidRDefault="000C385A" w:rsidP="00962667">
      <w:pPr>
        <w:pStyle w:val="MustertextTitelEbene1"/>
        <w:rPr>
          <w:rStyle w:val="fettMuster"/>
          <w:b/>
          <w:i/>
        </w:rPr>
      </w:pPr>
      <w:r w:rsidRPr="00962667">
        <w:rPr>
          <w:rStyle w:val="fettMuster"/>
          <w:b/>
        </w:rPr>
        <w:t>IX.</w:t>
      </w:r>
      <w:r w:rsidRPr="00962667">
        <w:rPr>
          <w:rStyle w:val="fettMuster"/>
          <w:b/>
        </w:rPr>
        <w:tab/>
      </w:r>
      <w:proofErr w:type="spellStart"/>
      <w:r w:rsidR="007075A6" w:rsidRPr="00962667">
        <w:rPr>
          <w:rStyle w:val="fettMuster"/>
          <w:b/>
        </w:rPr>
        <w:t>Validenhypothese</w:t>
      </w:r>
      <w:proofErr w:type="spellEnd"/>
    </w:p>
    <w:p w:rsidR="001E16D4" w:rsidRDefault="001E16D4">
      <w:pPr>
        <w:pStyle w:val="MustertextListe0"/>
        <w:rPr>
          <w:rStyle w:val="fettMuster"/>
          <w:b w:val="0"/>
        </w:rPr>
      </w:pPr>
      <w:r>
        <w:rPr>
          <w:rStyle w:val="fettMuster"/>
          <w:b w:val="0"/>
        </w:rPr>
        <w:t xml:space="preserve">Der Kläger war, wie oben bereits dargelegt, </w:t>
      </w:r>
      <w:r w:rsidR="0048732A">
        <w:rPr>
          <w:rStyle w:val="fettMuster"/>
          <w:b w:val="0"/>
        </w:rPr>
        <w:t xml:space="preserve">vor dem Unfall </w:t>
      </w:r>
      <w:r w:rsidR="009F1E0B">
        <w:rPr>
          <w:rStyle w:val="fettMuster"/>
          <w:b w:val="0"/>
        </w:rPr>
        <w:t>rund</w:t>
      </w:r>
      <w:r>
        <w:rPr>
          <w:rStyle w:val="fettMuster"/>
          <w:b w:val="0"/>
        </w:rPr>
        <w:t xml:space="preserve"> </w:t>
      </w:r>
      <w:r w:rsidR="006206E6">
        <w:rPr>
          <w:rStyle w:val="fettMuster"/>
          <w:b w:val="0"/>
        </w:rPr>
        <w:t xml:space="preserve">5 ½ </w:t>
      </w:r>
      <w:r w:rsidR="002E6FEA">
        <w:rPr>
          <w:rStyle w:val="fettMuster"/>
          <w:b w:val="0"/>
        </w:rPr>
        <w:t xml:space="preserve">Jahre bei der </w:t>
      </w:r>
      <w:r w:rsidRPr="000C385A">
        <w:rPr>
          <w:rStyle w:val="fettMuster"/>
          <w:b w:val="0"/>
        </w:rPr>
        <w:t>Versich</w:t>
      </w:r>
      <w:r w:rsidRPr="000C385A">
        <w:rPr>
          <w:rStyle w:val="fettMuster"/>
          <w:b w:val="0"/>
        </w:rPr>
        <w:t>e</w:t>
      </w:r>
      <w:r w:rsidRPr="000C385A">
        <w:rPr>
          <w:rStyle w:val="fettMuster"/>
          <w:b w:val="0"/>
        </w:rPr>
        <w:t>rung</w:t>
      </w:r>
      <w:r>
        <w:rPr>
          <w:rStyle w:val="fettMuster"/>
          <w:b w:val="0"/>
        </w:rPr>
        <w:t xml:space="preserve"> </w:t>
      </w:r>
      <w:r w:rsidR="000C385A">
        <w:rPr>
          <w:rStyle w:val="fettMuster"/>
          <w:b w:val="0"/>
        </w:rPr>
        <w:t xml:space="preserve">A </w:t>
      </w:r>
      <w:r>
        <w:rPr>
          <w:rStyle w:val="fettMuster"/>
          <w:b w:val="0"/>
        </w:rPr>
        <w:t>tätig. Diese Tätigkeit gefiel ihm sehr gut und er</w:t>
      </w:r>
      <w:r w:rsidR="0048732A">
        <w:rPr>
          <w:rStyle w:val="fettMuster"/>
          <w:b w:val="0"/>
        </w:rPr>
        <w:t xml:space="preserve"> beabsichtigte, auch zuk</w:t>
      </w:r>
      <w:r w:rsidR="00306ABB">
        <w:rPr>
          <w:rStyle w:val="fettMuster"/>
          <w:b w:val="0"/>
        </w:rPr>
        <w:t>ünftig weiter dort zu arbeiten. Sein Vorgesetzter war äusserst zufrieden</w:t>
      </w:r>
      <w:r w:rsidR="00DA5DA4">
        <w:rPr>
          <w:rStyle w:val="fettMuster"/>
          <w:b w:val="0"/>
        </w:rPr>
        <w:t xml:space="preserve"> mit den Leistungen des Klägers</w:t>
      </w:r>
      <w:r w:rsidR="00306ABB">
        <w:rPr>
          <w:rStyle w:val="fettMuster"/>
          <w:b w:val="0"/>
        </w:rPr>
        <w:t xml:space="preserve">. </w:t>
      </w:r>
      <w:r w:rsidR="00DB7D4F">
        <w:rPr>
          <w:rStyle w:val="fettMuster"/>
          <w:b w:val="0"/>
        </w:rPr>
        <w:t>Zudem war der Kläger</w:t>
      </w:r>
      <w:r w:rsidR="004F7491">
        <w:rPr>
          <w:rStyle w:val="fettMuster"/>
          <w:b w:val="0"/>
        </w:rPr>
        <w:t xml:space="preserve"> ab dem Jahr 2010</w:t>
      </w:r>
      <w:r w:rsidR="00DB7D4F">
        <w:rPr>
          <w:rStyle w:val="fettMuster"/>
          <w:b w:val="0"/>
        </w:rPr>
        <w:t xml:space="preserve"> als zukünftige Führungskraft bei der </w:t>
      </w:r>
      <w:r w:rsidR="00DB7D4F" w:rsidRPr="000C385A">
        <w:rPr>
          <w:rStyle w:val="fettMuster"/>
          <w:b w:val="0"/>
        </w:rPr>
        <w:t>Versicherung</w:t>
      </w:r>
      <w:r w:rsidR="000C385A">
        <w:rPr>
          <w:rStyle w:val="fettMuster"/>
          <w:b w:val="0"/>
        </w:rPr>
        <w:t xml:space="preserve"> A</w:t>
      </w:r>
      <w:r w:rsidR="00DB7D4F">
        <w:rPr>
          <w:rStyle w:val="fettMuster"/>
          <w:b w:val="0"/>
        </w:rPr>
        <w:t xml:space="preserve"> vorgesehen. </w:t>
      </w:r>
      <w:r w:rsidR="00306ABB">
        <w:rPr>
          <w:rStyle w:val="fettMuster"/>
          <w:b w:val="0"/>
        </w:rPr>
        <w:t>D</w:t>
      </w:r>
      <w:r w:rsidR="0048732A">
        <w:rPr>
          <w:rStyle w:val="fettMuster"/>
          <w:b w:val="0"/>
        </w:rPr>
        <w:t xml:space="preserve">eshalb </w:t>
      </w:r>
      <w:r w:rsidR="002E6FEA">
        <w:rPr>
          <w:rStyle w:val="fettMuster"/>
          <w:b w:val="0"/>
        </w:rPr>
        <w:t xml:space="preserve">wird </w:t>
      </w:r>
      <w:r w:rsidR="0048732A">
        <w:rPr>
          <w:rStyle w:val="fettMuster"/>
          <w:b w:val="0"/>
        </w:rPr>
        <w:t xml:space="preserve">bei der </w:t>
      </w:r>
      <w:proofErr w:type="spellStart"/>
      <w:r w:rsidR="0048732A">
        <w:rPr>
          <w:rStyle w:val="fettMuster"/>
          <w:b w:val="0"/>
        </w:rPr>
        <w:t>Validenhypothese</w:t>
      </w:r>
      <w:proofErr w:type="spellEnd"/>
      <w:r w:rsidR="0048732A">
        <w:rPr>
          <w:rStyle w:val="fettMuster"/>
          <w:b w:val="0"/>
        </w:rPr>
        <w:t xml:space="preserve"> davon ausgegangen, dass de</w:t>
      </w:r>
      <w:r w:rsidR="002E6FEA">
        <w:rPr>
          <w:rStyle w:val="fettMuster"/>
          <w:b w:val="0"/>
        </w:rPr>
        <w:t xml:space="preserve">r Kläger seine Arbeit bei der </w:t>
      </w:r>
      <w:r w:rsidR="0048732A" w:rsidRPr="000C385A">
        <w:rPr>
          <w:rStyle w:val="fettMuster"/>
          <w:b w:val="0"/>
        </w:rPr>
        <w:t>Versicherung</w:t>
      </w:r>
      <w:r w:rsidR="000C385A">
        <w:rPr>
          <w:rStyle w:val="fettMuster"/>
          <w:b w:val="0"/>
        </w:rPr>
        <w:t xml:space="preserve"> A</w:t>
      </w:r>
      <w:r w:rsidR="002E6FEA">
        <w:rPr>
          <w:rStyle w:val="fettMuster"/>
          <w:b w:val="0"/>
        </w:rPr>
        <w:t xml:space="preserve"> auch</w:t>
      </w:r>
      <w:r w:rsidR="0048732A">
        <w:rPr>
          <w:rStyle w:val="fettMuster"/>
          <w:b w:val="0"/>
        </w:rPr>
        <w:t xml:space="preserve"> im hier interessierenden Zeitraum </w:t>
      </w:r>
      <w:r w:rsidR="002E6FEA">
        <w:rPr>
          <w:rStyle w:val="fettMuster"/>
          <w:b w:val="0"/>
        </w:rPr>
        <w:t>ausgeübt</w:t>
      </w:r>
      <w:r w:rsidR="0048732A">
        <w:rPr>
          <w:rStyle w:val="fettMuster"/>
          <w:b w:val="0"/>
        </w:rPr>
        <w:t xml:space="preserve"> hätte.</w:t>
      </w:r>
    </w:p>
    <w:p w:rsidR="00306ABB" w:rsidRDefault="00306ABB" w:rsidP="004C3DCB">
      <w:pPr>
        <w:pStyle w:val="MustertextBO"/>
        <w:rPr>
          <w:rStyle w:val="fettMuster"/>
          <w:i/>
        </w:rPr>
      </w:pPr>
      <w:r>
        <w:rPr>
          <w:rStyle w:val="fettMuster"/>
          <w:b w:val="0"/>
        </w:rPr>
        <w:tab/>
      </w:r>
      <w:r w:rsidRPr="00110447">
        <w:rPr>
          <w:rStyle w:val="fettMuster"/>
        </w:rPr>
        <w:t>BO:</w:t>
      </w:r>
      <w:r>
        <w:rPr>
          <w:rStyle w:val="fettMuster"/>
          <w:b w:val="0"/>
        </w:rPr>
        <w:t xml:space="preserve"> </w:t>
      </w:r>
      <w:r w:rsidR="002E6FEA">
        <w:rPr>
          <w:rStyle w:val="fettMuster"/>
          <w:b w:val="0"/>
        </w:rPr>
        <w:t>Mitarbeiterqualifikation</w:t>
      </w:r>
      <w:r>
        <w:rPr>
          <w:rStyle w:val="fettMuster"/>
          <w:b w:val="0"/>
        </w:rPr>
        <w:t xml:space="preserve"> von </w:t>
      </w:r>
      <w:r w:rsidR="000C385A">
        <w:rPr>
          <w:rStyle w:val="fettMuster"/>
          <w:b w:val="0"/>
        </w:rPr>
        <w:t>M</w:t>
      </w:r>
      <w:r>
        <w:rPr>
          <w:rStyle w:val="fettMuster"/>
          <w:b w:val="0"/>
        </w:rPr>
        <w:t xml:space="preserve"> vom 12.</w:t>
      </w:r>
      <w:r w:rsidR="006206E6">
        <w:rPr>
          <w:rStyle w:val="fettMuster"/>
          <w:b w:val="0"/>
        </w:rPr>
        <w:t>08.</w:t>
      </w:r>
      <w:r w:rsidR="00110447">
        <w:rPr>
          <w:rStyle w:val="fettMuster"/>
          <w:b w:val="0"/>
        </w:rPr>
        <w:t>2009</w:t>
      </w:r>
      <w:r w:rsidR="00146932">
        <w:rPr>
          <w:rStyle w:val="fettMuster"/>
          <w:b w:val="0"/>
        </w:rPr>
        <w:tab/>
      </w:r>
      <w:r w:rsidR="00146932">
        <w:rPr>
          <w:rStyle w:val="fettMuster"/>
          <w:b w:val="0"/>
        </w:rPr>
        <w:tab/>
      </w:r>
      <w:r w:rsidR="00146932">
        <w:rPr>
          <w:rStyle w:val="fettMuster"/>
          <w:b w:val="0"/>
        </w:rPr>
        <w:tab/>
      </w:r>
      <w:r w:rsidR="00CC5D30" w:rsidRPr="00CC5D30">
        <w:rPr>
          <w:rStyle w:val="fettMuster"/>
        </w:rPr>
        <w:t>Beilage</w:t>
      </w:r>
      <w:r w:rsidR="00146932">
        <w:rPr>
          <w:rStyle w:val="fettMuster"/>
        </w:rPr>
        <w:t xml:space="preserve"> </w:t>
      </w:r>
      <w:r w:rsidR="00605429">
        <w:rPr>
          <w:rStyle w:val="fettMuster"/>
        </w:rPr>
        <w:t>21</w:t>
      </w:r>
    </w:p>
    <w:p w:rsidR="00801EDD" w:rsidRPr="001F3FBB" w:rsidRDefault="00801EDD" w:rsidP="004C3DCB">
      <w:pPr>
        <w:pStyle w:val="Mustertextleer"/>
        <w:rPr>
          <w:rStyle w:val="fettMuster"/>
          <w:b w:val="0"/>
          <w:i/>
          <w:sz w:val="10"/>
          <w:szCs w:val="10"/>
        </w:rPr>
      </w:pPr>
    </w:p>
    <w:p w:rsidR="00294F33" w:rsidRDefault="00294F33" w:rsidP="004C3DCB">
      <w:pPr>
        <w:pStyle w:val="MustertextBO"/>
        <w:rPr>
          <w:rStyle w:val="fettMuster"/>
        </w:rPr>
      </w:pPr>
      <w:r>
        <w:rPr>
          <w:rStyle w:val="fettMuster"/>
          <w:b w:val="0"/>
        </w:rPr>
        <w:tab/>
      </w:r>
      <w:r w:rsidRPr="00294F33">
        <w:rPr>
          <w:rStyle w:val="fettMuster"/>
        </w:rPr>
        <w:t>BO:</w:t>
      </w:r>
      <w:r w:rsidR="0070030E">
        <w:rPr>
          <w:rStyle w:val="fettMuster"/>
        </w:rPr>
        <w:t xml:space="preserve"> </w:t>
      </w:r>
      <w:r w:rsidR="000C385A" w:rsidRPr="004C3DCB">
        <w:rPr>
          <w:rStyle w:val="fettMuster"/>
          <w:b w:val="0"/>
        </w:rPr>
        <w:t>M</w:t>
      </w:r>
      <w:r w:rsidR="00146932" w:rsidRPr="000C385A">
        <w:rPr>
          <w:rStyle w:val="fettMuster"/>
          <w:b w:val="0"/>
        </w:rPr>
        <w:t>, vorgenannt</w:t>
      </w:r>
      <w:r w:rsidR="00146932">
        <w:rPr>
          <w:rStyle w:val="fettMuster"/>
          <w:b w:val="0"/>
        </w:rPr>
        <w:tab/>
      </w:r>
      <w:r w:rsidR="00146932">
        <w:rPr>
          <w:rStyle w:val="fettMuster"/>
          <w:b w:val="0"/>
        </w:rPr>
        <w:tab/>
      </w:r>
      <w:r w:rsidR="00146932">
        <w:rPr>
          <w:rStyle w:val="fettMuster"/>
          <w:b w:val="0"/>
        </w:rPr>
        <w:tab/>
      </w:r>
      <w:r w:rsidR="00146932">
        <w:rPr>
          <w:rStyle w:val="fettMuster"/>
          <w:b w:val="0"/>
        </w:rPr>
        <w:tab/>
      </w:r>
      <w:r w:rsidR="00146932">
        <w:rPr>
          <w:rStyle w:val="fettMuster"/>
          <w:b w:val="0"/>
        </w:rPr>
        <w:tab/>
      </w:r>
      <w:r w:rsidR="00146932">
        <w:rPr>
          <w:rStyle w:val="fettMuster"/>
          <w:b w:val="0"/>
        </w:rPr>
        <w:tab/>
      </w:r>
      <w:r w:rsidR="00146932">
        <w:rPr>
          <w:rStyle w:val="fettMuster"/>
          <w:b w:val="0"/>
        </w:rPr>
        <w:tab/>
      </w:r>
      <w:r w:rsidRPr="00294F33">
        <w:rPr>
          <w:rStyle w:val="fettMuster"/>
        </w:rPr>
        <w:t>Zeuge</w:t>
      </w:r>
    </w:p>
    <w:p w:rsidR="00801EDD" w:rsidRPr="001F3FBB" w:rsidRDefault="00801EDD" w:rsidP="004C3DCB">
      <w:pPr>
        <w:pStyle w:val="Mustertextleer"/>
        <w:rPr>
          <w:rStyle w:val="fettMuster"/>
          <w:b w:val="0"/>
          <w:sz w:val="10"/>
          <w:szCs w:val="10"/>
        </w:rPr>
      </w:pPr>
    </w:p>
    <w:p w:rsidR="000C385A" w:rsidRDefault="0048732A" w:rsidP="004C3DCB">
      <w:pPr>
        <w:pStyle w:val="MustertextBO"/>
        <w:rPr>
          <w:rStyle w:val="fettMuster"/>
        </w:rPr>
      </w:pPr>
      <w:r>
        <w:rPr>
          <w:rStyle w:val="fettMuster"/>
          <w:b w:val="0"/>
        </w:rPr>
        <w:tab/>
      </w:r>
      <w:r w:rsidRPr="0048732A">
        <w:rPr>
          <w:rStyle w:val="fettMuster"/>
        </w:rPr>
        <w:t>BO:</w:t>
      </w:r>
      <w:r>
        <w:rPr>
          <w:rStyle w:val="fettMuster"/>
          <w:b w:val="0"/>
        </w:rPr>
        <w:t xml:space="preserve"> Kläger</w:t>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sidR="000C385A">
        <w:rPr>
          <w:rStyle w:val="fettMuster"/>
          <w:b w:val="0"/>
        </w:rPr>
        <w:tab/>
      </w:r>
      <w:r w:rsidR="000C385A">
        <w:rPr>
          <w:rStyle w:val="fettMuster"/>
          <w:b w:val="0"/>
        </w:rPr>
        <w:tab/>
      </w:r>
      <w:r w:rsidR="000C385A" w:rsidRPr="00FC04A9">
        <w:rPr>
          <w:rStyle w:val="fettMuster"/>
        </w:rPr>
        <w:t>Parteibefragung</w:t>
      </w:r>
      <w:r w:rsidR="000C385A">
        <w:rPr>
          <w:rStyle w:val="fettMuster"/>
        </w:rPr>
        <w:t>,</w:t>
      </w:r>
    </w:p>
    <w:p w:rsidR="000C385A" w:rsidRDefault="000C385A" w:rsidP="004C3DCB">
      <w:pPr>
        <w:pStyle w:val="MustertextBO"/>
        <w:rPr>
          <w:rStyle w:val="fettMuster"/>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1F3FBB">
        <w:rPr>
          <w:rStyle w:val="fettMuster"/>
        </w:rPr>
        <w:tab/>
      </w:r>
      <w:r>
        <w:rPr>
          <w:rStyle w:val="fettMuster"/>
        </w:rPr>
        <w:tab/>
        <w:t>evtl.</w:t>
      </w:r>
      <w:r w:rsidRPr="00FC04A9">
        <w:rPr>
          <w:rStyle w:val="fettMuster"/>
        </w:rPr>
        <w:t xml:space="preserve"> Beweisaus</w:t>
      </w:r>
      <w:r>
        <w:rPr>
          <w:rStyle w:val="fettMuster"/>
        </w:rPr>
        <w:t>-</w:t>
      </w:r>
    </w:p>
    <w:p w:rsidR="0048732A" w:rsidRDefault="000C385A" w:rsidP="004C3DCB">
      <w:pPr>
        <w:pStyle w:val="MustertextBO"/>
        <w:rPr>
          <w:rStyle w:val="fettMuster"/>
          <w:b w:val="0"/>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1F3FBB">
        <w:rPr>
          <w:rStyle w:val="fettMuster"/>
        </w:rPr>
        <w:tab/>
      </w:r>
      <w:r>
        <w:rPr>
          <w:rStyle w:val="fettMuster"/>
        </w:rPr>
        <w:tab/>
      </w:r>
      <w:r w:rsidRPr="00FC04A9">
        <w:rPr>
          <w:rStyle w:val="fettMuster"/>
        </w:rPr>
        <w:t>sage</w:t>
      </w:r>
    </w:p>
    <w:p w:rsidR="007075A6" w:rsidRDefault="00CB4A91">
      <w:pPr>
        <w:pStyle w:val="MustertextListe0"/>
        <w:rPr>
          <w:rStyle w:val="fettMuster"/>
          <w:b w:val="0"/>
        </w:rPr>
      </w:pPr>
      <w:r>
        <w:rPr>
          <w:rStyle w:val="fettMuster"/>
          <w:b w:val="0"/>
        </w:rPr>
        <w:t xml:space="preserve">Das </w:t>
      </w:r>
      <w:r w:rsidR="002E6FEA">
        <w:rPr>
          <w:rStyle w:val="fettMuster"/>
          <w:b w:val="0"/>
        </w:rPr>
        <w:t xml:space="preserve">Einkommen des Klägers bei der </w:t>
      </w:r>
      <w:r>
        <w:rPr>
          <w:rStyle w:val="fettMuster"/>
          <w:b w:val="0"/>
        </w:rPr>
        <w:t>Versicherung</w:t>
      </w:r>
      <w:r w:rsidR="003B0092">
        <w:rPr>
          <w:rStyle w:val="fettMuster"/>
          <w:b w:val="0"/>
        </w:rPr>
        <w:t xml:space="preserve"> A</w:t>
      </w:r>
      <w:r w:rsidR="002E6FEA">
        <w:rPr>
          <w:rStyle w:val="fettMuster"/>
          <w:b w:val="0"/>
        </w:rPr>
        <w:t xml:space="preserve"> </w:t>
      </w:r>
      <w:r w:rsidR="00DA5DA4">
        <w:rPr>
          <w:rStyle w:val="fettMuster"/>
          <w:b w:val="0"/>
        </w:rPr>
        <w:t xml:space="preserve">betrug </w:t>
      </w:r>
      <w:r w:rsidR="00413DCE">
        <w:rPr>
          <w:rStyle w:val="fettMuster"/>
          <w:b w:val="0"/>
        </w:rPr>
        <w:t xml:space="preserve">im letzten vollen Arbeitsjahr </w:t>
      </w:r>
      <w:r w:rsidR="00DA5DA4">
        <w:rPr>
          <w:rStyle w:val="fettMuster"/>
          <w:b w:val="0"/>
        </w:rPr>
        <w:t xml:space="preserve">vor dem Unfall </w:t>
      </w:r>
      <w:r w:rsidR="00413DCE">
        <w:rPr>
          <w:rStyle w:val="fettMuster"/>
          <w:b w:val="0"/>
        </w:rPr>
        <w:t>(Jahr 2007</w:t>
      </w:r>
      <w:r w:rsidR="00DA5DA4">
        <w:rPr>
          <w:rStyle w:val="fettMuster"/>
          <w:b w:val="0"/>
        </w:rPr>
        <w:t xml:space="preserve">) </w:t>
      </w:r>
      <w:r w:rsidR="006206E6">
        <w:rPr>
          <w:rStyle w:val="fettMuster"/>
          <w:b w:val="0"/>
        </w:rPr>
        <w:t>CHF</w:t>
      </w:r>
      <w:r w:rsidR="00DA5DA4">
        <w:rPr>
          <w:rStyle w:val="fettMuster"/>
          <w:b w:val="0"/>
        </w:rPr>
        <w:t xml:space="preserve"> </w:t>
      </w:r>
      <w:r w:rsidR="00413DCE">
        <w:rPr>
          <w:rStyle w:val="fettMuster"/>
          <w:b w:val="0"/>
        </w:rPr>
        <w:t>111</w:t>
      </w:r>
      <w:r w:rsidR="00DA5DA4">
        <w:rPr>
          <w:rStyle w:val="fettMuster"/>
          <w:b w:val="0"/>
        </w:rPr>
        <w:t>‘000.</w:t>
      </w:r>
      <w:r w:rsidR="006206E6">
        <w:rPr>
          <w:rStyle w:val="fettMuster"/>
          <w:b w:val="0"/>
        </w:rPr>
        <w:t>00</w:t>
      </w:r>
      <w:r w:rsidR="00DA5DA4">
        <w:rPr>
          <w:rStyle w:val="fettMuster"/>
          <w:b w:val="0"/>
        </w:rPr>
        <w:t xml:space="preserve"> brutto jährlich.</w:t>
      </w:r>
      <w:r w:rsidR="00413DCE">
        <w:rPr>
          <w:rStyle w:val="fettMuster"/>
          <w:b w:val="0"/>
        </w:rPr>
        <w:t xml:space="preserve"> I</w:t>
      </w:r>
      <w:r w:rsidR="001F503F">
        <w:rPr>
          <w:rStyle w:val="fettMuster"/>
          <w:b w:val="0"/>
        </w:rPr>
        <w:t>m Jahr 2008 hat</w:t>
      </w:r>
      <w:r w:rsidR="00413DCE">
        <w:rPr>
          <w:rStyle w:val="fettMuster"/>
          <w:b w:val="0"/>
        </w:rPr>
        <w:t xml:space="preserve"> der Kläger</w:t>
      </w:r>
      <w:r w:rsidR="00146932">
        <w:rPr>
          <w:rStyle w:val="fettMuster"/>
          <w:b w:val="0"/>
        </w:rPr>
        <w:t xml:space="preserve"> (Lohn für Arbeit und Lohnfortzahlungen)</w:t>
      </w:r>
      <w:r w:rsidR="00413DCE">
        <w:rPr>
          <w:rStyle w:val="fettMuster"/>
          <w:b w:val="0"/>
        </w:rPr>
        <w:t xml:space="preserve"> </w:t>
      </w:r>
      <w:r w:rsidR="006206E6">
        <w:rPr>
          <w:rStyle w:val="fettMuster"/>
          <w:b w:val="0"/>
        </w:rPr>
        <w:t>CHF</w:t>
      </w:r>
      <w:r w:rsidR="00413DCE">
        <w:rPr>
          <w:rStyle w:val="fettMuster"/>
          <w:b w:val="0"/>
        </w:rPr>
        <w:t xml:space="preserve"> 115‘000.</w:t>
      </w:r>
      <w:r w:rsidR="006206E6">
        <w:rPr>
          <w:rStyle w:val="fettMuster"/>
          <w:b w:val="0"/>
        </w:rPr>
        <w:t>00</w:t>
      </w:r>
      <w:r w:rsidR="00413DCE">
        <w:rPr>
          <w:rStyle w:val="fettMuster"/>
          <w:b w:val="0"/>
        </w:rPr>
        <w:t xml:space="preserve"> brutto jährlich verdient.</w:t>
      </w:r>
    </w:p>
    <w:p w:rsidR="00CB4A91" w:rsidRDefault="00CB4A91" w:rsidP="004C3DCB">
      <w:pPr>
        <w:pStyle w:val="MustertextBO"/>
        <w:rPr>
          <w:rStyle w:val="fettMuster"/>
        </w:rPr>
      </w:pPr>
      <w:r>
        <w:rPr>
          <w:rStyle w:val="fettMuster"/>
        </w:rPr>
        <w:tab/>
        <w:t>BO:</w:t>
      </w:r>
      <w:r w:rsidR="00413DCE">
        <w:rPr>
          <w:rStyle w:val="fettMuster"/>
          <w:b w:val="0"/>
        </w:rPr>
        <w:t xml:space="preserve"> </w:t>
      </w:r>
      <w:r w:rsidR="001F503F">
        <w:rPr>
          <w:rStyle w:val="fettMuster"/>
          <w:b w:val="0"/>
        </w:rPr>
        <w:t>Lohnausweise betreffend die Jahre 2007 und 2008</w:t>
      </w:r>
      <w:r w:rsidR="001F503F">
        <w:rPr>
          <w:rStyle w:val="fettMuster"/>
          <w:b w:val="0"/>
        </w:rPr>
        <w:tab/>
      </w:r>
      <w:r w:rsidR="00D6139A">
        <w:rPr>
          <w:rStyle w:val="fettMuster"/>
          <w:b w:val="0"/>
        </w:rPr>
        <w:tab/>
      </w:r>
      <w:r w:rsidRPr="00CB4A91">
        <w:rPr>
          <w:rStyle w:val="fettMuster"/>
        </w:rPr>
        <w:t>Beilage</w:t>
      </w:r>
      <w:r w:rsidR="00146932">
        <w:rPr>
          <w:rStyle w:val="fettMuster"/>
        </w:rPr>
        <w:t xml:space="preserve"> </w:t>
      </w:r>
      <w:r w:rsidR="00605429">
        <w:rPr>
          <w:rStyle w:val="fettMuster"/>
        </w:rPr>
        <w:t>22</w:t>
      </w:r>
    </w:p>
    <w:p w:rsidR="00D12D6C" w:rsidRDefault="009F1E0B">
      <w:pPr>
        <w:pStyle w:val="MustertextListe0"/>
        <w:rPr>
          <w:rStyle w:val="fettMuster"/>
          <w:b w:val="0"/>
        </w:rPr>
      </w:pPr>
      <w:r>
        <w:rPr>
          <w:rStyle w:val="fettMuster"/>
          <w:b w:val="0"/>
        </w:rPr>
        <w:t xml:space="preserve">In den fünf Jahren vor dem Unfall </w:t>
      </w:r>
      <w:r w:rsidR="00D6139A">
        <w:rPr>
          <w:rStyle w:val="fettMuster"/>
          <w:b w:val="0"/>
        </w:rPr>
        <w:t>wurde der Lohn des Klägers jährlich erhöht</w:t>
      </w:r>
      <w:r>
        <w:rPr>
          <w:rStyle w:val="fettMuster"/>
          <w:b w:val="0"/>
        </w:rPr>
        <w:t xml:space="preserve">. </w:t>
      </w:r>
      <w:r w:rsidR="00D12D6C">
        <w:rPr>
          <w:rStyle w:val="fettMuster"/>
          <w:b w:val="0"/>
        </w:rPr>
        <w:t>Belief</w:t>
      </w:r>
      <w:r w:rsidR="00413DCE">
        <w:rPr>
          <w:rStyle w:val="fettMuster"/>
          <w:b w:val="0"/>
        </w:rPr>
        <w:t xml:space="preserve"> sich das Einkommen</w:t>
      </w:r>
      <w:r w:rsidR="00D12D6C">
        <w:rPr>
          <w:rStyle w:val="fettMuster"/>
          <w:b w:val="0"/>
        </w:rPr>
        <w:t xml:space="preserve"> im Jahr 2003</w:t>
      </w:r>
      <w:r w:rsidR="00413DCE">
        <w:rPr>
          <w:rStyle w:val="fettMuster"/>
          <w:b w:val="0"/>
        </w:rPr>
        <w:t xml:space="preserve"> (Einstiegslohn bei der </w:t>
      </w:r>
      <w:r w:rsidR="00413DCE" w:rsidRPr="000C385A">
        <w:rPr>
          <w:rStyle w:val="fettMuster"/>
          <w:b w:val="0"/>
        </w:rPr>
        <w:t>Versicherung</w:t>
      </w:r>
      <w:r w:rsidR="000C385A">
        <w:rPr>
          <w:rStyle w:val="fettMuster"/>
          <w:b w:val="0"/>
        </w:rPr>
        <w:t xml:space="preserve"> A</w:t>
      </w:r>
      <w:r w:rsidR="0012165C">
        <w:rPr>
          <w:rStyle w:val="fettMuster"/>
          <w:b w:val="0"/>
        </w:rPr>
        <w:t>) auf</w:t>
      </w:r>
      <w:r w:rsidR="00D12D6C">
        <w:rPr>
          <w:rStyle w:val="fettMuster"/>
          <w:b w:val="0"/>
        </w:rPr>
        <w:t xml:space="preserve"> </w:t>
      </w:r>
      <w:r w:rsidR="00C658B0">
        <w:rPr>
          <w:rStyle w:val="fettMuster"/>
          <w:b w:val="0"/>
        </w:rPr>
        <w:t>CHF</w:t>
      </w:r>
      <w:r w:rsidR="00D12D6C">
        <w:rPr>
          <w:rStyle w:val="fettMuster"/>
          <w:b w:val="0"/>
        </w:rPr>
        <w:t xml:space="preserve"> 101</w:t>
      </w:r>
      <w:r>
        <w:rPr>
          <w:rStyle w:val="fettMuster"/>
          <w:b w:val="0"/>
        </w:rPr>
        <w:t>‘0</w:t>
      </w:r>
      <w:r w:rsidR="00D1230D">
        <w:rPr>
          <w:rStyle w:val="fettMuster"/>
          <w:b w:val="0"/>
        </w:rPr>
        <w:t>00</w:t>
      </w:r>
      <w:r w:rsidR="006206E6">
        <w:rPr>
          <w:rStyle w:val="fettMuster"/>
          <w:b w:val="0"/>
        </w:rPr>
        <w:t xml:space="preserve">.00, </w:t>
      </w:r>
      <w:r w:rsidR="00D12D6C">
        <w:rPr>
          <w:rStyle w:val="fettMuster"/>
          <w:b w:val="0"/>
        </w:rPr>
        <w:t xml:space="preserve">betrug es im Jahr 2008, wie dargelegt, </w:t>
      </w:r>
      <w:r w:rsidR="00CD63F7">
        <w:rPr>
          <w:rStyle w:val="fettMuster"/>
          <w:b w:val="0"/>
        </w:rPr>
        <w:t>CHF</w:t>
      </w:r>
      <w:r w:rsidR="00D12D6C">
        <w:rPr>
          <w:rStyle w:val="fettMuster"/>
          <w:b w:val="0"/>
        </w:rPr>
        <w:t xml:space="preserve"> 115‘000</w:t>
      </w:r>
      <w:r w:rsidR="006206E6">
        <w:rPr>
          <w:rStyle w:val="fettMuster"/>
          <w:b w:val="0"/>
        </w:rPr>
        <w:t>.00.</w:t>
      </w:r>
    </w:p>
    <w:p w:rsidR="00D12D6C" w:rsidRDefault="00D12D6C" w:rsidP="004C3DCB">
      <w:pPr>
        <w:pStyle w:val="MustertextBO"/>
        <w:rPr>
          <w:rStyle w:val="fettMuster"/>
        </w:rPr>
      </w:pPr>
      <w:r>
        <w:rPr>
          <w:rStyle w:val="fettMuster"/>
        </w:rPr>
        <w:tab/>
        <w:t>BO:</w:t>
      </w:r>
      <w:r>
        <w:rPr>
          <w:rStyle w:val="fettMuster"/>
          <w:b w:val="0"/>
        </w:rPr>
        <w:t xml:space="preserve"> Lohnausweise betreff</w:t>
      </w:r>
      <w:r w:rsidR="00146932">
        <w:rPr>
          <w:rStyle w:val="fettMuster"/>
          <w:b w:val="0"/>
        </w:rPr>
        <w:t>end die Jahre 2003</w:t>
      </w:r>
      <w:r w:rsidR="006206E6">
        <w:rPr>
          <w:rStyle w:val="fettMuster"/>
          <w:b w:val="0"/>
        </w:rPr>
        <w:t>–</w:t>
      </w:r>
      <w:r w:rsidR="00146932">
        <w:rPr>
          <w:rStyle w:val="fettMuster"/>
          <w:b w:val="0"/>
        </w:rPr>
        <w:t>2006</w:t>
      </w:r>
      <w:r w:rsidR="00146932">
        <w:rPr>
          <w:rStyle w:val="fettMuster"/>
          <w:b w:val="0"/>
        </w:rPr>
        <w:tab/>
      </w:r>
      <w:r w:rsidR="00146932">
        <w:rPr>
          <w:rStyle w:val="fettMuster"/>
          <w:b w:val="0"/>
        </w:rPr>
        <w:tab/>
      </w:r>
      <w:r w:rsidR="00146932">
        <w:rPr>
          <w:rStyle w:val="fettMuster"/>
          <w:b w:val="0"/>
        </w:rPr>
        <w:tab/>
      </w:r>
      <w:r w:rsidRPr="00CB4A91">
        <w:rPr>
          <w:rStyle w:val="fettMuster"/>
        </w:rPr>
        <w:t>Beilage</w:t>
      </w:r>
      <w:r w:rsidR="00146932">
        <w:rPr>
          <w:rStyle w:val="fettMuster"/>
        </w:rPr>
        <w:t xml:space="preserve"> </w:t>
      </w:r>
      <w:r w:rsidR="00605429">
        <w:rPr>
          <w:rStyle w:val="fettMuster"/>
        </w:rPr>
        <w:t>23</w:t>
      </w:r>
    </w:p>
    <w:p w:rsidR="00801EDD" w:rsidRPr="001F3FBB" w:rsidRDefault="00801EDD" w:rsidP="004C3DCB">
      <w:pPr>
        <w:pStyle w:val="Mustertextleer"/>
        <w:rPr>
          <w:rStyle w:val="fettMuster"/>
          <w:sz w:val="10"/>
          <w:szCs w:val="10"/>
        </w:rPr>
      </w:pPr>
    </w:p>
    <w:p w:rsidR="00D12D6C" w:rsidRPr="00D12D6C" w:rsidRDefault="00D12D6C" w:rsidP="004C3DCB">
      <w:pPr>
        <w:pStyle w:val="MustertextBO"/>
        <w:rPr>
          <w:rStyle w:val="fettMuster"/>
          <w:b w:val="0"/>
        </w:rPr>
      </w:pPr>
      <w:r>
        <w:rPr>
          <w:rStyle w:val="fettMuster"/>
        </w:rPr>
        <w:tab/>
        <w:t xml:space="preserve">BO: </w:t>
      </w:r>
      <w:r>
        <w:rPr>
          <w:rStyle w:val="fettMuster"/>
          <w:b w:val="0"/>
        </w:rPr>
        <w:t>Arbeitsvertrag des Kläge</w:t>
      </w:r>
      <w:r w:rsidR="00146932">
        <w:rPr>
          <w:rStyle w:val="fettMuster"/>
          <w:b w:val="0"/>
        </w:rPr>
        <w:t xml:space="preserve">rs vom </w:t>
      </w:r>
      <w:r w:rsidR="006206E6">
        <w:rPr>
          <w:rStyle w:val="fettMuster"/>
          <w:b w:val="0"/>
        </w:rPr>
        <w:t>0</w:t>
      </w:r>
      <w:r w:rsidR="00146932">
        <w:rPr>
          <w:rStyle w:val="fettMuster"/>
          <w:b w:val="0"/>
        </w:rPr>
        <w:t>9.</w:t>
      </w:r>
      <w:r w:rsidR="006206E6">
        <w:rPr>
          <w:rStyle w:val="fettMuster"/>
          <w:b w:val="0"/>
        </w:rPr>
        <w:t>12.</w:t>
      </w:r>
      <w:r w:rsidR="00146932">
        <w:rPr>
          <w:rStyle w:val="fettMuster"/>
          <w:b w:val="0"/>
        </w:rPr>
        <w:t>2002</w:t>
      </w:r>
      <w:r w:rsidR="00146932">
        <w:rPr>
          <w:rStyle w:val="fettMuster"/>
          <w:b w:val="0"/>
        </w:rPr>
        <w:tab/>
      </w:r>
      <w:r w:rsidR="00146932">
        <w:rPr>
          <w:rStyle w:val="fettMuster"/>
          <w:b w:val="0"/>
        </w:rPr>
        <w:tab/>
      </w:r>
      <w:r w:rsidR="00146932">
        <w:rPr>
          <w:rStyle w:val="fettMuster"/>
          <w:b w:val="0"/>
        </w:rPr>
        <w:tab/>
      </w:r>
      <w:r w:rsidRPr="00D12D6C">
        <w:rPr>
          <w:rStyle w:val="fettMuster"/>
        </w:rPr>
        <w:t>Beilage</w:t>
      </w:r>
      <w:r w:rsidR="00146932">
        <w:rPr>
          <w:rStyle w:val="fettMuster"/>
        </w:rPr>
        <w:t xml:space="preserve"> </w:t>
      </w:r>
      <w:r w:rsidR="00605429">
        <w:rPr>
          <w:rStyle w:val="fettMuster"/>
        </w:rPr>
        <w:t>24</w:t>
      </w:r>
    </w:p>
    <w:p w:rsidR="00DC6ED8" w:rsidRDefault="009F1E0B">
      <w:pPr>
        <w:pStyle w:val="MustertextListe0"/>
        <w:rPr>
          <w:rStyle w:val="fettMuster"/>
          <w:b w:val="0"/>
        </w:rPr>
      </w:pPr>
      <w:r>
        <w:rPr>
          <w:rStyle w:val="fettMuster"/>
          <w:b w:val="0"/>
        </w:rPr>
        <w:t>Dies entspricht einer Lohnsteigerung von insgesamt</w:t>
      </w:r>
      <w:r w:rsidR="00D12D6C">
        <w:rPr>
          <w:rStyle w:val="fettMuster"/>
          <w:b w:val="0"/>
        </w:rPr>
        <w:t xml:space="preserve"> rund 14</w:t>
      </w:r>
      <w:r>
        <w:rPr>
          <w:rStyle w:val="fettMuster"/>
          <w:b w:val="0"/>
        </w:rPr>
        <w:t xml:space="preserve">% </w:t>
      </w:r>
      <w:r w:rsidR="00D12D6C">
        <w:rPr>
          <w:rStyle w:val="fettMuster"/>
          <w:b w:val="0"/>
        </w:rPr>
        <w:t xml:space="preserve">über fünf </w:t>
      </w:r>
      <w:r w:rsidR="00D1230D">
        <w:rPr>
          <w:rStyle w:val="fettMuster"/>
          <w:b w:val="0"/>
        </w:rPr>
        <w:t xml:space="preserve">Jahre </w:t>
      </w:r>
      <w:r>
        <w:rPr>
          <w:rStyle w:val="fettMuster"/>
          <w:b w:val="0"/>
        </w:rPr>
        <w:t>bzw. einer</w:t>
      </w:r>
      <w:r w:rsidR="00D1230D">
        <w:rPr>
          <w:rStyle w:val="fettMuster"/>
          <w:b w:val="0"/>
        </w:rPr>
        <w:t xml:space="preserve"> durchschnittlichen</w:t>
      </w:r>
      <w:r>
        <w:rPr>
          <w:rStyle w:val="fettMuster"/>
          <w:b w:val="0"/>
        </w:rPr>
        <w:t xml:space="preserve"> jährlichen Lohnsteigerung von </w:t>
      </w:r>
      <w:r w:rsidR="00D12D6C">
        <w:rPr>
          <w:rStyle w:val="fettMuster"/>
          <w:b w:val="0"/>
        </w:rPr>
        <w:t>2.8% (14%/5).</w:t>
      </w:r>
    </w:p>
    <w:p w:rsidR="00D1230D" w:rsidRDefault="00D1230D">
      <w:pPr>
        <w:pStyle w:val="MustertextListe0"/>
        <w:rPr>
          <w:rStyle w:val="fettMuster"/>
          <w:b w:val="0"/>
        </w:rPr>
      </w:pPr>
      <w:r>
        <w:rPr>
          <w:rStyle w:val="fettMuster"/>
          <w:b w:val="0"/>
        </w:rPr>
        <w:t xml:space="preserve">Wie sich das Einkommen des Klägers ohne den Unfall </w:t>
      </w:r>
      <w:r w:rsidR="005930AD">
        <w:rPr>
          <w:rStyle w:val="fettMuster"/>
          <w:b w:val="0"/>
        </w:rPr>
        <w:t xml:space="preserve">genau </w:t>
      </w:r>
      <w:r>
        <w:rPr>
          <w:rStyle w:val="fettMuster"/>
          <w:b w:val="0"/>
        </w:rPr>
        <w:t>entwickelt hätte, k</w:t>
      </w:r>
      <w:r w:rsidR="004F7491">
        <w:rPr>
          <w:rStyle w:val="fettMuster"/>
          <w:b w:val="0"/>
        </w:rPr>
        <w:t>ann nicht mehr bestimmt werden. Aufgrund der stetigen Lohnsteigerungen vor dem Unfall</w:t>
      </w:r>
      <w:r>
        <w:rPr>
          <w:rStyle w:val="fettMuster"/>
          <w:b w:val="0"/>
        </w:rPr>
        <w:t>,</w:t>
      </w:r>
      <w:r w:rsidR="004F7491">
        <w:rPr>
          <w:rStyle w:val="fettMuster"/>
          <w:b w:val="0"/>
        </w:rPr>
        <w:t xml:space="preserve"> der posit</w:t>
      </w:r>
      <w:r w:rsidR="004F7491">
        <w:rPr>
          <w:rStyle w:val="fettMuster"/>
          <w:b w:val="0"/>
        </w:rPr>
        <w:t>i</w:t>
      </w:r>
      <w:r w:rsidR="004F7491">
        <w:rPr>
          <w:rStyle w:val="fettMuster"/>
          <w:b w:val="0"/>
        </w:rPr>
        <w:t>ven Qualifikation seines Vorgesetzten und der Tatsache, dass er ab dem Jahr 2010</w:t>
      </w:r>
      <w:r>
        <w:rPr>
          <w:rStyle w:val="fettMuster"/>
          <w:b w:val="0"/>
        </w:rPr>
        <w:t xml:space="preserve"> </w:t>
      </w:r>
      <w:r w:rsidR="004F7491">
        <w:rPr>
          <w:rStyle w:val="fettMuster"/>
          <w:b w:val="0"/>
        </w:rPr>
        <w:t>als Fü</w:t>
      </w:r>
      <w:r w:rsidR="004F7491">
        <w:rPr>
          <w:rStyle w:val="fettMuster"/>
          <w:b w:val="0"/>
        </w:rPr>
        <w:t>h</w:t>
      </w:r>
      <w:r w:rsidR="004F7491">
        <w:rPr>
          <w:rStyle w:val="fettMuster"/>
          <w:b w:val="0"/>
        </w:rPr>
        <w:lastRenderedPageBreak/>
        <w:t>rungskraft vorgesehen war</w:t>
      </w:r>
      <w:r>
        <w:rPr>
          <w:rStyle w:val="fettMuster"/>
          <w:b w:val="0"/>
        </w:rPr>
        <w:t xml:space="preserve">, </w:t>
      </w:r>
      <w:r w:rsidR="004F7491">
        <w:rPr>
          <w:rStyle w:val="fettMuster"/>
          <w:b w:val="0"/>
        </w:rPr>
        <w:t>rechtfertigt es sich, von</w:t>
      </w:r>
      <w:r w:rsidR="00F8576C">
        <w:rPr>
          <w:rStyle w:val="fettMuster"/>
          <w:b w:val="0"/>
        </w:rPr>
        <w:t xml:space="preserve"> den gleichen</w:t>
      </w:r>
      <w:r w:rsidR="004F7491">
        <w:rPr>
          <w:rStyle w:val="fettMuster"/>
          <w:b w:val="0"/>
        </w:rPr>
        <w:t xml:space="preserve"> </w:t>
      </w:r>
      <w:r>
        <w:rPr>
          <w:rStyle w:val="fettMuster"/>
          <w:b w:val="0"/>
        </w:rPr>
        <w:t>durchschnittlichen jährl</w:t>
      </w:r>
      <w:r>
        <w:rPr>
          <w:rStyle w:val="fettMuster"/>
          <w:b w:val="0"/>
        </w:rPr>
        <w:t>i</w:t>
      </w:r>
      <w:r>
        <w:rPr>
          <w:rStyle w:val="fettMuster"/>
          <w:b w:val="0"/>
        </w:rPr>
        <w:t>c</w:t>
      </w:r>
      <w:r w:rsidR="00F731A5">
        <w:rPr>
          <w:rStyle w:val="fettMuster"/>
          <w:b w:val="0"/>
        </w:rPr>
        <w:t xml:space="preserve">hen Lohnsteigerungen auszugehen </w:t>
      </w:r>
      <w:r w:rsidR="00F8576C">
        <w:rPr>
          <w:rStyle w:val="fettMuster"/>
          <w:b w:val="0"/>
        </w:rPr>
        <w:t>(mithin 2.8%)</w:t>
      </w:r>
      <w:r w:rsidR="004F7491">
        <w:rPr>
          <w:rStyle w:val="fettMuster"/>
          <w:b w:val="0"/>
        </w:rPr>
        <w:t>.</w:t>
      </w:r>
    </w:p>
    <w:p w:rsidR="000C385A" w:rsidRDefault="00F8576C" w:rsidP="004C3DCB">
      <w:pPr>
        <w:pStyle w:val="MustertextBO"/>
        <w:rPr>
          <w:rStyle w:val="fettMuster"/>
          <w:b w:val="0"/>
        </w:rPr>
      </w:pPr>
      <w:r>
        <w:rPr>
          <w:rStyle w:val="fettMuster"/>
        </w:rPr>
        <w:tab/>
      </w:r>
      <w:r w:rsidRPr="00F723BA">
        <w:rPr>
          <w:rStyle w:val="fettMuster"/>
        </w:rPr>
        <w:t>BO:</w:t>
      </w:r>
      <w:r w:rsidR="000C385A">
        <w:rPr>
          <w:rStyle w:val="fettMuster"/>
          <w:b w:val="0"/>
        </w:rPr>
        <w:tab/>
      </w:r>
      <w:r w:rsidRPr="00F723BA">
        <w:rPr>
          <w:rStyle w:val="fettMuster"/>
          <w:b w:val="0"/>
        </w:rPr>
        <w:t>Betriebswirtschaftliche Expertise zu den mutmasslichen Löhnen de</w:t>
      </w:r>
      <w:r w:rsidR="00F723BA">
        <w:rPr>
          <w:rStyle w:val="fettMuster"/>
          <w:b w:val="0"/>
        </w:rPr>
        <w:t xml:space="preserve">s Klägers </w:t>
      </w:r>
    </w:p>
    <w:p w:rsidR="000C385A" w:rsidRDefault="000C385A" w:rsidP="004C3DCB">
      <w:pPr>
        <w:pStyle w:val="MustertextBO"/>
        <w:rPr>
          <w:rStyle w:val="fettMuster"/>
          <w:b w:val="0"/>
        </w:rPr>
      </w:pPr>
      <w:r>
        <w:rPr>
          <w:rStyle w:val="fettMuster"/>
          <w:b w:val="0"/>
        </w:rPr>
        <w:tab/>
      </w:r>
      <w:r>
        <w:rPr>
          <w:rStyle w:val="fettMuster"/>
          <w:b w:val="0"/>
        </w:rPr>
        <w:tab/>
      </w:r>
      <w:r w:rsidR="00F723BA">
        <w:rPr>
          <w:rStyle w:val="fettMuster"/>
          <w:b w:val="0"/>
        </w:rPr>
        <w:t>zwischen 2009 und 20</w:t>
      </w:r>
      <w:r w:rsidR="00C833DA">
        <w:rPr>
          <w:rStyle w:val="fettMuster"/>
          <w:b w:val="0"/>
        </w:rPr>
        <w:t>13</w:t>
      </w:r>
      <w:r w:rsidR="00F8576C" w:rsidRPr="00F723BA">
        <w:rPr>
          <w:rStyle w:val="fettMuster"/>
          <w:b w:val="0"/>
        </w:rPr>
        <w:tab/>
      </w:r>
      <w:r w:rsidR="00C833DA">
        <w:rPr>
          <w:rStyle w:val="fettMuster"/>
          <w:b w:val="0"/>
        </w:rPr>
        <w:tab/>
      </w:r>
      <w:r w:rsidR="00C833DA">
        <w:rPr>
          <w:rStyle w:val="fettMuster"/>
          <w:b w:val="0"/>
        </w:rPr>
        <w:tab/>
      </w:r>
      <w:r w:rsidR="00C833DA">
        <w:rPr>
          <w:rStyle w:val="fettMuster"/>
          <w:b w:val="0"/>
        </w:rPr>
        <w:tab/>
      </w:r>
      <w:r w:rsidR="00C833DA">
        <w:rPr>
          <w:rStyle w:val="fettMuster"/>
          <w:b w:val="0"/>
        </w:rPr>
        <w:tab/>
      </w:r>
      <w:r w:rsidR="00C833DA">
        <w:rPr>
          <w:rStyle w:val="fettMuster"/>
          <w:b w:val="0"/>
        </w:rPr>
        <w:tab/>
      </w:r>
      <w:r w:rsidRPr="007802BB">
        <w:rPr>
          <w:rStyle w:val="fettMuster"/>
        </w:rPr>
        <w:t>Gerichtliches</w:t>
      </w:r>
      <w:r>
        <w:rPr>
          <w:rStyle w:val="fettMuster"/>
          <w:b w:val="0"/>
        </w:rPr>
        <w:t xml:space="preserve"> </w:t>
      </w:r>
    </w:p>
    <w:p w:rsidR="00801EDD" w:rsidRDefault="000C385A" w:rsidP="004C3DCB">
      <w:pPr>
        <w:pStyle w:val="MustertextBO"/>
        <w:rPr>
          <w:rStyle w:val="fettMuster"/>
        </w:rPr>
      </w:pP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Pr>
          <w:rStyle w:val="fettMuster"/>
          <w:b w:val="0"/>
        </w:rPr>
        <w:tab/>
      </w:r>
      <w:r w:rsidR="001F3FBB">
        <w:rPr>
          <w:rStyle w:val="fettMuster"/>
          <w:b w:val="0"/>
        </w:rPr>
        <w:tab/>
      </w:r>
      <w:r>
        <w:rPr>
          <w:rStyle w:val="fettMuster"/>
        </w:rPr>
        <w:t>Gutach</w:t>
      </w:r>
      <w:r w:rsidRPr="00BD31EF">
        <w:rPr>
          <w:rStyle w:val="fettMuster"/>
        </w:rPr>
        <w:t>ten</w:t>
      </w:r>
    </w:p>
    <w:p w:rsidR="00F8576C" w:rsidRPr="004F4A64" w:rsidRDefault="00F8576C" w:rsidP="004C3DCB">
      <w:pPr>
        <w:pStyle w:val="Mustertextleer"/>
        <w:rPr>
          <w:rStyle w:val="fettMuster"/>
          <w:b w:val="0"/>
          <w:sz w:val="10"/>
          <w:szCs w:val="10"/>
        </w:rPr>
      </w:pPr>
    </w:p>
    <w:p w:rsidR="00943218" w:rsidRPr="00CD63F7" w:rsidRDefault="009A11B3" w:rsidP="004C3DCB">
      <w:pPr>
        <w:pStyle w:val="MustertextBO"/>
        <w:rPr>
          <w:rStyle w:val="fettMuster"/>
          <w:szCs w:val="10"/>
        </w:rPr>
      </w:pPr>
      <w:r>
        <w:rPr>
          <w:rStyle w:val="fettMuster"/>
        </w:rPr>
        <w:tab/>
        <w:t xml:space="preserve">BO: </w:t>
      </w:r>
      <w:r w:rsidR="000C385A">
        <w:rPr>
          <w:rStyle w:val="fettMuster"/>
          <w:b w:val="0"/>
        </w:rPr>
        <w:t>M,</w:t>
      </w:r>
      <w:r w:rsidR="00C833DA">
        <w:rPr>
          <w:rStyle w:val="fettMuster"/>
          <w:b w:val="0"/>
        </w:rPr>
        <w:t xml:space="preserve"> vorgenannt</w:t>
      </w:r>
      <w:r w:rsidR="00C833DA">
        <w:rPr>
          <w:rStyle w:val="fettMuster"/>
          <w:b w:val="0"/>
        </w:rPr>
        <w:tab/>
      </w:r>
      <w:r w:rsidR="00C833DA">
        <w:rPr>
          <w:rStyle w:val="fettMuster"/>
          <w:b w:val="0"/>
        </w:rPr>
        <w:tab/>
      </w:r>
      <w:r w:rsidR="00C833DA">
        <w:rPr>
          <w:rStyle w:val="fettMuster"/>
          <w:b w:val="0"/>
        </w:rPr>
        <w:tab/>
      </w:r>
      <w:r w:rsidR="00C833DA">
        <w:rPr>
          <w:rStyle w:val="fettMuster"/>
          <w:b w:val="0"/>
        </w:rPr>
        <w:tab/>
      </w:r>
      <w:r w:rsidR="00C833DA">
        <w:rPr>
          <w:rStyle w:val="fettMuster"/>
          <w:b w:val="0"/>
        </w:rPr>
        <w:tab/>
      </w:r>
      <w:r w:rsidR="00C833DA">
        <w:rPr>
          <w:rStyle w:val="fettMuster"/>
          <w:b w:val="0"/>
        </w:rPr>
        <w:tab/>
      </w:r>
      <w:r w:rsidR="00C833DA">
        <w:rPr>
          <w:rStyle w:val="fettMuster"/>
          <w:b w:val="0"/>
        </w:rPr>
        <w:tab/>
      </w:r>
      <w:r w:rsidR="00F731A5">
        <w:rPr>
          <w:rStyle w:val="fettMuster"/>
        </w:rPr>
        <w:t>Zeuge</w:t>
      </w:r>
    </w:p>
    <w:p w:rsidR="00702F7C" w:rsidRDefault="00702F7C">
      <w:pPr>
        <w:pStyle w:val="MustertextListe0"/>
        <w:rPr>
          <w:rStyle w:val="fettMuster"/>
          <w:b w:val="0"/>
        </w:rPr>
      </w:pPr>
      <w:r>
        <w:rPr>
          <w:rStyle w:val="fettMuster"/>
          <w:b w:val="0"/>
        </w:rPr>
        <w:t xml:space="preserve">Mithin wird von folgenden </w:t>
      </w:r>
      <w:proofErr w:type="spellStart"/>
      <w:r>
        <w:rPr>
          <w:rStyle w:val="fettMuster"/>
          <w:b w:val="0"/>
        </w:rPr>
        <w:t>Validenlöhnen</w:t>
      </w:r>
      <w:proofErr w:type="spellEnd"/>
      <w:r w:rsidR="00CD63F7">
        <w:rPr>
          <w:rStyle w:val="fettMuster"/>
          <w:b w:val="0"/>
        </w:rPr>
        <w:t xml:space="preserve"> (brutto jährlich)</w:t>
      </w:r>
      <w:r>
        <w:rPr>
          <w:rStyle w:val="fettMuster"/>
          <w:b w:val="0"/>
        </w:rPr>
        <w:t xml:space="preserve"> ausgegangen:</w:t>
      </w:r>
    </w:p>
    <w:p w:rsidR="00702F7C" w:rsidRDefault="00702F7C" w:rsidP="00474986">
      <w:pPr>
        <w:pStyle w:val="MustertextEinzug"/>
        <w:rPr>
          <w:rStyle w:val="fettMuster"/>
          <w:b w:val="0"/>
        </w:rPr>
      </w:pPr>
      <w:r>
        <w:rPr>
          <w:rStyle w:val="fettMuster"/>
          <w:b w:val="0"/>
        </w:rPr>
        <w:tab/>
      </w:r>
      <w:r w:rsidR="00CD63F7">
        <w:rPr>
          <w:rStyle w:val="fettMuster"/>
          <w:b w:val="0"/>
        </w:rPr>
        <w:t>Jahr 2009</w:t>
      </w:r>
      <w:r w:rsidR="00DC2A93">
        <w:rPr>
          <w:rStyle w:val="fettMuster"/>
          <w:b w:val="0"/>
        </w:rPr>
        <w:t xml:space="preserve">: CHF </w:t>
      </w:r>
      <w:r w:rsidR="00CD63F7">
        <w:rPr>
          <w:rStyle w:val="fettMuster"/>
          <w:b w:val="0"/>
        </w:rPr>
        <w:t>118‘220</w:t>
      </w:r>
      <w:r>
        <w:rPr>
          <w:rStyle w:val="fettMuster"/>
          <w:b w:val="0"/>
        </w:rPr>
        <w:t>.</w:t>
      </w:r>
      <w:r w:rsidR="006206E6">
        <w:rPr>
          <w:rStyle w:val="fettMuster"/>
          <w:b w:val="0"/>
        </w:rPr>
        <w:t>00</w:t>
      </w:r>
    </w:p>
    <w:p w:rsidR="00702F7C" w:rsidRDefault="00CD63F7" w:rsidP="00474986">
      <w:pPr>
        <w:pStyle w:val="Mustertext"/>
      </w:pPr>
      <w:r>
        <w:tab/>
        <w:t>Jahr 2010</w:t>
      </w:r>
      <w:r w:rsidR="00702F7C">
        <w:t xml:space="preserve">: </w:t>
      </w:r>
      <w:r w:rsidR="00DC2A93">
        <w:t xml:space="preserve">CHF </w:t>
      </w:r>
      <w:r>
        <w:t>121‘530</w:t>
      </w:r>
      <w:r w:rsidR="00DC2A93">
        <w:t>.</w:t>
      </w:r>
      <w:r w:rsidR="006206E6">
        <w:t>00</w:t>
      </w:r>
    </w:p>
    <w:p w:rsidR="00DC2A93" w:rsidRDefault="00CD63F7" w:rsidP="00474986">
      <w:pPr>
        <w:pStyle w:val="Mustertext"/>
      </w:pPr>
      <w:r>
        <w:tab/>
        <w:t>Jahr 2011</w:t>
      </w:r>
      <w:r w:rsidR="00DC2A93">
        <w:t xml:space="preserve">: CHF </w:t>
      </w:r>
      <w:r>
        <w:t>124‘933</w:t>
      </w:r>
      <w:r w:rsidR="00DC2A93">
        <w:t>.</w:t>
      </w:r>
      <w:r w:rsidR="006206E6">
        <w:t>00</w:t>
      </w:r>
    </w:p>
    <w:p w:rsidR="00DC2A93" w:rsidRDefault="00DC2A93" w:rsidP="00474986">
      <w:pPr>
        <w:pStyle w:val="Mustertext"/>
      </w:pPr>
      <w:r>
        <w:tab/>
        <w:t>Jahr 201</w:t>
      </w:r>
      <w:r w:rsidR="00CD63F7">
        <w:t>2</w:t>
      </w:r>
      <w:r>
        <w:t xml:space="preserve">: CHF </w:t>
      </w:r>
      <w:r w:rsidR="00CD63F7">
        <w:t>128‘431</w:t>
      </w:r>
      <w:r>
        <w:t>.</w:t>
      </w:r>
      <w:r w:rsidR="006206E6">
        <w:t>00</w:t>
      </w:r>
    </w:p>
    <w:p w:rsidR="00DC2A93" w:rsidRDefault="00CD63F7" w:rsidP="00474986">
      <w:pPr>
        <w:pStyle w:val="Mustertext"/>
      </w:pPr>
      <w:r>
        <w:tab/>
        <w:t>Jahr 2013</w:t>
      </w:r>
      <w:r w:rsidR="00DC2A93">
        <w:t xml:space="preserve">: CHF </w:t>
      </w:r>
      <w:r>
        <w:t>132‘027</w:t>
      </w:r>
      <w:r w:rsidR="00DC2A93">
        <w:t>.</w:t>
      </w:r>
      <w:r w:rsidR="006206E6">
        <w:t>00</w:t>
      </w:r>
    </w:p>
    <w:p w:rsidR="00851434" w:rsidRPr="00FF7AC4" w:rsidRDefault="00A508BD">
      <w:pPr>
        <w:pStyle w:val="MustertextListe0"/>
        <w:rPr>
          <w:rStyle w:val="fettMuster"/>
        </w:rPr>
      </w:pPr>
      <w:r>
        <w:rPr>
          <w:rStyle w:val="fettMuster"/>
          <w:b w:val="0"/>
        </w:rPr>
        <w:t xml:space="preserve">Dass diese Annahme realistisch ist, </w:t>
      </w:r>
      <w:r w:rsidR="00FF7AC4">
        <w:rPr>
          <w:rStyle w:val="fettMuster"/>
          <w:b w:val="0"/>
        </w:rPr>
        <w:t xml:space="preserve">zeigt auch ein Blick auf die Lohnstrukturerhebung des Bundesamtes für Statistik. </w:t>
      </w:r>
      <w:r w:rsidR="00CF37B7">
        <w:rPr>
          <w:rStyle w:val="fettMuster"/>
          <w:b w:val="0"/>
        </w:rPr>
        <w:t>Die statistischen Erhebungen weisen</w:t>
      </w:r>
      <w:r w:rsidR="00FF7AC4">
        <w:rPr>
          <w:rStyle w:val="fettMuster"/>
          <w:b w:val="0"/>
        </w:rPr>
        <w:t xml:space="preserve"> für die Branche </w:t>
      </w:r>
      <w:r w:rsidR="00D91C3E">
        <w:rPr>
          <w:rStyle w:val="fettMuster"/>
          <w:b w:val="0"/>
        </w:rPr>
        <w:t>«</w:t>
      </w:r>
      <w:r w:rsidR="00FF7AC4">
        <w:rPr>
          <w:rStyle w:val="fettMuster"/>
          <w:b w:val="0"/>
        </w:rPr>
        <w:t>Informat</w:t>
      </w:r>
      <w:r w:rsidR="00FF7AC4">
        <w:rPr>
          <w:rStyle w:val="fettMuster"/>
          <w:b w:val="0"/>
        </w:rPr>
        <w:t>i</w:t>
      </w:r>
      <w:r w:rsidR="00FF7AC4">
        <w:rPr>
          <w:rStyle w:val="fettMuster"/>
          <w:b w:val="0"/>
        </w:rPr>
        <w:t>onsdienstleistungen</w:t>
      </w:r>
      <w:r w:rsidR="00D91C3E">
        <w:rPr>
          <w:rStyle w:val="fettMuster"/>
          <w:b w:val="0"/>
        </w:rPr>
        <w:t>»</w:t>
      </w:r>
      <w:r w:rsidR="00FF7AC4">
        <w:rPr>
          <w:rStyle w:val="fettMuster"/>
          <w:b w:val="0"/>
        </w:rPr>
        <w:t xml:space="preserve"> im Bereich </w:t>
      </w:r>
      <w:r w:rsidR="00D91C3E">
        <w:rPr>
          <w:rStyle w:val="fettMuster"/>
          <w:b w:val="0"/>
        </w:rPr>
        <w:t>«</w:t>
      </w:r>
      <w:r w:rsidR="00FF7AC4">
        <w:rPr>
          <w:rStyle w:val="fettMuster"/>
          <w:b w:val="0"/>
        </w:rPr>
        <w:t>Daten</w:t>
      </w:r>
      <w:r w:rsidR="00D91C3E">
        <w:rPr>
          <w:rStyle w:val="fettMuster"/>
          <w:b w:val="0"/>
        </w:rPr>
        <w:t>»</w:t>
      </w:r>
      <w:r w:rsidR="00FF7AC4">
        <w:rPr>
          <w:rStyle w:val="fettMuster"/>
          <w:b w:val="0"/>
        </w:rPr>
        <w:t xml:space="preserve"> für einen Mitarbeiter mit Alter 40 und zehnjähr</w:t>
      </w:r>
      <w:r w:rsidR="00FF7AC4">
        <w:rPr>
          <w:rStyle w:val="fettMuster"/>
          <w:b w:val="0"/>
        </w:rPr>
        <w:t>i</w:t>
      </w:r>
      <w:r w:rsidR="00FF7AC4">
        <w:rPr>
          <w:rStyle w:val="fettMuster"/>
          <w:b w:val="0"/>
        </w:rPr>
        <w:t>ger Erfahrung im entsprechenden Betrieb, der dem mittleren Kader angehört, im Raum Z</w:t>
      </w:r>
      <w:r w:rsidR="00FF7AC4">
        <w:rPr>
          <w:rStyle w:val="fettMuster"/>
          <w:b w:val="0"/>
        </w:rPr>
        <w:t>ü</w:t>
      </w:r>
      <w:r w:rsidR="00FF7AC4">
        <w:rPr>
          <w:rStyle w:val="fettMuster"/>
          <w:b w:val="0"/>
        </w:rPr>
        <w:t xml:space="preserve">rich einen durchschnittlichen Jahreslohn von </w:t>
      </w:r>
      <w:r w:rsidR="00BF046C">
        <w:rPr>
          <w:rStyle w:val="fettMuster"/>
          <w:b w:val="0"/>
        </w:rPr>
        <w:t>CHF</w:t>
      </w:r>
      <w:r w:rsidR="00FF7AC4">
        <w:rPr>
          <w:rStyle w:val="fettMuster"/>
          <w:b w:val="0"/>
        </w:rPr>
        <w:t xml:space="preserve"> 129‘000</w:t>
      </w:r>
      <w:r w:rsidR="00D91C3E">
        <w:rPr>
          <w:rStyle w:val="fettMuster"/>
          <w:b w:val="0"/>
        </w:rPr>
        <w:t xml:space="preserve">.00 </w:t>
      </w:r>
      <w:r w:rsidR="00CE71F5">
        <w:rPr>
          <w:rStyle w:val="fettMuster"/>
          <w:b w:val="0"/>
        </w:rPr>
        <w:t>brutto</w:t>
      </w:r>
      <w:r w:rsidR="00FF7AC4">
        <w:rPr>
          <w:rStyle w:val="fettMuster"/>
          <w:b w:val="0"/>
        </w:rPr>
        <w:t xml:space="preserve"> </w:t>
      </w:r>
      <w:r w:rsidR="00CF37B7">
        <w:rPr>
          <w:rStyle w:val="fettMuster"/>
          <w:b w:val="0"/>
        </w:rPr>
        <w:t>aus</w:t>
      </w:r>
      <w:r w:rsidR="00FF7AC4">
        <w:rPr>
          <w:rStyle w:val="fettMuster"/>
          <w:b w:val="0"/>
        </w:rPr>
        <w:t>.</w:t>
      </w:r>
    </w:p>
    <w:p w:rsidR="001F24B6" w:rsidRDefault="001F71E6" w:rsidP="004C3DCB">
      <w:pPr>
        <w:pStyle w:val="MustertextBO"/>
        <w:rPr>
          <w:rStyle w:val="fettMuster"/>
          <w:b w:val="0"/>
        </w:rPr>
      </w:pPr>
      <w:r>
        <w:rPr>
          <w:rStyle w:val="fettMuster"/>
        </w:rPr>
        <w:tab/>
        <w:t xml:space="preserve">BO: </w:t>
      </w:r>
      <w:r>
        <w:rPr>
          <w:rStyle w:val="fettMuster"/>
          <w:b w:val="0"/>
        </w:rPr>
        <w:t xml:space="preserve">Auszug aus </w:t>
      </w:r>
      <w:r w:rsidR="00D91C3E">
        <w:rPr>
          <w:rStyle w:val="fettMuster"/>
          <w:b w:val="0"/>
        </w:rPr>
        <w:t>‹</w:t>
      </w:r>
      <w:hyperlink r:id="rId9" w:history="1">
        <w:r w:rsidR="00CE71F5" w:rsidRPr="00CE71F5">
          <w:rPr>
            <w:rStyle w:val="Hyperlink"/>
            <w:color w:val="auto"/>
            <w:u w:val="none"/>
          </w:rPr>
          <w:t>http://www.lohnrechner.ch/</w:t>
        </w:r>
        <w:proofErr w:type="spellStart"/>
        <w:r w:rsidR="00CE71F5" w:rsidRPr="00CE71F5">
          <w:rPr>
            <w:rStyle w:val="Hyperlink"/>
            <w:color w:val="auto"/>
            <w:u w:val="none"/>
          </w:rPr>
          <w:t>results.php</w:t>
        </w:r>
        <w:proofErr w:type="spellEnd"/>
      </w:hyperlink>
      <w:r w:rsidR="00D91C3E">
        <w:rPr>
          <w:rStyle w:val="fettMuster"/>
          <w:b w:val="0"/>
        </w:rPr>
        <w:t>›</w:t>
      </w:r>
      <w:r w:rsidR="00CF37B7">
        <w:rPr>
          <w:rStyle w:val="fettMuster"/>
          <w:b w:val="0"/>
        </w:rPr>
        <w:t xml:space="preserve"> </w:t>
      </w:r>
      <w:r w:rsidR="00D91C3E">
        <w:rPr>
          <w:rStyle w:val="fettMuster"/>
          <w:b w:val="0"/>
        </w:rPr>
        <w:t>(</w:t>
      </w:r>
      <w:r w:rsidR="00CF37B7">
        <w:rPr>
          <w:rStyle w:val="fettMuster"/>
          <w:b w:val="0"/>
        </w:rPr>
        <w:t>besucht am</w:t>
      </w:r>
      <w:r w:rsidR="00D91C3E">
        <w:rPr>
          <w:rStyle w:val="fettMuster"/>
          <w:b w:val="0"/>
        </w:rPr>
        <w:t>:</w:t>
      </w:r>
      <w:r w:rsidR="00CF37B7">
        <w:rPr>
          <w:rStyle w:val="fettMuster"/>
          <w:b w:val="0"/>
        </w:rPr>
        <w:t xml:space="preserve"> </w:t>
      </w:r>
      <w:r w:rsidR="00976214">
        <w:rPr>
          <w:rStyle w:val="fettMuster"/>
          <w:b w:val="0"/>
        </w:rPr>
        <w:t>25.</w:t>
      </w:r>
      <w:r w:rsidR="00D91C3E">
        <w:rPr>
          <w:rStyle w:val="fettMuster"/>
          <w:b w:val="0"/>
        </w:rPr>
        <w:t>01.</w:t>
      </w:r>
      <w:r w:rsidR="00976214">
        <w:rPr>
          <w:rStyle w:val="fettMuster"/>
          <w:b w:val="0"/>
        </w:rPr>
        <w:t>2016</w:t>
      </w:r>
      <w:r w:rsidR="001F24B6">
        <w:rPr>
          <w:rStyle w:val="fettMuster"/>
          <w:b w:val="0"/>
        </w:rPr>
        <w:t>)</w:t>
      </w:r>
    </w:p>
    <w:p w:rsidR="00FF7AC4" w:rsidRPr="004C3DCB" w:rsidRDefault="001F24B6" w:rsidP="004C3DCB">
      <w:pPr>
        <w:pStyle w:val="MustertextBO"/>
        <w:rPr>
          <w:rStyle w:val="fettMuster"/>
          <w:b w:val="0"/>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CE71F5">
        <w:rPr>
          <w:rStyle w:val="fettMuster"/>
        </w:rPr>
        <w:t>Beilage</w:t>
      </w:r>
      <w:r w:rsidR="00605429">
        <w:rPr>
          <w:rStyle w:val="fettMuster"/>
        </w:rPr>
        <w:t xml:space="preserve"> 25</w:t>
      </w:r>
    </w:p>
    <w:p w:rsidR="00C737CA" w:rsidRPr="00702F7C" w:rsidRDefault="00C737CA">
      <w:pPr>
        <w:pStyle w:val="MustertextListe0"/>
      </w:pPr>
      <w:r>
        <w:t>Wie den letzten Lohnausweise</w:t>
      </w:r>
      <w:r w:rsidR="00851434">
        <w:t>n</w:t>
      </w:r>
      <w:r w:rsidR="00A508BD">
        <w:t xml:space="preserve"> vor dem Unfall (Jahre 2003</w:t>
      </w:r>
      <w:r w:rsidR="00CE71F5">
        <w:t xml:space="preserve">–2008, Beilagen </w:t>
      </w:r>
      <w:r w:rsidR="003B08FA">
        <w:t>22</w:t>
      </w:r>
      <w:r w:rsidR="00CE71F5">
        <w:t xml:space="preserve"> und </w:t>
      </w:r>
      <w:r w:rsidR="003B08FA">
        <w:t>23</w:t>
      </w:r>
      <w:r>
        <w:t>) en</w:t>
      </w:r>
      <w:r>
        <w:t>t</w:t>
      </w:r>
      <w:r>
        <w:t xml:space="preserve">nommen werden kann, betrugen die Sozialversicherungsabgaben insgesamt jeweils rund </w:t>
      </w:r>
      <w:r w:rsidR="00BF046C">
        <w:t>10</w:t>
      </w:r>
      <w:r>
        <w:t>%. Bei der Schadenberechnung wird deshalb von diesem Abzug ausgegangen.</w:t>
      </w:r>
    </w:p>
    <w:p w:rsidR="00A258B7" w:rsidRPr="00A258B7" w:rsidRDefault="00F03B3E" w:rsidP="00962667">
      <w:pPr>
        <w:pStyle w:val="MustertextTitel"/>
        <w:rPr>
          <w:rStyle w:val="fettMuster"/>
        </w:rPr>
      </w:pPr>
      <w:r>
        <w:rPr>
          <w:rStyle w:val="fettMuster"/>
        </w:rPr>
        <w:t>X.</w:t>
      </w:r>
      <w:r>
        <w:rPr>
          <w:rStyle w:val="fettMuster"/>
        </w:rPr>
        <w:tab/>
      </w:r>
      <w:r w:rsidR="00A258B7" w:rsidRPr="00A258B7">
        <w:rPr>
          <w:rStyle w:val="fettMuster"/>
        </w:rPr>
        <w:t>Invalidensituation</w:t>
      </w:r>
    </w:p>
    <w:p w:rsidR="00A258B7" w:rsidRDefault="00A258B7">
      <w:pPr>
        <w:pStyle w:val="MustertextListe0"/>
        <w:rPr>
          <w:rStyle w:val="fettMuster"/>
          <w:b w:val="0"/>
        </w:rPr>
      </w:pPr>
      <w:r>
        <w:rPr>
          <w:rStyle w:val="fettMuster"/>
          <w:b w:val="0"/>
        </w:rPr>
        <w:t>Bei der Invalidensituation sind die Ta</w:t>
      </w:r>
      <w:r w:rsidR="006B441A">
        <w:rPr>
          <w:rStyle w:val="fettMuster"/>
          <w:b w:val="0"/>
        </w:rPr>
        <w:t>ggelder der Unfallversicherung,</w:t>
      </w:r>
      <w:r w:rsidR="00CC5D30">
        <w:rPr>
          <w:rStyle w:val="fettMuster"/>
          <w:b w:val="0"/>
        </w:rPr>
        <w:t xml:space="preserve"> </w:t>
      </w:r>
      <w:r>
        <w:rPr>
          <w:rStyle w:val="fettMuster"/>
          <w:b w:val="0"/>
        </w:rPr>
        <w:t>die Rente</w:t>
      </w:r>
      <w:r w:rsidR="00CC5D30">
        <w:rPr>
          <w:rStyle w:val="fettMuster"/>
          <w:b w:val="0"/>
        </w:rPr>
        <w:t>n</w:t>
      </w:r>
      <w:r>
        <w:rPr>
          <w:rStyle w:val="fettMuster"/>
          <w:b w:val="0"/>
        </w:rPr>
        <w:t xml:space="preserve"> der Inval</w:t>
      </w:r>
      <w:r>
        <w:rPr>
          <w:rStyle w:val="fettMuster"/>
          <w:b w:val="0"/>
        </w:rPr>
        <w:t>i</w:t>
      </w:r>
      <w:r>
        <w:rPr>
          <w:rStyle w:val="fettMuster"/>
          <w:b w:val="0"/>
        </w:rPr>
        <w:t xml:space="preserve">denversicherung sowie der Pensionskasse </w:t>
      </w:r>
      <w:r w:rsidR="007A2597">
        <w:rPr>
          <w:rStyle w:val="fettMuster"/>
          <w:b w:val="0"/>
        </w:rPr>
        <w:t>und</w:t>
      </w:r>
      <w:r w:rsidR="006B441A">
        <w:rPr>
          <w:rStyle w:val="fettMuster"/>
          <w:b w:val="0"/>
        </w:rPr>
        <w:t xml:space="preserve"> die Löhne </w:t>
      </w:r>
      <w:r w:rsidR="006229AD">
        <w:rPr>
          <w:rStyle w:val="fettMuster"/>
          <w:b w:val="0"/>
        </w:rPr>
        <w:t>im</w:t>
      </w:r>
      <w:r w:rsidR="006B441A">
        <w:rPr>
          <w:rStyle w:val="fettMuster"/>
          <w:b w:val="0"/>
        </w:rPr>
        <w:t xml:space="preserve"> Jahr 2013 </w:t>
      </w:r>
      <w:r>
        <w:rPr>
          <w:rStyle w:val="fettMuster"/>
          <w:b w:val="0"/>
        </w:rPr>
        <w:t>zu berücksichtigen.</w:t>
      </w:r>
    </w:p>
    <w:p w:rsidR="002E6FEA" w:rsidRDefault="002E6FEA">
      <w:pPr>
        <w:pStyle w:val="Mustertextklein"/>
        <w:rPr>
          <w:rStyle w:val="fettMuster"/>
          <w:b w:val="0"/>
          <w:i w:val="0"/>
          <w:sz w:val="16"/>
        </w:rPr>
      </w:pPr>
      <w:r>
        <w:rPr>
          <w:rStyle w:val="fettMuster"/>
        </w:rPr>
        <w:tab/>
      </w:r>
      <w:r w:rsidRPr="002C5776">
        <w:rPr>
          <w:rStyle w:val="fettMuster"/>
          <w:sz w:val="16"/>
        </w:rPr>
        <w:t>Bemerkung</w:t>
      </w:r>
      <w:r w:rsidR="00DD378F">
        <w:rPr>
          <w:rStyle w:val="fettMuster"/>
          <w:sz w:val="16"/>
        </w:rPr>
        <w:t xml:space="preserve"> 17</w:t>
      </w:r>
      <w:r w:rsidRPr="002C5776">
        <w:rPr>
          <w:rStyle w:val="fettMuster"/>
          <w:sz w:val="16"/>
        </w:rPr>
        <w:t>:</w:t>
      </w:r>
      <w:r w:rsidR="002C5776">
        <w:rPr>
          <w:rStyle w:val="fettMuster"/>
          <w:sz w:val="16"/>
        </w:rPr>
        <w:t xml:space="preserve"> </w:t>
      </w:r>
      <w:r w:rsidR="00772423">
        <w:rPr>
          <w:rStyle w:val="fettMuster"/>
          <w:b w:val="0"/>
          <w:sz w:val="16"/>
        </w:rPr>
        <w:t xml:space="preserve">Bei der Schadenberechnung stellt sich jeweils die Frage, </w:t>
      </w:r>
      <w:r w:rsidR="00772423" w:rsidRPr="00811B15">
        <w:rPr>
          <w:rStyle w:val="fettMuster"/>
          <w:sz w:val="16"/>
        </w:rPr>
        <w:t>welche Sozialversich</w:t>
      </w:r>
      <w:r w:rsidR="00C079AE">
        <w:rPr>
          <w:rStyle w:val="fettMuster"/>
          <w:sz w:val="16"/>
        </w:rPr>
        <w:t>erung</w:t>
      </w:r>
      <w:r w:rsidR="00C079AE">
        <w:rPr>
          <w:rStyle w:val="fettMuster"/>
          <w:sz w:val="16"/>
        </w:rPr>
        <w:t>s</w:t>
      </w:r>
      <w:r w:rsidR="00C079AE">
        <w:rPr>
          <w:rStyle w:val="fettMuster"/>
          <w:sz w:val="16"/>
        </w:rPr>
        <w:t>leistungen und allfällige weitere</w:t>
      </w:r>
      <w:r w:rsidR="00772423" w:rsidRPr="00811B15">
        <w:rPr>
          <w:rStyle w:val="fettMuster"/>
          <w:sz w:val="16"/>
        </w:rPr>
        <w:t xml:space="preserve"> Versicherungsleistungen an den ermittelten </w:t>
      </w:r>
      <w:r w:rsidR="00C079AE">
        <w:rPr>
          <w:rStyle w:val="fettMuster"/>
          <w:sz w:val="16"/>
        </w:rPr>
        <w:t>Gesamtschaden</w:t>
      </w:r>
      <w:r w:rsidR="00772423" w:rsidRPr="00811B15">
        <w:rPr>
          <w:rStyle w:val="fettMuster"/>
          <w:sz w:val="16"/>
        </w:rPr>
        <w:t xml:space="preserve"> a</w:t>
      </w:r>
      <w:r w:rsidR="00772423" w:rsidRPr="00811B15">
        <w:rPr>
          <w:rStyle w:val="fettMuster"/>
          <w:sz w:val="16"/>
        </w:rPr>
        <w:t>n</w:t>
      </w:r>
      <w:r w:rsidR="00772423" w:rsidRPr="00811B15">
        <w:rPr>
          <w:rStyle w:val="fettMuster"/>
          <w:sz w:val="16"/>
        </w:rPr>
        <w:t>zurechnen sind</w:t>
      </w:r>
      <w:r w:rsidR="00772423" w:rsidRPr="005468F8">
        <w:rPr>
          <w:rStyle w:val="fettMuster"/>
          <w:sz w:val="16"/>
        </w:rPr>
        <w:t>.</w:t>
      </w:r>
      <w:r w:rsidR="00772423">
        <w:rPr>
          <w:rStyle w:val="fettMuster"/>
          <w:b w:val="0"/>
          <w:sz w:val="16"/>
        </w:rPr>
        <w:t xml:space="preserve"> Im </w:t>
      </w:r>
      <w:r w:rsidR="00F5388B">
        <w:rPr>
          <w:rStyle w:val="fettMuster"/>
          <w:b w:val="0"/>
          <w:sz w:val="16"/>
        </w:rPr>
        <w:t>Sozialversicherungsrecht liefern die</w:t>
      </w:r>
      <w:r w:rsidR="00772423">
        <w:rPr>
          <w:rStyle w:val="fettMuster"/>
          <w:b w:val="0"/>
          <w:sz w:val="16"/>
        </w:rPr>
        <w:t xml:space="preserve"> Art. </w:t>
      </w:r>
      <w:r w:rsidR="00F5388B">
        <w:rPr>
          <w:rStyle w:val="fettMuster"/>
          <w:b w:val="0"/>
          <w:sz w:val="16"/>
        </w:rPr>
        <w:t>72 –74 ATSG bzw. Art. 34b BVG die An</w:t>
      </w:r>
      <w:r w:rsidR="00F5388B">
        <w:rPr>
          <w:rStyle w:val="fettMuster"/>
          <w:b w:val="0"/>
          <w:sz w:val="16"/>
        </w:rPr>
        <w:t>t</w:t>
      </w:r>
      <w:r w:rsidR="00F5388B">
        <w:rPr>
          <w:rStyle w:val="fettMuster"/>
          <w:b w:val="0"/>
          <w:sz w:val="16"/>
        </w:rPr>
        <w:t xml:space="preserve">wort: </w:t>
      </w:r>
      <w:r w:rsidR="00F5388B" w:rsidRPr="00811B15">
        <w:rPr>
          <w:rStyle w:val="fettMuster"/>
          <w:sz w:val="16"/>
        </w:rPr>
        <w:t>Der Versicherungsträger tritt im Zeitpunkt des Ereignisses (d.h. bereits zum Zeitpunkt des Unfalls) bis auf die Höhe der gesetzlichen (sozialversicherungsrechtlichen) Leistungen in die A</w:t>
      </w:r>
      <w:r w:rsidR="00F5388B" w:rsidRPr="00811B15">
        <w:rPr>
          <w:rStyle w:val="fettMuster"/>
          <w:sz w:val="16"/>
        </w:rPr>
        <w:t>n</w:t>
      </w:r>
      <w:r w:rsidR="00F5388B" w:rsidRPr="00811B15">
        <w:rPr>
          <w:rStyle w:val="fettMuster"/>
          <w:sz w:val="16"/>
        </w:rPr>
        <w:t>sprüche der geschädigten Person ein</w:t>
      </w:r>
      <w:r w:rsidR="00F5388B" w:rsidRPr="005468F8">
        <w:rPr>
          <w:rStyle w:val="fettMuster"/>
          <w:sz w:val="16"/>
        </w:rPr>
        <w:t>.</w:t>
      </w:r>
      <w:r w:rsidR="00F5388B">
        <w:rPr>
          <w:rStyle w:val="fettMuster"/>
          <w:b w:val="0"/>
          <w:sz w:val="16"/>
        </w:rPr>
        <w:t xml:space="preserve"> Mit anderen Worten gehen die Haftpflichtansprüche im U</w:t>
      </w:r>
      <w:r w:rsidR="00F5388B">
        <w:rPr>
          <w:rStyle w:val="fettMuster"/>
          <w:b w:val="0"/>
          <w:sz w:val="16"/>
        </w:rPr>
        <w:t>m</w:t>
      </w:r>
      <w:r w:rsidR="00F5388B">
        <w:rPr>
          <w:rStyle w:val="fettMuster"/>
          <w:b w:val="0"/>
          <w:sz w:val="16"/>
        </w:rPr>
        <w:t xml:space="preserve">fang der von den Sozialversicherungsträgern (künftig) </w:t>
      </w:r>
      <w:r w:rsidR="00A02DC7">
        <w:rPr>
          <w:rStyle w:val="fettMuster"/>
          <w:b w:val="0"/>
          <w:sz w:val="16"/>
        </w:rPr>
        <w:t>zu erbringenden</w:t>
      </w:r>
      <w:r w:rsidR="00F5388B">
        <w:rPr>
          <w:rStyle w:val="fettMuster"/>
          <w:b w:val="0"/>
          <w:sz w:val="16"/>
        </w:rPr>
        <w:t xml:space="preserve"> Leistungen bereits im Unfal</w:t>
      </w:r>
      <w:r w:rsidR="00F5388B">
        <w:rPr>
          <w:rStyle w:val="fettMuster"/>
          <w:b w:val="0"/>
          <w:sz w:val="16"/>
        </w:rPr>
        <w:t>l</w:t>
      </w:r>
      <w:r w:rsidR="00F5388B">
        <w:rPr>
          <w:rStyle w:val="fettMuster"/>
          <w:b w:val="0"/>
          <w:sz w:val="16"/>
        </w:rPr>
        <w:t>zeitpunkt auf diese über. Dies betrifft jedoch</w:t>
      </w:r>
      <w:r w:rsidR="00A02DC7">
        <w:rPr>
          <w:rStyle w:val="fettMuster"/>
          <w:b w:val="0"/>
          <w:sz w:val="16"/>
        </w:rPr>
        <w:t xml:space="preserve"> </w:t>
      </w:r>
      <w:r w:rsidR="00A02DC7" w:rsidRPr="008171AC">
        <w:rPr>
          <w:rStyle w:val="fettMuster"/>
          <w:sz w:val="16"/>
        </w:rPr>
        <w:t xml:space="preserve">nur Leistungen, die sowohl im </w:t>
      </w:r>
      <w:r w:rsidR="00F5388B" w:rsidRPr="008171AC">
        <w:rPr>
          <w:rStyle w:val="fettMuster"/>
          <w:sz w:val="16"/>
        </w:rPr>
        <w:t>Sozialversicherungs</w:t>
      </w:r>
      <w:r w:rsidR="003B0092">
        <w:rPr>
          <w:rStyle w:val="fettMuster"/>
          <w:sz w:val="16"/>
        </w:rPr>
        <w:t>-</w:t>
      </w:r>
      <w:r w:rsidR="00F5388B" w:rsidRPr="008171AC">
        <w:rPr>
          <w:rStyle w:val="fettMuster"/>
          <w:sz w:val="16"/>
        </w:rPr>
        <w:t xml:space="preserve">recht wie auch im Haftpflichtrecht </w:t>
      </w:r>
      <w:r w:rsidR="004E18BF" w:rsidRPr="008171AC">
        <w:rPr>
          <w:rStyle w:val="fettMuster"/>
          <w:sz w:val="16"/>
        </w:rPr>
        <w:t xml:space="preserve">– vereinfacht ausgedrückt – </w:t>
      </w:r>
      <w:r w:rsidR="00F5388B" w:rsidRPr="008171AC">
        <w:rPr>
          <w:rStyle w:val="fettMuster"/>
          <w:sz w:val="16"/>
        </w:rPr>
        <w:t>zum gleichen Zweck geleistet we</w:t>
      </w:r>
      <w:r w:rsidR="00F5388B" w:rsidRPr="008171AC">
        <w:rPr>
          <w:rStyle w:val="fettMuster"/>
          <w:sz w:val="16"/>
        </w:rPr>
        <w:t>r</w:t>
      </w:r>
      <w:r w:rsidR="00F5388B" w:rsidRPr="008171AC">
        <w:rPr>
          <w:rStyle w:val="fettMuster"/>
          <w:sz w:val="16"/>
        </w:rPr>
        <w:t xml:space="preserve">den bzw. </w:t>
      </w:r>
      <w:r w:rsidR="004E18BF" w:rsidRPr="008171AC">
        <w:rPr>
          <w:rStyle w:val="fettMuster"/>
          <w:sz w:val="16"/>
        </w:rPr>
        <w:t xml:space="preserve">sogenannt </w:t>
      </w:r>
      <w:r w:rsidR="00D91C3E">
        <w:rPr>
          <w:rStyle w:val="fettMuster"/>
          <w:sz w:val="16"/>
        </w:rPr>
        <w:t>«</w:t>
      </w:r>
      <w:r w:rsidR="00F5388B" w:rsidRPr="008171AC">
        <w:rPr>
          <w:rStyle w:val="fettMuster"/>
          <w:sz w:val="16"/>
        </w:rPr>
        <w:t>kongruent</w:t>
      </w:r>
      <w:r w:rsidR="00D91C3E">
        <w:rPr>
          <w:rStyle w:val="fettMuster"/>
          <w:sz w:val="16"/>
        </w:rPr>
        <w:t>»</w:t>
      </w:r>
      <w:r w:rsidR="00F5388B" w:rsidRPr="008171AC">
        <w:rPr>
          <w:rStyle w:val="fettMuster"/>
          <w:sz w:val="16"/>
        </w:rPr>
        <w:t xml:space="preserve"> sind</w:t>
      </w:r>
      <w:r w:rsidR="00F5388B" w:rsidRPr="005468F8">
        <w:rPr>
          <w:rStyle w:val="fettMuster"/>
          <w:sz w:val="16"/>
        </w:rPr>
        <w:t>.</w:t>
      </w:r>
      <w:r w:rsidR="00F5388B">
        <w:rPr>
          <w:rStyle w:val="fettMuster"/>
          <w:b w:val="0"/>
          <w:sz w:val="16"/>
        </w:rPr>
        <w:t xml:space="preserve"> Um welche Leistungen es sich dabei handelt, hält Art. 74 Abs. 2 ATSG fest (bspw. sind </w:t>
      </w:r>
      <w:r w:rsidR="004E18BF">
        <w:rPr>
          <w:rStyle w:val="fettMuster"/>
          <w:b w:val="0"/>
          <w:sz w:val="16"/>
        </w:rPr>
        <w:t>die an einen Berufstätigen von der Unfallversicherung</w:t>
      </w:r>
      <w:r w:rsidR="00811B15">
        <w:rPr>
          <w:rStyle w:val="fettMuster"/>
          <w:b w:val="0"/>
          <w:sz w:val="16"/>
        </w:rPr>
        <w:t xml:space="preserve"> ausgerichteten</w:t>
      </w:r>
      <w:r w:rsidR="00F5388B">
        <w:rPr>
          <w:rStyle w:val="fettMuster"/>
          <w:b w:val="0"/>
          <w:sz w:val="16"/>
        </w:rPr>
        <w:t xml:space="preserve"> Invalidenrenten kongruent zum </w:t>
      </w:r>
      <w:r w:rsidR="004E18BF">
        <w:rPr>
          <w:rStyle w:val="fettMuster"/>
          <w:b w:val="0"/>
          <w:sz w:val="16"/>
        </w:rPr>
        <w:t xml:space="preserve">haftpflichtrechtlichen </w:t>
      </w:r>
      <w:r w:rsidR="00F5388B">
        <w:rPr>
          <w:rStyle w:val="fettMuster"/>
          <w:b w:val="0"/>
          <w:sz w:val="16"/>
        </w:rPr>
        <w:t xml:space="preserve">Erwerbsschaden). </w:t>
      </w:r>
      <w:r w:rsidR="00195C3B">
        <w:rPr>
          <w:rStyle w:val="fettMuster"/>
          <w:b w:val="0"/>
          <w:sz w:val="16"/>
        </w:rPr>
        <w:t>Aufgrund dieser Regelung kann ein Schaden immer erst abschliessend ermittelt werden, sobald die Sozialversicherungsverfa</w:t>
      </w:r>
      <w:r w:rsidR="00195C3B">
        <w:rPr>
          <w:rStyle w:val="fettMuster"/>
          <w:b w:val="0"/>
          <w:sz w:val="16"/>
        </w:rPr>
        <w:t>h</w:t>
      </w:r>
      <w:r w:rsidR="00195C3B">
        <w:rPr>
          <w:rStyle w:val="fettMuster"/>
          <w:b w:val="0"/>
          <w:sz w:val="16"/>
        </w:rPr>
        <w:t>ren abgeschlossen worden sind und die Leistungen feststehen.</w:t>
      </w:r>
    </w:p>
    <w:p w:rsidR="00F5388B" w:rsidRDefault="00F5388B">
      <w:pPr>
        <w:pStyle w:val="Mustertextklein"/>
        <w:rPr>
          <w:rStyle w:val="fettMuster"/>
          <w:b w:val="0"/>
          <w:i w:val="0"/>
          <w:sz w:val="16"/>
        </w:rPr>
      </w:pPr>
      <w:r>
        <w:rPr>
          <w:rStyle w:val="fettMuster"/>
          <w:sz w:val="16"/>
        </w:rPr>
        <w:tab/>
      </w:r>
      <w:r w:rsidR="004079BE">
        <w:rPr>
          <w:rStyle w:val="fettMuster"/>
          <w:b w:val="0"/>
          <w:sz w:val="16"/>
        </w:rPr>
        <w:t xml:space="preserve">Für die von einem </w:t>
      </w:r>
      <w:r w:rsidR="004079BE" w:rsidRPr="00583A9D">
        <w:rPr>
          <w:rStyle w:val="fettMuster"/>
          <w:sz w:val="16"/>
        </w:rPr>
        <w:t>Privatversicherer</w:t>
      </w:r>
      <w:r w:rsidR="004079BE">
        <w:rPr>
          <w:rStyle w:val="fettMuster"/>
          <w:b w:val="0"/>
          <w:sz w:val="16"/>
        </w:rPr>
        <w:t xml:space="preserve"> gestützt auf einen privaten Versicherungsvertrag erbrachten Leistungen </w:t>
      </w:r>
      <w:r w:rsidR="004079BE" w:rsidRPr="00583A9D">
        <w:rPr>
          <w:rStyle w:val="fettMuster"/>
          <w:sz w:val="16"/>
        </w:rPr>
        <w:t>sieht das VVG mit Art. 72 eine analoge Bestimmung</w:t>
      </w:r>
      <w:r w:rsidR="004079BE">
        <w:rPr>
          <w:rStyle w:val="fettMuster"/>
          <w:b w:val="0"/>
          <w:sz w:val="16"/>
        </w:rPr>
        <w:t xml:space="preserve"> vor. Diesbezüglich ist massgebend, ob es sich um eine Summen- oder Schadenversicherung handelt (s. zur Abgrenzung </w:t>
      </w:r>
      <w:proofErr w:type="spellStart"/>
      <w:r w:rsidR="004079BE" w:rsidRPr="00000851">
        <w:rPr>
          <w:rStyle w:val="fettMuster"/>
          <w:b w:val="0"/>
          <w:smallCaps/>
          <w:sz w:val="16"/>
        </w:rPr>
        <w:t>Fuhrer</w:t>
      </w:r>
      <w:proofErr w:type="spellEnd"/>
      <w:r w:rsidR="004079BE">
        <w:rPr>
          <w:rStyle w:val="fettMuster"/>
          <w:b w:val="0"/>
          <w:sz w:val="16"/>
        </w:rPr>
        <w:t xml:space="preserve">, </w:t>
      </w:r>
      <w:r w:rsidR="00D91C3E">
        <w:rPr>
          <w:rStyle w:val="fettMuster"/>
          <w:b w:val="0"/>
          <w:sz w:val="16"/>
        </w:rPr>
        <w:t>Priva</w:t>
      </w:r>
      <w:r w:rsidR="00D91C3E">
        <w:rPr>
          <w:rStyle w:val="fettMuster"/>
          <w:b w:val="0"/>
          <w:sz w:val="16"/>
        </w:rPr>
        <w:t>t</w:t>
      </w:r>
      <w:r w:rsidR="00D91C3E">
        <w:rPr>
          <w:rStyle w:val="fettMuster"/>
          <w:b w:val="0"/>
          <w:sz w:val="16"/>
        </w:rPr>
        <w:t xml:space="preserve">versicherungsrecht, </w:t>
      </w:r>
      <w:proofErr w:type="spellStart"/>
      <w:r w:rsidR="005A37E6">
        <w:rPr>
          <w:rStyle w:val="fettMuster"/>
          <w:b w:val="0"/>
          <w:sz w:val="16"/>
        </w:rPr>
        <w:t>Rz</w:t>
      </w:r>
      <w:proofErr w:type="spellEnd"/>
      <w:r w:rsidR="005A37E6">
        <w:rPr>
          <w:rStyle w:val="fettMuster"/>
          <w:b w:val="0"/>
          <w:sz w:val="16"/>
        </w:rPr>
        <w:t xml:space="preserve"> 2.73 ff.</w:t>
      </w:r>
      <w:r w:rsidR="005B4E9C">
        <w:rPr>
          <w:rStyle w:val="fettMuster"/>
          <w:b w:val="0"/>
          <w:sz w:val="16"/>
        </w:rPr>
        <w:t>)</w:t>
      </w:r>
      <w:r w:rsidR="00D956A7">
        <w:rPr>
          <w:rStyle w:val="fettMuster"/>
          <w:b w:val="0"/>
          <w:sz w:val="16"/>
        </w:rPr>
        <w:t>. Nur Leistungen aus Schadenversicherungen</w:t>
      </w:r>
      <w:r w:rsidR="000F3F9A">
        <w:rPr>
          <w:rStyle w:val="fettMuster"/>
          <w:b w:val="0"/>
          <w:sz w:val="16"/>
        </w:rPr>
        <w:t xml:space="preserve"> gehen auf den Versich</w:t>
      </w:r>
      <w:r w:rsidR="000F3F9A">
        <w:rPr>
          <w:rStyle w:val="fettMuster"/>
          <w:b w:val="0"/>
          <w:sz w:val="16"/>
        </w:rPr>
        <w:t>e</w:t>
      </w:r>
      <w:r w:rsidR="000F3F9A">
        <w:rPr>
          <w:rStyle w:val="fettMuster"/>
          <w:b w:val="0"/>
          <w:sz w:val="16"/>
        </w:rPr>
        <w:t>rer über und</w:t>
      </w:r>
      <w:r w:rsidR="00D956A7">
        <w:rPr>
          <w:rStyle w:val="fettMuster"/>
          <w:b w:val="0"/>
          <w:sz w:val="16"/>
        </w:rPr>
        <w:t xml:space="preserve"> sind an den haftpflichtrechtlichen Schaden anzurechnen (</w:t>
      </w:r>
      <w:proofErr w:type="spellStart"/>
      <w:r w:rsidR="00D956A7" w:rsidRPr="005B3943">
        <w:rPr>
          <w:rStyle w:val="fettMuster"/>
          <w:b w:val="0"/>
          <w:smallCaps/>
          <w:sz w:val="16"/>
        </w:rPr>
        <w:t>Fuhrer</w:t>
      </w:r>
      <w:proofErr w:type="spellEnd"/>
      <w:r w:rsidR="00D956A7">
        <w:rPr>
          <w:rStyle w:val="fettMuster"/>
          <w:b w:val="0"/>
          <w:sz w:val="16"/>
        </w:rPr>
        <w:t xml:space="preserve">, </w:t>
      </w:r>
      <w:r w:rsidR="00D91C3E">
        <w:rPr>
          <w:rStyle w:val="fettMuster"/>
          <w:b w:val="0"/>
          <w:sz w:val="16"/>
        </w:rPr>
        <w:t>Privatversicherung</w:t>
      </w:r>
      <w:r w:rsidR="00D91C3E">
        <w:rPr>
          <w:rStyle w:val="fettMuster"/>
          <w:b w:val="0"/>
          <w:sz w:val="16"/>
        </w:rPr>
        <w:t>s</w:t>
      </w:r>
      <w:r w:rsidR="00D91C3E">
        <w:rPr>
          <w:rStyle w:val="fettMuster"/>
          <w:b w:val="0"/>
          <w:sz w:val="16"/>
        </w:rPr>
        <w:t xml:space="preserve">recht, </w:t>
      </w:r>
      <w:proofErr w:type="spellStart"/>
      <w:r w:rsidR="005A37E6">
        <w:rPr>
          <w:rStyle w:val="fettMuster"/>
          <w:b w:val="0"/>
          <w:sz w:val="16"/>
        </w:rPr>
        <w:t>Rz</w:t>
      </w:r>
      <w:proofErr w:type="spellEnd"/>
      <w:r w:rsidR="005A37E6">
        <w:rPr>
          <w:rStyle w:val="fettMuster"/>
          <w:b w:val="0"/>
          <w:sz w:val="16"/>
        </w:rPr>
        <w:t xml:space="preserve"> 2.73 ff</w:t>
      </w:r>
      <w:r w:rsidR="00D91C3E">
        <w:rPr>
          <w:rStyle w:val="fettMuster"/>
          <w:b w:val="0"/>
          <w:sz w:val="16"/>
        </w:rPr>
        <w:t xml:space="preserve">. </w:t>
      </w:r>
      <w:r w:rsidR="00D956A7">
        <w:rPr>
          <w:rStyle w:val="fettMuster"/>
          <w:b w:val="0"/>
          <w:sz w:val="16"/>
        </w:rPr>
        <w:t>und</w:t>
      </w:r>
      <w:r w:rsidR="005A37E6">
        <w:rPr>
          <w:rStyle w:val="fettMuster"/>
          <w:b w:val="0"/>
          <w:sz w:val="16"/>
        </w:rPr>
        <w:t xml:space="preserve"> 12.2</w:t>
      </w:r>
      <w:r w:rsidR="00D956A7">
        <w:rPr>
          <w:rStyle w:val="fettMuster"/>
          <w:b w:val="0"/>
          <w:sz w:val="16"/>
        </w:rPr>
        <w:t>).</w:t>
      </w:r>
    </w:p>
    <w:p w:rsidR="003D219B" w:rsidRDefault="00D956A7">
      <w:pPr>
        <w:pStyle w:val="Mustertextklein"/>
        <w:rPr>
          <w:rStyle w:val="fettMuster"/>
          <w:b w:val="0"/>
          <w:i w:val="0"/>
          <w:sz w:val="16"/>
        </w:rPr>
      </w:pPr>
      <w:r>
        <w:rPr>
          <w:rStyle w:val="fettMuster"/>
          <w:b w:val="0"/>
          <w:sz w:val="16"/>
        </w:rPr>
        <w:lastRenderedPageBreak/>
        <w:tab/>
      </w:r>
      <w:r w:rsidR="00195C3B">
        <w:rPr>
          <w:rStyle w:val="fettMuster"/>
          <w:b w:val="0"/>
          <w:sz w:val="16"/>
        </w:rPr>
        <w:t xml:space="preserve">Schliesslich ist an dieser Stelle auf das </w:t>
      </w:r>
      <w:r w:rsidR="00195C3B" w:rsidRPr="00315CFD">
        <w:rPr>
          <w:rStyle w:val="fettMuster"/>
          <w:sz w:val="16"/>
        </w:rPr>
        <w:t>Quotenvorrecht</w:t>
      </w:r>
      <w:r w:rsidR="00195C3B">
        <w:rPr>
          <w:rStyle w:val="fettMuster"/>
          <w:b w:val="0"/>
          <w:sz w:val="16"/>
        </w:rPr>
        <w:t xml:space="preserve"> hinzuweisen. Art. 73 ATSG hält dazu Folge</w:t>
      </w:r>
      <w:r w:rsidR="00195C3B">
        <w:rPr>
          <w:rStyle w:val="fettMuster"/>
          <w:b w:val="0"/>
          <w:sz w:val="16"/>
        </w:rPr>
        <w:t>n</w:t>
      </w:r>
      <w:r w:rsidR="00195C3B">
        <w:rPr>
          <w:rStyle w:val="fettMuster"/>
          <w:b w:val="0"/>
          <w:sz w:val="16"/>
        </w:rPr>
        <w:t xml:space="preserve">des fest: </w:t>
      </w:r>
      <w:r w:rsidR="00D91C3E">
        <w:rPr>
          <w:rStyle w:val="fettMuster"/>
          <w:b w:val="0"/>
          <w:sz w:val="16"/>
        </w:rPr>
        <w:t>«</w:t>
      </w:r>
      <w:r w:rsidR="00195C3B" w:rsidRPr="00195C3B">
        <w:rPr>
          <w:rStyle w:val="fettMuster"/>
          <w:b w:val="0"/>
          <w:sz w:val="16"/>
        </w:rPr>
        <w:t>Die Ansprüche der versicherten Person und ihrer Hinterlassenen gehen nur so weit auf den Versicherungsträger über, als dessen Leistungen zusammen mit dem vom Dritten für den gleichen Zeitraum geschuldeten Ersatz den ent</w:t>
      </w:r>
      <w:r w:rsidR="00195C3B">
        <w:rPr>
          <w:rStyle w:val="fettMuster"/>
          <w:b w:val="0"/>
          <w:sz w:val="16"/>
        </w:rPr>
        <w:t>sprechenden Schaden übersteigen</w:t>
      </w:r>
      <w:r w:rsidR="00D91C3E">
        <w:rPr>
          <w:rStyle w:val="fettMuster"/>
          <w:b w:val="0"/>
          <w:sz w:val="16"/>
        </w:rPr>
        <w:t>»</w:t>
      </w:r>
      <w:r w:rsidR="00195C3B">
        <w:rPr>
          <w:rStyle w:val="fettMuster"/>
          <w:b w:val="0"/>
          <w:sz w:val="16"/>
        </w:rPr>
        <w:t xml:space="preserve">. </w:t>
      </w:r>
      <w:r w:rsidR="00582FDD">
        <w:rPr>
          <w:rStyle w:val="fettMuster"/>
          <w:b w:val="0"/>
          <w:sz w:val="16"/>
        </w:rPr>
        <w:t>Mit dieser Regelung</w:t>
      </w:r>
      <w:r w:rsidR="00CA7EF9">
        <w:rPr>
          <w:rStyle w:val="fettMuster"/>
          <w:b w:val="0"/>
          <w:sz w:val="16"/>
        </w:rPr>
        <w:t xml:space="preserve"> wird der Geschädigte gegenüber den (Sozial-)Versicherern bevorzugt, indem eine allfällige haftpflich</w:t>
      </w:r>
      <w:r w:rsidR="00CA7EF9">
        <w:rPr>
          <w:rStyle w:val="fettMuster"/>
          <w:b w:val="0"/>
          <w:sz w:val="16"/>
        </w:rPr>
        <w:t>t</w:t>
      </w:r>
      <w:r w:rsidR="00CA7EF9">
        <w:rPr>
          <w:rStyle w:val="fettMuster"/>
          <w:b w:val="0"/>
          <w:sz w:val="16"/>
        </w:rPr>
        <w:t>rechtliche Reduktion des Schadenersatzes (bspw. aufgrund einer konstitutionellen Prädisposition</w:t>
      </w:r>
      <w:r w:rsidR="00D91C3E">
        <w:rPr>
          <w:rStyle w:val="fettMuster"/>
          <w:b w:val="0"/>
          <w:sz w:val="16"/>
        </w:rPr>
        <w:t xml:space="preserve"> </w:t>
      </w:r>
      <w:r w:rsidR="00D91C3E">
        <w:rPr>
          <w:rStyle w:val="fettMuster"/>
          <w:b w:val="0"/>
          <w:sz w:val="16"/>
        </w:rPr>
        <w:t>o</w:t>
      </w:r>
      <w:r w:rsidR="00CA7EF9">
        <w:rPr>
          <w:rStyle w:val="fettMuster"/>
          <w:b w:val="0"/>
          <w:sz w:val="16"/>
        </w:rPr>
        <w:t xml:space="preserve">der einer reduzierten Haftungsquote bei Anwendung von Art. 61 SVG wegen eines Mitverschuldens) zu Lasten des Regresses der (Sozial-)Versicherer geht. Solange die (Sozial-)Versicherungsleistungen und der vom Schädiger zu leistende (reduzierte) Schadenersatz ausreichen, um den vollen </w:t>
      </w:r>
      <w:r w:rsidR="00582FDD">
        <w:rPr>
          <w:rStyle w:val="fettMuster"/>
          <w:b w:val="0"/>
          <w:sz w:val="16"/>
        </w:rPr>
        <w:t>Direk</w:t>
      </w:r>
      <w:r w:rsidR="00582FDD">
        <w:rPr>
          <w:rStyle w:val="fettMuster"/>
          <w:b w:val="0"/>
          <w:sz w:val="16"/>
        </w:rPr>
        <w:t>t</w:t>
      </w:r>
      <w:r w:rsidR="00582FDD">
        <w:rPr>
          <w:rStyle w:val="fettMuster"/>
          <w:b w:val="0"/>
          <w:sz w:val="16"/>
        </w:rPr>
        <w:t>schaden</w:t>
      </w:r>
      <w:r w:rsidR="00CA7EF9">
        <w:rPr>
          <w:rStyle w:val="fettMuster"/>
          <w:b w:val="0"/>
          <w:sz w:val="16"/>
        </w:rPr>
        <w:t xml:space="preserve"> des Geschädigten zu decken, erhält dieser </w:t>
      </w:r>
      <w:r w:rsidR="004E18BF">
        <w:rPr>
          <w:rStyle w:val="fettMuster"/>
          <w:b w:val="0"/>
          <w:sz w:val="16"/>
        </w:rPr>
        <w:t>vollumfänglichen Schadenersatz.</w:t>
      </w:r>
    </w:p>
    <w:p w:rsidR="003D219B" w:rsidRDefault="003D219B">
      <w:pPr>
        <w:pStyle w:val="Mustertextklein"/>
        <w:rPr>
          <w:rStyle w:val="fettMuster"/>
          <w:b w:val="0"/>
          <w:i w:val="0"/>
          <w:sz w:val="16"/>
        </w:rPr>
      </w:pPr>
      <w:r>
        <w:rPr>
          <w:rStyle w:val="fettMuster"/>
          <w:b w:val="0"/>
          <w:sz w:val="16"/>
        </w:rPr>
        <w:tab/>
        <w:t>Dies sei am folgenden, einfachen Beispiel verdeutlicht: Schaden: CHF 100.</w:t>
      </w:r>
      <w:r w:rsidR="00D91C3E">
        <w:rPr>
          <w:rStyle w:val="fettMuster"/>
          <w:b w:val="0"/>
          <w:sz w:val="16"/>
        </w:rPr>
        <w:t>00</w:t>
      </w:r>
      <w:r>
        <w:rPr>
          <w:rStyle w:val="fettMuster"/>
          <w:b w:val="0"/>
          <w:sz w:val="16"/>
        </w:rPr>
        <w:t>, Haftungsquote: 70% wegen Selbstverschuldens (d.h. der Schädiger muss gesamthaft nur CHF 70</w:t>
      </w:r>
      <w:r w:rsidR="0071513B">
        <w:rPr>
          <w:rStyle w:val="fettMuster"/>
          <w:b w:val="0"/>
          <w:sz w:val="16"/>
        </w:rPr>
        <w:t xml:space="preserve">.00 </w:t>
      </w:r>
      <w:r>
        <w:rPr>
          <w:rStyle w:val="fettMuster"/>
          <w:b w:val="0"/>
          <w:sz w:val="16"/>
        </w:rPr>
        <w:t>bezahlen), Sozialve</w:t>
      </w:r>
      <w:r>
        <w:rPr>
          <w:rStyle w:val="fettMuster"/>
          <w:b w:val="0"/>
          <w:sz w:val="16"/>
        </w:rPr>
        <w:t>r</w:t>
      </w:r>
      <w:r>
        <w:rPr>
          <w:rStyle w:val="fettMuster"/>
          <w:b w:val="0"/>
          <w:sz w:val="16"/>
        </w:rPr>
        <w:t>sicherungslei</w:t>
      </w:r>
      <w:r w:rsidR="00100279">
        <w:rPr>
          <w:rStyle w:val="fettMuster"/>
          <w:b w:val="0"/>
          <w:sz w:val="16"/>
        </w:rPr>
        <w:t>s</w:t>
      </w:r>
      <w:r>
        <w:rPr>
          <w:rStyle w:val="fettMuster"/>
          <w:b w:val="0"/>
          <w:sz w:val="16"/>
        </w:rPr>
        <w:t>tungen: CHF 50.</w:t>
      </w:r>
      <w:r w:rsidR="00D91C3E">
        <w:rPr>
          <w:rStyle w:val="fettMuster"/>
          <w:b w:val="0"/>
          <w:sz w:val="16"/>
        </w:rPr>
        <w:t>00</w:t>
      </w:r>
      <w:r>
        <w:rPr>
          <w:rStyle w:val="fettMuster"/>
          <w:b w:val="0"/>
          <w:sz w:val="16"/>
        </w:rPr>
        <w:t>. Der Geschädigte erhält bei dieser Konstellation die gesamten CHF 100</w:t>
      </w:r>
      <w:r w:rsidR="00D91C3E">
        <w:rPr>
          <w:rStyle w:val="fettMuster"/>
          <w:b w:val="0"/>
          <w:sz w:val="16"/>
        </w:rPr>
        <w:t xml:space="preserve">.00 </w:t>
      </w:r>
      <w:r>
        <w:rPr>
          <w:rStyle w:val="fettMuster"/>
          <w:b w:val="0"/>
          <w:sz w:val="16"/>
        </w:rPr>
        <w:t>(CHF 50</w:t>
      </w:r>
      <w:r w:rsidR="00D91C3E">
        <w:rPr>
          <w:rStyle w:val="fettMuster"/>
          <w:b w:val="0"/>
          <w:sz w:val="16"/>
        </w:rPr>
        <w:t>.00</w:t>
      </w:r>
      <w:r>
        <w:rPr>
          <w:rStyle w:val="fettMuster"/>
          <w:b w:val="0"/>
          <w:sz w:val="16"/>
        </w:rPr>
        <w:t xml:space="preserve"> vom Schädiger und CHF 50</w:t>
      </w:r>
      <w:r w:rsidR="00D91C3E">
        <w:rPr>
          <w:rStyle w:val="fettMuster"/>
          <w:b w:val="0"/>
          <w:sz w:val="16"/>
        </w:rPr>
        <w:t>.00</w:t>
      </w:r>
      <w:r>
        <w:rPr>
          <w:rStyle w:val="fettMuster"/>
          <w:b w:val="0"/>
          <w:sz w:val="16"/>
        </w:rPr>
        <w:t xml:space="preserve"> von den Sozialversicherern). Die Sozialvers</w:t>
      </w:r>
      <w:r>
        <w:rPr>
          <w:rStyle w:val="fettMuster"/>
          <w:b w:val="0"/>
          <w:sz w:val="16"/>
        </w:rPr>
        <w:t>i</w:t>
      </w:r>
      <w:r>
        <w:rPr>
          <w:rStyle w:val="fettMuster"/>
          <w:b w:val="0"/>
          <w:sz w:val="16"/>
        </w:rPr>
        <w:t>cherer können nur im Umfang von CHF 20</w:t>
      </w:r>
      <w:r w:rsidR="00D91C3E">
        <w:rPr>
          <w:rStyle w:val="fettMuster"/>
          <w:b w:val="0"/>
          <w:sz w:val="16"/>
        </w:rPr>
        <w:t>.00</w:t>
      </w:r>
      <w:r>
        <w:rPr>
          <w:rStyle w:val="fettMuster"/>
          <w:b w:val="0"/>
          <w:sz w:val="16"/>
        </w:rPr>
        <w:t xml:space="preserve"> auf den Schädiger Rückgriff nehmen.</w:t>
      </w:r>
    </w:p>
    <w:p w:rsidR="00D956A7" w:rsidRPr="004079BE" w:rsidRDefault="003D219B">
      <w:pPr>
        <w:pStyle w:val="Mustertextklein"/>
        <w:rPr>
          <w:rStyle w:val="fettMuster"/>
          <w:b w:val="0"/>
          <w:i w:val="0"/>
          <w:sz w:val="16"/>
        </w:rPr>
      </w:pPr>
      <w:r>
        <w:rPr>
          <w:rStyle w:val="fettMuster"/>
          <w:b w:val="0"/>
          <w:sz w:val="16"/>
        </w:rPr>
        <w:tab/>
      </w:r>
      <w:r w:rsidR="00195C3B">
        <w:rPr>
          <w:rStyle w:val="fettMuster"/>
          <w:b w:val="0"/>
          <w:sz w:val="16"/>
        </w:rPr>
        <w:t>Das Prinzip des Quotenvorrechts gilt im gesamten Personenschadenrecht als (teilweise ungeschri</w:t>
      </w:r>
      <w:r w:rsidR="00195C3B">
        <w:rPr>
          <w:rStyle w:val="fettMuster"/>
          <w:b w:val="0"/>
          <w:sz w:val="16"/>
        </w:rPr>
        <w:t>e</w:t>
      </w:r>
      <w:r w:rsidR="00195C3B">
        <w:rPr>
          <w:rStyle w:val="fettMuster"/>
          <w:b w:val="0"/>
          <w:sz w:val="16"/>
        </w:rPr>
        <w:t>bener) Grundsatz, auch wenn es in den jeweils massgebenden Gesetzen nicht ausdr</w:t>
      </w:r>
      <w:r w:rsidR="00704F34">
        <w:rPr>
          <w:rStyle w:val="fettMuster"/>
          <w:b w:val="0"/>
          <w:sz w:val="16"/>
        </w:rPr>
        <w:t>ücklich festgeha</w:t>
      </w:r>
      <w:r w:rsidR="00704F34">
        <w:rPr>
          <w:rStyle w:val="fettMuster"/>
          <w:b w:val="0"/>
          <w:sz w:val="16"/>
        </w:rPr>
        <w:t>l</w:t>
      </w:r>
      <w:r w:rsidR="00704F34">
        <w:rPr>
          <w:rStyle w:val="fettMuster"/>
          <w:b w:val="0"/>
          <w:sz w:val="16"/>
        </w:rPr>
        <w:t>ten wird (</w:t>
      </w:r>
      <w:r w:rsidR="00410E59">
        <w:rPr>
          <w:rStyle w:val="fettMuster"/>
          <w:b w:val="0"/>
          <w:sz w:val="16"/>
        </w:rPr>
        <w:t>BK</w:t>
      </w:r>
      <w:r w:rsidR="00D91C3E">
        <w:rPr>
          <w:rStyle w:val="fettMuster"/>
          <w:b w:val="0"/>
          <w:sz w:val="16"/>
        </w:rPr>
        <w:t xml:space="preserve"> OR-</w:t>
      </w:r>
      <w:r w:rsidR="00410E59" w:rsidRPr="004C3DCB">
        <w:rPr>
          <w:rStyle w:val="fettMuster"/>
          <w:b w:val="0"/>
          <w:smallCaps/>
          <w:sz w:val="16"/>
        </w:rPr>
        <w:t>Brehm</w:t>
      </w:r>
      <w:r w:rsidR="00410E59">
        <w:rPr>
          <w:rStyle w:val="fettMuster"/>
          <w:b w:val="0"/>
          <w:sz w:val="16"/>
        </w:rPr>
        <w:t xml:space="preserve">, Art. 51 </w:t>
      </w:r>
      <w:r w:rsidR="00704F34">
        <w:rPr>
          <w:rStyle w:val="fettMuster"/>
          <w:b w:val="0"/>
          <w:sz w:val="16"/>
        </w:rPr>
        <w:t xml:space="preserve">N </w:t>
      </w:r>
      <w:r w:rsidR="00410E59">
        <w:rPr>
          <w:rStyle w:val="fettMuster"/>
          <w:b w:val="0"/>
          <w:sz w:val="16"/>
        </w:rPr>
        <w:t>137</w:t>
      </w:r>
      <w:r w:rsidR="00195C3B">
        <w:rPr>
          <w:rStyle w:val="fettMuster"/>
          <w:b w:val="0"/>
          <w:sz w:val="16"/>
        </w:rPr>
        <w:t xml:space="preserve">). </w:t>
      </w:r>
      <w:r>
        <w:rPr>
          <w:rStyle w:val="fettMuster"/>
          <w:b w:val="0"/>
          <w:sz w:val="16"/>
        </w:rPr>
        <w:t>Im Strassenverkehrsrecht enthält Art. 88 SVG eine zu Art. 73 ATSG analoge Bestimmung.</w:t>
      </w:r>
    </w:p>
    <w:p w:rsidR="00A258B7" w:rsidRDefault="00F03B3E" w:rsidP="00962667">
      <w:pPr>
        <w:pStyle w:val="MustertextTitel"/>
        <w:rPr>
          <w:rStyle w:val="fettMuster"/>
          <w:i/>
        </w:rPr>
      </w:pPr>
      <w:r>
        <w:rPr>
          <w:rStyle w:val="fettMuster"/>
        </w:rPr>
        <w:t>XI.</w:t>
      </w:r>
      <w:r>
        <w:rPr>
          <w:rStyle w:val="fettMuster"/>
        </w:rPr>
        <w:tab/>
      </w:r>
      <w:r w:rsidR="00A258B7">
        <w:rPr>
          <w:rStyle w:val="fettMuster"/>
        </w:rPr>
        <w:t>Konkrete Schadenberechnung</w:t>
      </w:r>
    </w:p>
    <w:p w:rsidR="00A258B7" w:rsidRDefault="00A258B7">
      <w:pPr>
        <w:pStyle w:val="MustertextListe0"/>
        <w:rPr>
          <w:rStyle w:val="fettMuster"/>
          <w:b w:val="0"/>
        </w:rPr>
      </w:pPr>
      <w:r>
        <w:rPr>
          <w:rStyle w:val="fettMuster"/>
          <w:b w:val="0"/>
        </w:rPr>
        <w:t xml:space="preserve">Die oben erläuterten Positionen </w:t>
      </w:r>
      <w:r w:rsidR="00065392">
        <w:rPr>
          <w:rStyle w:val="fettMuster"/>
          <w:b w:val="0"/>
        </w:rPr>
        <w:t>zur</w:t>
      </w:r>
      <w:r>
        <w:rPr>
          <w:rStyle w:val="fettMuster"/>
          <w:b w:val="0"/>
        </w:rPr>
        <w:t xml:space="preserve"> </w:t>
      </w:r>
      <w:proofErr w:type="spellStart"/>
      <w:r>
        <w:rPr>
          <w:rStyle w:val="fettMuster"/>
          <w:b w:val="0"/>
        </w:rPr>
        <w:t>Validenhypothese</w:t>
      </w:r>
      <w:proofErr w:type="spellEnd"/>
      <w:r>
        <w:rPr>
          <w:rStyle w:val="fettMuster"/>
          <w:b w:val="0"/>
        </w:rPr>
        <w:t xml:space="preserve"> und Invalidensituation</w:t>
      </w:r>
      <w:r w:rsidR="00C737CA">
        <w:rPr>
          <w:rStyle w:val="fettMuster"/>
          <w:b w:val="0"/>
        </w:rPr>
        <w:t xml:space="preserve"> (Taggelder der Unfallversicherung, Renten der Invalidenversicherung und Pensionskasse</w:t>
      </w:r>
      <w:r w:rsidR="006B441A">
        <w:rPr>
          <w:rStyle w:val="fettMuster"/>
          <w:b w:val="0"/>
        </w:rPr>
        <w:t xml:space="preserve"> sowie Löhne</w:t>
      </w:r>
      <w:r w:rsidR="00C737CA">
        <w:rPr>
          <w:rStyle w:val="fettMuster"/>
          <w:b w:val="0"/>
        </w:rPr>
        <w:t>)</w:t>
      </w:r>
      <w:r>
        <w:rPr>
          <w:rStyle w:val="fettMuster"/>
          <w:b w:val="0"/>
        </w:rPr>
        <w:t xml:space="preserve"> wu</w:t>
      </w:r>
      <w:r>
        <w:rPr>
          <w:rStyle w:val="fettMuster"/>
          <w:b w:val="0"/>
        </w:rPr>
        <w:t>r</w:t>
      </w:r>
      <w:r>
        <w:rPr>
          <w:rStyle w:val="fettMuster"/>
          <w:b w:val="0"/>
        </w:rPr>
        <w:t>den wie folgt in das Rechnungsprogramm Leonardo eingegeben:</w:t>
      </w:r>
    </w:p>
    <w:p w:rsidR="00A258B7" w:rsidRDefault="00C52AC8" w:rsidP="00474986">
      <w:pPr>
        <w:pStyle w:val="Mustertext"/>
        <w:rPr>
          <w:rStyle w:val="fettMuster"/>
          <w:b w:val="0"/>
        </w:rPr>
      </w:pPr>
      <w:r>
        <w:rPr>
          <w:noProof/>
          <w:lang w:eastAsia="de-CH"/>
        </w:rPr>
        <w:drawing>
          <wp:inline distT="0" distB="0" distL="0" distR="0" wp14:anchorId="04EF5CE0" wp14:editId="6DCAA7DB">
            <wp:extent cx="4475196" cy="1671291"/>
            <wp:effectExtent l="0" t="0" r="1905"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516782" cy="1686822"/>
                    </a:xfrm>
                    <a:prstGeom prst="rect">
                      <a:avLst/>
                    </a:prstGeom>
                  </pic:spPr>
                </pic:pic>
              </a:graphicData>
            </a:graphic>
          </wp:inline>
        </w:drawing>
      </w:r>
    </w:p>
    <w:p w:rsidR="00C737CA" w:rsidRDefault="00DB7D4F" w:rsidP="00474986">
      <w:pPr>
        <w:pStyle w:val="Mustertext"/>
        <w:rPr>
          <w:rStyle w:val="fettMuster"/>
          <w:b w:val="0"/>
        </w:rPr>
      </w:pPr>
      <w:r>
        <w:rPr>
          <w:noProof/>
          <w:lang w:eastAsia="de-CH"/>
        </w:rPr>
        <w:drawing>
          <wp:inline distT="0" distB="0" distL="0" distR="0" wp14:anchorId="12967C64" wp14:editId="322EB74F">
            <wp:extent cx="4500880" cy="141183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508912" cy="1414353"/>
                    </a:xfrm>
                    <a:prstGeom prst="rect">
                      <a:avLst/>
                    </a:prstGeom>
                  </pic:spPr>
                </pic:pic>
              </a:graphicData>
            </a:graphic>
          </wp:inline>
        </w:drawing>
      </w:r>
    </w:p>
    <w:p w:rsidR="00DB7D4F" w:rsidRDefault="00DB7D4F" w:rsidP="00474986">
      <w:pPr>
        <w:pStyle w:val="Mustertext"/>
        <w:rPr>
          <w:rStyle w:val="fettMuster"/>
          <w:b w:val="0"/>
        </w:rPr>
      </w:pPr>
      <w:r>
        <w:rPr>
          <w:noProof/>
          <w:lang w:eastAsia="de-CH"/>
        </w:rPr>
        <w:lastRenderedPageBreak/>
        <w:drawing>
          <wp:inline distT="0" distB="0" distL="0" distR="0" wp14:anchorId="453B2744" wp14:editId="095E462E">
            <wp:extent cx="4500880" cy="1228953"/>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503880" cy="1229772"/>
                    </a:xfrm>
                    <a:prstGeom prst="rect">
                      <a:avLst/>
                    </a:prstGeom>
                  </pic:spPr>
                </pic:pic>
              </a:graphicData>
            </a:graphic>
          </wp:inline>
        </w:drawing>
      </w:r>
    </w:p>
    <w:p w:rsidR="00DB7D4F" w:rsidRDefault="00DB7D4F" w:rsidP="00474986">
      <w:pPr>
        <w:pStyle w:val="Mustertext"/>
        <w:rPr>
          <w:rStyle w:val="fettMuster"/>
          <w:b w:val="0"/>
        </w:rPr>
      </w:pPr>
      <w:r>
        <w:rPr>
          <w:noProof/>
          <w:lang w:eastAsia="de-CH"/>
        </w:rPr>
        <w:drawing>
          <wp:inline distT="0" distB="0" distL="0" distR="0" wp14:anchorId="00B70A76" wp14:editId="091909BE">
            <wp:extent cx="4500880" cy="120700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503835" cy="1207800"/>
                    </a:xfrm>
                    <a:prstGeom prst="rect">
                      <a:avLst/>
                    </a:prstGeom>
                  </pic:spPr>
                </pic:pic>
              </a:graphicData>
            </a:graphic>
          </wp:inline>
        </w:drawing>
      </w:r>
    </w:p>
    <w:p w:rsidR="00A258B7" w:rsidRDefault="00025624">
      <w:pPr>
        <w:pStyle w:val="MustertextListe0"/>
        <w:rPr>
          <w:rStyle w:val="fettMuster"/>
          <w:b w:val="0"/>
        </w:rPr>
      </w:pPr>
      <w:r>
        <w:rPr>
          <w:rStyle w:val="fettMuster"/>
          <w:b w:val="0"/>
        </w:rPr>
        <w:t>Gemäss dem Rechnungsprogra</w:t>
      </w:r>
      <w:r w:rsidR="002F0B21">
        <w:rPr>
          <w:rStyle w:val="fettMuster"/>
          <w:b w:val="0"/>
        </w:rPr>
        <w:t>mm resultiert bis zum 31.</w:t>
      </w:r>
      <w:r w:rsidR="00D91C3E">
        <w:rPr>
          <w:rStyle w:val="fettMuster"/>
          <w:b w:val="0"/>
        </w:rPr>
        <w:t xml:space="preserve"> Dezember </w:t>
      </w:r>
      <w:r w:rsidR="002F0B21">
        <w:rPr>
          <w:rStyle w:val="fettMuster"/>
          <w:b w:val="0"/>
        </w:rPr>
        <w:t>2013</w:t>
      </w:r>
      <w:r w:rsidR="006C1602">
        <w:rPr>
          <w:rStyle w:val="fettMuster"/>
          <w:b w:val="0"/>
        </w:rPr>
        <w:t xml:space="preserve"> ein Erwerbsdirek</w:t>
      </w:r>
      <w:r w:rsidR="006C1602">
        <w:rPr>
          <w:rStyle w:val="fettMuster"/>
          <w:b w:val="0"/>
        </w:rPr>
        <w:t>t</w:t>
      </w:r>
      <w:r w:rsidR="006C1602">
        <w:rPr>
          <w:rStyle w:val="fettMuster"/>
          <w:b w:val="0"/>
        </w:rPr>
        <w:t>s</w:t>
      </w:r>
      <w:r>
        <w:rPr>
          <w:rStyle w:val="fettMuster"/>
          <w:b w:val="0"/>
        </w:rPr>
        <w:t xml:space="preserve">chaden von </w:t>
      </w:r>
      <w:r w:rsidR="002E6FEA" w:rsidRPr="00D74565">
        <w:rPr>
          <w:rStyle w:val="fettMuster"/>
          <w:b w:val="0"/>
        </w:rPr>
        <w:t>CHF</w:t>
      </w:r>
      <w:r w:rsidR="00DB7D4F" w:rsidRPr="00D74565">
        <w:rPr>
          <w:rStyle w:val="fettMuster"/>
          <w:b w:val="0"/>
        </w:rPr>
        <w:t> </w:t>
      </w:r>
      <w:r w:rsidR="00D74565" w:rsidRPr="00D74565">
        <w:rPr>
          <w:rStyle w:val="fettMuster"/>
          <w:b w:val="0"/>
        </w:rPr>
        <w:t>223‘377</w:t>
      </w:r>
      <w:r w:rsidR="00D91C3E">
        <w:rPr>
          <w:rStyle w:val="fettMuster"/>
          <w:b w:val="0"/>
        </w:rPr>
        <w:t>.00</w:t>
      </w:r>
      <w:r>
        <w:rPr>
          <w:rStyle w:val="fettMuster"/>
          <w:b w:val="0"/>
        </w:rPr>
        <w:t>:</w:t>
      </w:r>
    </w:p>
    <w:p w:rsidR="00025624" w:rsidRDefault="00D74565" w:rsidP="00474986">
      <w:pPr>
        <w:pStyle w:val="Mustertext"/>
        <w:rPr>
          <w:rStyle w:val="fettMuster"/>
          <w:b w:val="0"/>
        </w:rPr>
      </w:pPr>
      <w:r>
        <w:rPr>
          <w:noProof/>
          <w:lang w:eastAsia="de-CH"/>
        </w:rPr>
        <w:drawing>
          <wp:inline distT="0" distB="0" distL="0" distR="0" wp14:anchorId="20976C55" wp14:editId="6C23C198">
            <wp:extent cx="3867150" cy="1426191"/>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891732" cy="1435257"/>
                    </a:xfrm>
                    <a:prstGeom prst="rect">
                      <a:avLst/>
                    </a:prstGeom>
                  </pic:spPr>
                </pic:pic>
              </a:graphicData>
            </a:graphic>
          </wp:inline>
        </w:drawing>
      </w:r>
    </w:p>
    <w:p w:rsidR="00474986" w:rsidRPr="00474986" w:rsidRDefault="00474986" w:rsidP="004C3DCB">
      <w:pPr>
        <w:pStyle w:val="MustertextBO"/>
        <w:rPr>
          <w:rStyle w:val="fettMuster"/>
          <w:b w:val="0"/>
        </w:rPr>
      </w:pPr>
      <w:r>
        <w:rPr>
          <w:rStyle w:val="fettMuster"/>
          <w:b w:val="0"/>
        </w:rPr>
        <w:tab/>
      </w:r>
      <w:r w:rsidRPr="00474986">
        <w:rPr>
          <w:rStyle w:val="fettMuster"/>
        </w:rPr>
        <w:t xml:space="preserve">BO: </w:t>
      </w:r>
      <w:r w:rsidR="0034790D">
        <w:rPr>
          <w:rStyle w:val="fettMuster"/>
          <w:b w:val="0"/>
        </w:rPr>
        <w:t>Auszug aus</w:t>
      </w:r>
      <w:r>
        <w:rPr>
          <w:rStyle w:val="fettMuster"/>
          <w:b w:val="0"/>
        </w:rPr>
        <w:t xml:space="preserve"> der Leonardo-Berechnung (au</w:t>
      </w:r>
      <w:r w:rsidR="00DC72EB">
        <w:rPr>
          <w:rStyle w:val="fettMuster"/>
          <w:b w:val="0"/>
        </w:rPr>
        <w:t>f Papier und elektronisch)</w:t>
      </w:r>
      <w:r w:rsidR="00DC72EB">
        <w:rPr>
          <w:rStyle w:val="fettMuster"/>
          <w:b w:val="0"/>
        </w:rPr>
        <w:tab/>
      </w:r>
      <w:r w:rsidRPr="00474986">
        <w:rPr>
          <w:rStyle w:val="fettMuster"/>
        </w:rPr>
        <w:t>Beilage</w:t>
      </w:r>
      <w:r w:rsidR="00605429">
        <w:rPr>
          <w:rStyle w:val="fettMuster"/>
        </w:rPr>
        <w:t xml:space="preserve"> 26</w:t>
      </w:r>
    </w:p>
    <w:p w:rsidR="00D91C3E" w:rsidRDefault="00380FF5" w:rsidP="004C3DCB">
      <w:pPr>
        <w:pStyle w:val="Mustertextklein"/>
        <w:rPr>
          <w:rStyle w:val="fettMuster"/>
        </w:rPr>
      </w:pPr>
      <w:r>
        <w:rPr>
          <w:rStyle w:val="fettMuster"/>
          <w:i w:val="0"/>
          <w:sz w:val="16"/>
        </w:rPr>
        <w:tab/>
      </w:r>
      <w:r w:rsidRPr="00380FF5">
        <w:rPr>
          <w:rStyle w:val="fettMuster"/>
          <w:sz w:val="16"/>
        </w:rPr>
        <w:t>Bemerkung</w:t>
      </w:r>
      <w:r w:rsidR="00DD378F">
        <w:rPr>
          <w:rStyle w:val="fettMuster"/>
          <w:sz w:val="16"/>
        </w:rPr>
        <w:t xml:space="preserve"> 18</w:t>
      </w:r>
      <w:r w:rsidRPr="00380FF5">
        <w:rPr>
          <w:rStyle w:val="fettMuster"/>
          <w:sz w:val="16"/>
        </w:rPr>
        <w:t xml:space="preserve">: </w:t>
      </w:r>
      <w:r w:rsidR="00474986">
        <w:rPr>
          <w:rStyle w:val="fettMuster"/>
          <w:b w:val="0"/>
          <w:sz w:val="16"/>
        </w:rPr>
        <w:t xml:space="preserve">Auch die Gerichte verwenden immer häufiger das Rechnungsprogramm </w:t>
      </w:r>
      <w:r w:rsidR="00474986" w:rsidRPr="00A01364">
        <w:rPr>
          <w:rStyle w:val="fettMuster"/>
          <w:sz w:val="16"/>
        </w:rPr>
        <w:t>Leon</w:t>
      </w:r>
      <w:r w:rsidR="008E1ABF" w:rsidRPr="00A01364">
        <w:rPr>
          <w:rStyle w:val="fettMuster"/>
          <w:sz w:val="16"/>
        </w:rPr>
        <w:t>ardo</w:t>
      </w:r>
      <w:r w:rsidR="008E1ABF" w:rsidRPr="005468F8">
        <w:rPr>
          <w:rStyle w:val="fettMuster"/>
          <w:sz w:val="16"/>
        </w:rPr>
        <w:t xml:space="preserve">. </w:t>
      </w:r>
      <w:r w:rsidR="008E1ABF">
        <w:rPr>
          <w:rStyle w:val="fettMuster"/>
          <w:b w:val="0"/>
          <w:sz w:val="16"/>
        </w:rPr>
        <w:t xml:space="preserve">Gemäss dem Bundesgericht verfügt das Programm über </w:t>
      </w:r>
      <w:r w:rsidR="008E1ABF" w:rsidRPr="00A01364">
        <w:rPr>
          <w:rStyle w:val="fettMuster"/>
          <w:sz w:val="16"/>
        </w:rPr>
        <w:t>anerkannten wissenschaftlichen Wert</w:t>
      </w:r>
      <w:r w:rsidR="008E1ABF">
        <w:rPr>
          <w:rStyle w:val="fettMuster"/>
          <w:b w:val="0"/>
          <w:sz w:val="16"/>
        </w:rPr>
        <w:t xml:space="preserve"> (</w:t>
      </w:r>
      <w:proofErr w:type="spellStart"/>
      <w:r w:rsidR="008E1ABF">
        <w:rPr>
          <w:rStyle w:val="fettMuster"/>
          <w:b w:val="0"/>
          <w:sz w:val="16"/>
        </w:rPr>
        <w:t>BGer</w:t>
      </w:r>
      <w:proofErr w:type="spellEnd"/>
      <w:r w:rsidR="008E1ABF">
        <w:rPr>
          <w:rStyle w:val="fettMuster"/>
          <w:b w:val="0"/>
          <w:sz w:val="16"/>
        </w:rPr>
        <w:t> </w:t>
      </w:r>
      <w:r w:rsidR="008E1ABF" w:rsidRPr="008E1ABF">
        <w:rPr>
          <w:rStyle w:val="fettMuster"/>
          <w:b w:val="0"/>
          <w:sz w:val="16"/>
        </w:rPr>
        <w:t>4A_433/2013</w:t>
      </w:r>
      <w:r w:rsidR="00665362">
        <w:rPr>
          <w:rStyle w:val="fettMuster"/>
          <w:b w:val="0"/>
          <w:sz w:val="16"/>
        </w:rPr>
        <w:t xml:space="preserve"> vom 15.</w:t>
      </w:r>
      <w:r w:rsidR="00D91C3E">
        <w:rPr>
          <w:rStyle w:val="fettMuster"/>
          <w:b w:val="0"/>
          <w:sz w:val="16"/>
        </w:rPr>
        <w:t>0</w:t>
      </w:r>
      <w:r w:rsidR="00665362">
        <w:rPr>
          <w:rStyle w:val="fettMuster"/>
          <w:b w:val="0"/>
          <w:sz w:val="16"/>
        </w:rPr>
        <w:t>4.2014 E</w:t>
      </w:r>
      <w:r w:rsidR="008E1ABF">
        <w:rPr>
          <w:rStyle w:val="fettMuster"/>
          <w:b w:val="0"/>
          <w:sz w:val="16"/>
        </w:rPr>
        <w:t>. 2.2)</w:t>
      </w:r>
      <w:r w:rsidR="00474986">
        <w:rPr>
          <w:rStyle w:val="fettMuster"/>
          <w:b w:val="0"/>
          <w:sz w:val="16"/>
        </w:rPr>
        <w:t xml:space="preserve">. Deshalb wird in Personenschadenprozessen meist mit Leonardo gerechnet und die Auszüge der Berechnungen </w:t>
      </w:r>
      <w:r w:rsidR="0034790D">
        <w:rPr>
          <w:rStyle w:val="fettMuster"/>
          <w:b w:val="0"/>
          <w:sz w:val="16"/>
        </w:rPr>
        <w:t xml:space="preserve">können </w:t>
      </w:r>
      <w:r w:rsidR="00474986">
        <w:rPr>
          <w:rStyle w:val="fettMuster"/>
          <w:b w:val="0"/>
          <w:sz w:val="16"/>
        </w:rPr>
        <w:t>in die Rechtsschrift integriert we</w:t>
      </w:r>
      <w:r w:rsidR="00474986">
        <w:rPr>
          <w:rStyle w:val="fettMuster"/>
          <w:b w:val="0"/>
          <w:sz w:val="16"/>
        </w:rPr>
        <w:t>r</w:t>
      </w:r>
      <w:r w:rsidR="00474986">
        <w:rPr>
          <w:rStyle w:val="fettMuster"/>
          <w:b w:val="0"/>
          <w:sz w:val="16"/>
        </w:rPr>
        <w:t>den. Spätestens auf Anordnung des Gerichts oder bei Aufforderung durch die Gegenpartei ist auch die Rechnungsdatei als Beweismittel in den Prozess einzubringen.</w:t>
      </w:r>
    </w:p>
    <w:p w:rsidR="00D74565" w:rsidRPr="00D74565" w:rsidRDefault="00F03B3E" w:rsidP="00962667">
      <w:pPr>
        <w:pStyle w:val="MustertextTitel"/>
        <w:rPr>
          <w:rStyle w:val="fettMuster"/>
        </w:rPr>
      </w:pPr>
      <w:r>
        <w:rPr>
          <w:rStyle w:val="fettMuster"/>
        </w:rPr>
        <w:t>XII.</w:t>
      </w:r>
      <w:r>
        <w:rPr>
          <w:rStyle w:val="fettMuster"/>
        </w:rPr>
        <w:tab/>
      </w:r>
      <w:r w:rsidR="00D74565" w:rsidRPr="00D74565">
        <w:rPr>
          <w:rStyle w:val="fettMuster"/>
        </w:rPr>
        <w:t>Schadenszins</w:t>
      </w:r>
    </w:p>
    <w:p w:rsidR="00D74565" w:rsidRDefault="00D74565">
      <w:pPr>
        <w:pStyle w:val="MustertextListe0"/>
        <w:rPr>
          <w:rStyle w:val="fettMuster"/>
          <w:b w:val="0"/>
        </w:rPr>
      </w:pPr>
      <w:r w:rsidRPr="00D74565">
        <w:rPr>
          <w:rStyle w:val="fettMuster"/>
          <w:b w:val="0"/>
        </w:rPr>
        <w:t>Auf jedem Schadenersatzbetrag, welcher vo</w:t>
      </w:r>
      <w:r>
        <w:rPr>
          <w:rStyle w:val="fettMuster"/>
          <w:b w:val="0"/>
        </w:rPr>
        <w:t>r dem Rechnungstag fällig gewor</w:t>
      </w:r>
      <w:r w:rsidRPr="00D74565">
        <w:rPr>
          <w:rStyle w:val="fettMuster"/>
          <w:b w:val="0"/>
        </w:rPr>
        <w:t xml:space="preserve">den ist, ist eine Verzinsung von 5% p.a. </w:t>
      </w:r>
      <w:r w:rsidR="000517BA">
        <w:rPr>
          <w:rStyle w:val="fettMuster"/>
          <w:b w:val="0"/>
        </w:rPr>
        <w:t xml:space="preserve">seit dem </w:t>
      </w:r>
      <w:r w:rsidR="00250EA2">
        <w:rPr>
          <w:rStyle w:val="fettMuster"/>
          <w:b w:val="0"/>
        </w:rPr>
        <w:t xml:space="preserve">Schadenentstehungstag </w:t>
      </w:r>
      <w:r w:rsidRPr="00D74565">
        <w:rPr>
          <w:rStyle w:val="fettMuster"/>
          <w:b w:val="0"/>
        </w:rPr>
        <w:t>vor</w:t>
      </w:r>
      <w:r>
        <w:rPr>
          <w:rStyle w:val="fettMuster"/>
          <w:b w:val="0"/>
        </w:rPr>
        <w:t>zunehmen (</w:t>
      </w:r>
      <w:r w:rsidR="00DC72EB">
        <w:rPr>
          <w:rStyle w:val="fettMuster"/>
          <w:b w:val="0"/>
        </w:rPr>
        <w:t>BGE 122 III 53</w:t>
      </w:r>
      <w:r w:rsidR="007430F4">
        <w:rPr>
          <w:rStyle w:val="fettMuster"/>
          <w:b w:val="0"/>
        </w:rPr>
        <w:t xml:space="preserve"> </w:t>
      </w:r>
      <w:r w:rsidRPr="00D74565">
        <w:rPr>
          <w:rStyle w:val="fettMuster"/>
          <w:b w:val="0"/>
        </w:rPr>
        <w:t>E. 4</w:t>
      </w:r>
      <w:r w:rsidR="00D91C3E">
        <w:rPr>
          <w:rStyle w:val="fettMuster"/>
          <w:b w:val="0"/>
        </w:rPr>
        <w:t>.</w:t>
      </w:r>
      <w:r w:rsidRPr="00D74565">
        <w:rPr>
          <w:rStyle w:val="fettMuster"/>
          <w:b w:val="0"/>
        </w:rPr>
        <w:t xml:space="preserve">c; </w:t>
      </w:r>
      <w:r w:rsidRPr="00567001">
        <w:rPr>
          <w:rStyle w:val="fettMuster"/>
          <w:b w:val="0"/>
          <w:smallCaps/>
        </w:rPr>
        <w:t>Rey</w:t>
      </w:r>
      <w:r w:rsidRPr="00D74565">
        <w:rPr>
          <w:rStyle w:val="fettMuster"/>
          <w:b w:val="0"/>
        </w:rPr>
        <w:t>,</w:t>
      </w:r>
      <w:r w:rsidR="00D91C3E">
        <w:rPr>
          <w:rStyle w:val="fettMuster"/>
          <w:b w:val="0"/>
        </w:rPr>
        <w:t xml:space="preserve"> Haftpflichtrecht,</w:t>
      </w:r>
      <w:r w:rsidRPr="00D74565">
        <w:rPr>
          <w:rStyle w:val="fettMuster"/>
          <w:b w:val="0"/>
        </w:rPr>
        <w:t xml:space="preserve"> </w:t>
      </w:r>
      <w:proofErr w:type="spellStart"/>
      <w:r w:rsidR="00D91C3E">
        <w:rPr>
          <w:rStyle w:val="fettMuster"/>
          <w:b w:val="0"/>
        </w:rPr>
        <w:t>Rz</w:t>
      </w:r>
      <w:proofErr w:type="spellEnd"/>
      <w:r w:rsidRPr="00D74565">
        <w:rPr>
          <w:rStyle w:val="fettMuster"/>
          <w:b w:val="0"/>
        </w:rPr>
        <w:t xml:space="preserve"> 170a</w:t>
      </w:r>
      <w:r>
        <w:rPr>
          <w:rStyle w:val="fettMuster"/>
          <w:b w:val="0"/>
        </w:rPr>
        <w:t xml:space="preserve">). Gemäss dem Rechnungsprogramm Leonardo ergibt dies </w:t>
      </w:r>
      <w:r w:rsidR="00250EA2">
        <w:rPr>
          <w:rStyle w:val="fettMuster"/>
          <w:b w:val="0"/>
        </w:rPr>
        <w:t>bis zum Rechnungstag (31. Dezember 2013)</w:t>
      </w:r>
      <w:r w:rsidR="0074038A">
        <w:rPr>
          <w:rStyle w:val="fettMuster"/>
          <w:b w:val="0"/>
        </w:rPr>
        <w:t xml:space="preserve"> ein</w:t>
      </w:r>
      <w:r w:rsidR="00DC72EB">
        <w:rPr>
          <w:rStyle w:val="fettMuster"/>
          <w:b w:val="0"/>
        </w:rPr>
        <w:t xml:space="preserve"> </w:t>
      </w:r>
      <w:proofErr w:type="spellStart"/>
      <w:r w:rsidR="00DC72EB">
        <w:rPr>
          <w:rStyle w:val="fettMuster"/>
          <w:b w:val="0"/>
        </w:rPr>
        <w:t>Schadenszins</w:t>
      </w:r>
      <w:r w:rsidR="0074038A">
        <w:rPr>
          <w:rStyle w:val="fettMuster"/>
          <w:b w:val="0"/>
        </w:rPr>
        <w:t>betreffnis</w:t>
      </w:r>
      <w:proofErr w:type="spellEnd"/>
      <w:r w:rsidR="00DC72EB">
        <w:rPr>
          <w:rStyle w:val="fettMuster"/>
          <w:b w:val="0"/>
        </w:rPr>
        <w:t xml:space="preserve"> von CHF </w:t>
      </w:r>
      <w:r>
        <w:rPr>
          <w:rStyle w:val="fettMuster"/>
          <w:b w:val="0"/>
        </w:rPr>
        <w:t>19‘405</w:t>
      </w:r>
      <w:r w:rsidR="0071513B">
        <w:rPr>
          <w:rStyle w:val="fettMuster"/>
          <w:b w:val="0"/>
        </w:rPr>
        <w:t>.00.</w:t>
      </w:r>
    </w:p>
    <w:p w:rsidR="00D74565" w:rsidRDefault="00D74565">
      <w:pPr>
        <w:pStyle w:val="MustertextListe0"/>
        <w:numPr>
          <w:ilvl w:val="0"/>
          <w:numId w:val="0"/>
        </w:numPr>
        <w:rPr>
          <w:rStyle w:val="fettMuster"/>
          <w:b w:val="0"/>
        </w:rPr>
      </w:pPr>
      <w:r>
        <w:rPr>
          <w:noProof/>
          <w:lang w:eastAsia="de-CH"/>
        </w:rPr>
        <w:drawing>
          <wp:inline distT="0" distB="0" distL="0" distR="0" wp14:anchorId="5CB49954" wp14:editId="176B049C">
            <wp:extent cx="836993" cy="184245"/>
            <wp:effectExtent l="0" t="0" r="127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848833" cy="186851"/>
                    </a:xfrm>
                    <a:prstGeom prst="rect">
                      <a:avLst/>
                    </a:prstGeom>
                  </pic:spPr>
                </pic:pic>
              </a:graphicData>
            </a:graphic>
          </wp:inline>
        </w:drawing>
      </w:r>
      <w:r>
        <w:rPr>
          <w:rStyle w:val="fettMuster"/>
          <w:b w:val="0"/>
        </w:rPr>
        <w:t xml:space="preserve">          </w:t>
      </w:r>
      <w:r>
        <w:rPr>
          <w:noProof/>
          <w:lang w:eastAsia="de-CH"/>
        </w:rPr>
        <w:drawing>
          <wp:inline distT="0" distB="0" distL="0" distR="0" wp14:anchorId="7F9C8705" wp14:editId="32F4CD6B">
            <wp:extent cx="2109379" cy="184245"/>
            <wp:effectExtent l="0" t="0" r="5715"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124992" cy="185609"/>
                    </a:xfrm>
                    <a:prstGeom prst="rect">
                      <a:avLst/>
                    </a:prstGeom>
                  </pic:spPr>
                </pic:pic>
              </a:graphicData>
            </a:graphic>
          </wp:inline>
        </w:drawing>
      </w:r>
    </w:p>
    <w:p w:rsidR="000517BA" w:rsidRDefault="00D74565">
      <w:pPr>
        <w:pStyle w:val="Mustertextklein"/>
        <w:rPr>
          <w:rStyle w:val="fettMuster"/>
          <w:b w:val="0"/>
          <w:sz w:val="16"/>
        </w:rPr>
      </w:pPr>
      <w:r>
        <w:rPr>
          <w:rStyle w:val="fettMuster"/>
          <w:sz w:val="16"/>
        </w:rPr>
        <w:tab/>
      </w:r>
      <w:r w:rsidRPr="00D74565">
        <w:rPr>
          <w:rStyle w:val="fettMuster"/>
          <w:sz w:val="16"/>
        </w:rPr>
        <w:t>Bemerkung</w:t>
      </w:r>
      <w:r w:rsidR="00DD378F">
        <w:rPr>
          <w:rStyle w:val="fettMuster"/>
          <w:sz w:val="16"/>
        </w:rPr>
        <w:t xml:space="preserve"> 19</w:t>
      </w:r>
      <w:r w:rsidRPr="00D74565">
        <w:rPr>
          <w:rStyle w:val="fettMuster"/>
          <w:sz w:val="16"/>
        </w:rPr>
        <w:t xml:space="preserve">: </w:t>
      </w:r>
      <w:r w:rsidR="000517BA">
        <w:rPr>
          <w:rStyle w:val="fettMuster"/>
          <w:b w:val="0"/>
          <w:sz w:val="16"/>
        </w:rPr>
        <w:t xml:space="preserve">Der </w:t>
      </w:r>
      <w:r w:rsidR="000517BA" w:rsidRPr="00D24237">
        <w:rPr>
          <w:rStyle w:val="fettMuster"/>
          <w:sz w:val="16"/>
        </w:rPr>
        <w:t>Schadenszins läuft (auch ohne Mahnung) seit</w:t>
      </w:r>
      <w:r w:rsidR="00663613" w:rsidRPr="00D24237">
        <w:rPr>
          <w:rStyle w:val="fettMuster"/>
          <w:sz w:val="16"/>
        </w:rPr>
        <w:t xml:space="preserve"> dem </w:t>
      </w:r>
      <w:r w:rsidR="000C0ED0" w:rsidRPr="00D24237">
        <w:rPr>
          <w:rStyle w:val="fettMuster"/>
          <w:sz w:val="16"/>
        </w:rPr>
        <w:t>Entstehungstag</w:t>
      </w:r>
      <w:r w:rsidR="00663613">
        <w:rPr>
          <w:rStyle w:val="fettMuster"/>
          <w:b w:val="0"/>
          <w:sz w:val="16"/>
        </w:rPr>
        <w:t xml:space="preserve"> und dient dazu, den Geschädigten so zu stellen, wie wenn seine Forderung am Tag der unerlaubten Handlung </w:t>
      </w:r>
      <w:r w:rsidR="00280866">
        <w:rPr>
          <w:rStyle w:val="fettMuster"/>
          <w:b w:val="0"/>
          <w:sz w:val="16"/>
        </w:rPr>
        <w:t xml:space="preserve">bzw. fortlaufend bei Entstehung </w:t>
      </w:r>
      <w:r w:rsidR="00663613">
        <w:rPr>
          <w:rStyle w:val="fettMuster"/>
          <w:b w:val="0"/>
          <w:sz w:val="16"/>
        </w:rPr>
        <w:t>befriedigt worden wäre (</w:t>
      </w:r>
      <w:r w:rsidR="00663613" w:rsidRPr="001A3BD2">
        <w:rPr>
          <w:rStyle w:val="fettMuster"/>
          <w:b w:val="0"/>
          <w:smallCaps/>
          <w:sz w:val="16"/>
        </w:rPr>
        <w:t>Rey</w:t>
      </w:r>
      <w:r w:rsidR="000B1D1D">
        <w:rPr>
          <w:rStyle w:val="fettMuster"/>
          <w:b w:val="0"/>
          <w:sz w:val="16"/>
        </w:rPr>
        <w:t xml:space="preserve">, Haftpflichtrecht, </w:t>
      </w:r>
      <w:proofErr w:type="spellStart"/>
      <w:r w:rsidR="000B1D1D">
        <w:rPr>
          <w:rStyle w:val="fettMuster"/>
          <w:b w:val="0"/>
          <w:sz w:val="16"/>
        </w:rPr>
        <w:t>Rz</w:t>
      </w:r>
      <w:proofErr w:type="spellEnd"/>
      <w:r w:rsidR="00663613">
        <w:rPr>
          <w:rStyle w:val="fettMuster"/>
          <w:b w:val="0"/>
          <w:sz w:val="16"/>
        </w:rPr>
        <w:t xml:space="preserve"> 170a</w:t>
      </w:r>
      <w:r w:rsidR="000517BA">
        <w:rPr>
          <w:rStyle w:val="fettMuster"/>
          <w:b w:val="0"/>
          <w:sz w:val="16"/>
        </w:rPr>
        <w:t>).</w:t>
      </w:r>
    </w:p>
    <w:p w:rsidR="005220AD" w:rsidRDefault="005220AD">
      <w:pPr>
        <w:spacing w:after="160" w:line="259" w:lineRule="auto"/>
        <w:rPr>
          <w:rStyle w:val="fettMuster"/>
        </w:rPr>
      </w:pPr>
      <w:r>
        <w:rPr>
          <w:rStyle w:val="fettMuster"/>
          <w:b w:val="0"/>
        </w:rPr>
        <w:br w:type="page"/>
      </w:r>
    </w:p>
    <w:p w:rsidR="00280866" w:rsidRPr="004C3DCB" w:rsidRDefault="00280866" w:rsidP="00962667">
      <w:pPr>
        <w:pStyle w:val="MustertextTitelEbene1"/>
        <w:rPr>
          <w:rStyle w:val="fettMuster"/>
          <w:b/>
          <w:i/>
        </w:rPr>
      </w:pPr>
      <w:bookmarkStart w:id="0" w:name="_GoBack"/>
      <w:bookmarkEnd w:id="0"/>
      <w:r w:rsidRPr="001F24B6">
        <w:rPr>
          <w:rStyle w:val="fettMuster"/>
          <w:b/>
        </w:rPr>
        <w:lastRenderedPageBreak/>
        <w:t>XIII. Fazit</w:t>
      </w:r>
    </w:p>
    <w:p w:rsidR="00025624" w:rsidRDefault="00D74565">
      <w:pPr>
        <w:pStyle w:val="MustertextListe0"/>
        <w:rPr>
          <w:rStyle w:val="fettMuster"/>
          <w:b w:val="0"/>
        </w:rPr>
      </w:pPr>
      <w:r>
        <w:rPr>
          <w:rStyle w:val="fettMuster"/>
          <w:b w:val="0"/>
        </w:rPr>
        <w:t>Der bis zum 31.</w:t>
      </w:r>
      <w:r w:rsidR="000B1D1D">
        <w:rPr>
          <w:rStyle w:val="fettMuster"/>
          <w:b w:val="0"/>
        </w:rPr>
        <w:t xml:space="preserve"> Dezember </w:t>
      </w:r>
      <w:r>
        <w:rPr>
          <w:rStyle w:val="fettMuster"/>
          <w:b w:val="0"/>
        </w:rPr>
        <w:t>2013 aufgelaufene Erwerbsschaden von CHF 223‘377.</w:t>
      </w:r>
      <w:r w:rsidR="000B1D1D">
        <w:rPr>
          <w:rStyle w:val="fettMuster"/>
          <w:b w:val="0"/>
        </w:rPr>
        <w:t>00</w:t>
      </w:r>
      <w:r>
        <w:rPr>
          <w:rStyle w:val="fettMuster"/>
          <w:b w:val="0"/>
        </w:rPr>
        <w:t xml:space="preserve"> sowie der auf diesem Betrag geschuldete Schadenszins von CHF 19‘405.</w:t>
      </w:r>
      <w:r w:rsidR="000B1D1D">
        <w:rPr>
          <w:rStyle w:val="fettMuster"/>
          <w:b w:val="0"/>
        </w:rPr>
        <w:t>00</w:t>
      </w:r>
      <w:r w:rsidR="00DC72EB">
        <w:rPr>
          <w:rStyle w:val="fettMuster"/>
          <w:b w:val="0"/>
        </w:rPr>
        <w:t xml:space="preserve"> sind</w:t>
      </w:r>
      <w:r w:rsidR="00FC45B3">
        <w:rPr>
          <w:rStyle w:val="fettMuster"/>
          <w:b w:val="0"/>
        </w:rPr>
        <w:t xml:space="preserve"> im Rahmen der vo</w:t>
      </w:r>
      <w:r w:rsidR="00FC45B3">
        <w:rPr>
          <w:rStyle w:val="fettMuster"/>
          <w:b w:val="0"/>
        </w:rPr>
        <w:t>r</w:t>
      </w:r>
      <w:r w:rsidR="00FC45B3">
        <w:rPr>
          <w:rStyle w:val="fettMuster"/>
          <w:b w:val="0"/>
        </w:rPr>
        <w:t>liegenden Teilklage</w:t>
      </w:r>
      <w:r w:rsidR="00025624">
        <w:rPr>
          <w:rStyle w:val="fettMuster"/>
          <w:b w:val="0"/>
        </w:rPr>
        <w:t xml:space="preserve"> von der Beklagten zu ersetzen.</w:t>
      </w:r>
      <w:r w:rsidR="00130FC7">
        <w:rPr>
          <w:rStyle w:val="fettMuster"/>
          <w:b w:val="0"/>
        </w:rPr>
        <w:t xml:space="preserve"> Zusätzlich ist ein Zins von 5% seit dem Rechnungstag bis zum Urteilstag auf dem Betrag von CHF 223‘377.</w:t>
      </w:r>
      <w:r w:rsidR="000B1D1D">
        <w:rPr>
          <w:rStyle w:val="fettMuster"/>
          <w:b w:val="0"/>
        </w:rPr>
        <w:t>00</w:t>
      </w:r>
      <w:r w:rsidR="00130FC7">
        <w:rPr>
          <w:rStyle w:val="fettMuster"/>
          <w:b w:val="0"/>
        </w:rPr>
        <w:t xml:space="preserve"> geschuldet.</w:t>
      </w:r>
    </w:p>
    <w:p w:rsidR="00C654E7" w:rsidRDefault="00C654E7">
      <w:pPr>
        <w:pStyle w:val="MustertextListe0"/>
        <w:rPr>
          <w:rStyle w:val="fettMuster"/>
          <w:b w:val="0"/>
        </w:rPr>
      </w:pPr>
      <w:r>
        <w:rPr>
          <w:rStyle w:val="fettMuster"/>
          <w:b w:val="0"/>
        </w:rPr>
        <w:t>Bei diesem Ausgang hat die Beklagte für die Gericht</w:t>
      </w:r>
      <w:r w:rsidR="003B0092">
        <w:rPr>
          <w:rStyle w:val="fettMuster"/>
          <w:b w:val="0"/>
        </w:rPr>
        <w:t>s</w:t>
      </w:r>
      <w:r>
        <w:rPr>
          <w:rStyle w:val="fettMuster"/>
          <w:b w:val="0"/>
        </w:rPr>
        <w:t xml:space="preserve">kosten aufzukommen und </w:t>
      </w:r>
      <w:r w:rsidR="001E04D2">
        <w:rPr>
          <w:rStyle w:val="fettMuster"/>
          <w:b w:val="0"/>
        </w:rPr>
        <w:t>dem</w:t>
      </w:r>
      <w:r>
        <w:rPr>
          <w:rStyle w:val="fettMuster"/>
          <w:b w:val="0"/>
        </w:rPr>
        <w:t xml:space="preserve"> Kläger </w:t>
      </w:r>
      <w:r w:rsidR="001E04D2">
        <w:rPr>
          <w:rStyle w:val="fettMuster"/>
          <w:b w:val="0"/>
        </w:rPr>
        <w:t>eine angemessene Parteientschädigung zu bezahlen</w:t>
      </w:r>
      <w:r>
        <w:rPr>
          <w:rStyle w:val="fettMuster"/>
          <w:b w:val="0"/>
        </w:rPr>
        <w:t xml:space="preserve"> (Art. 106 Abs. 1</w:t>
      </w:r>
      <w:r w:rsidR="001E04D2">
        <w:rPr>
          <w:rStyle w:val="fettMuster"/>
          <w:b w:val="0"/>
        </w:rPr>
        <w:t xml:space="preserve"> ZPO).</w:t>
      </w:r>
    </w:p>
    <w:p w:rsidR="00662713" w:rsidRPr="00662713" w:rsidRDefault="00662713">
      <w:pPr>
        <w:pStyle w:val="Mustertextklein"/>
        <w:rPr>
          <w:rStyle w:val="fettMuster"/>
          <w:b w:val="0"/>
          <w:i w:val="0"/>
          <w:sz w:val="16"/>
        </w:rPr>
      </w:pPr>
      <w:r>
        <w:rPr>
          <w:rStyle w:val="fettMuster"/>
          <w:sz w:val="16"/>
        </w:rPr>
        <w:tab/>
      </w:r>
      <w:r w:rsidRPr="00D74565">
        <w:rPr>
          <w:rStyle w:val="fettMuster"/>
          <w:sz w:val="16"/>
        </w:rPr>
        <w:t>Bemerkung</w:t>
      </w:r>
      <w:r w:rsidR="00DD378F">
        <w:rPr>
          <w:rStyle w:val="fettMuster"/>
          <w:sz w:val="16"/>
        </w:rPr>
        <w:t xml:space="preserve"> 20</w:t>
      </w:r>
      <w:r w:rsidRPr="00662713">
        <w:rPr>
          <w:rStyle w:val="fettMuster"/>
          <w:sz w:val="16"/>
        </w:rPr>
        <w:t xml:space="preserve">: </w:t>
      </w:r>
      <w:r w:rsidRPr="00662713">
        <w:rPr>
          <w:rStyle w:val="fettMuster"/>
          <w:b w:val="0"/>
          <w:sz w:val="16"/>
        </w:rPr>
        <w:t>In Haftpflichtprozessen mit Personenschäden</w:t>
      </w:r>
      <w:r>
        <w:rPr>
          <w:rStyle w:val="fettMuster"/>
          <w:b w:val="0"/>
          <w:sz w:val="16"/>
        </w:rPr>
        <w:t xml:space="preserve">, bei welchen auf der Gegenseite eine Haftpflichtversicherung im Spiel ist (was, zumindest indirekt, fast </w:t>
      </w:r>
      <w:r w:rsidR="00EB2DDB">
        <w:rPr>
          <w:rStyle w:val="fettMuster"/>
          <w:b w:val="0"/>
          <w:sz w:val="16"/>
        </w:rPr>
        <w:t xml:space="preserve">immer der Fall ist), </w:t>
      </w:r>
      <w:r w:rsidR="00130FC7">
        <w:rPr>
          <w:rStyle w:val="fettMuster"/>
          <w:b w:val="0"/>
          <w:sz w:val="16"/>
        </w:rPr>
        <w:t>ist</w:t>
      </w:r>
      <w:r w:rsidRPr="00662713">
        <w:rPr>
          <w:rStyle w:val="fettMuster"/>
          <w:b w:val="0"/>
          <w:sz w:val="16"/>
        </w:rPr>
        <w:t xml:space="preserve"> Art. 107 Abs. 1 </w:t>
      </w:r>
      <w:proofErr w:type="spellStart"/>
      <w:r w:rsidRPr="00662713">
        <w:rPr>
          <w:rStyle w:val="fettMuster"/>
          <w:b w:val="0"/>
          <w:sz w:val="16"/>
        </w:rPr>
        <w:t>lit</w:t>
      </w:r>
      <w:proofErr w:type="spellEnd"/>
      <w:r w:rsidRPr="00662713">
        <w:rPr>
          <w:rStyle w:val="fettMuster"/>
          <w:b w:val="0"/>
          <w:sz w:val="16"/>
        </w:rPr>
        <w:t xml:space="preserve">. a ZPO </w:t>
      </w:r>
      <w:r w:rsidR="00130FC7">
        <w:rPr>
          <w:rStyle w:val="fettMuster"/>
          <w:b w:val="0"/>
          <w:sz w:val="16"/>
        </w:rPr>
        <w:t>bedeutsam</w:t>
      </w:r>
      <w:r w:rsidRPr="00662713">
        <w:rPr>
          <w:rStyle w:val="fettMuster"/>
          <w:b w:val="0"/>
          <w:sz w:val="16"/>
        </w:rPr>
        <w:t>: Wird dem Kläger nur ein Tei</w:t>
      </w:r>
      <w:r>
        <w:rPr>
          <w:rStyle w:val="fettMuster"/>
          <w:b w:val="0"/>
          <w:sz w:val="16"/>
        </w:rPr>
        <w:t xml:space="preserve">l seiner Forderung zugesprochen, können die Kosten trotzdem der Gegenpartei gänzlich oder zumindest im überwiegenden Anteil </w:t>
      </w:r>
      <w:proofErr w:type="spellStart"/>
      <w:r>
        <w:rPr>
          <w:rStyle w:val="fettMuster"/>
          <w:b w:val="0"/>
          <w:sz w:val="16"/>
        </w:rPr>
        <w:t>überbunden</w:t>
      </w:r>
      <w:proofErr w:type="spellEnd"/>
      <w:r>
        <w:rPr>
          <w:rStyle w:val="fettMuster"/>
          <w:b w:val="0"/>
          <w:sz w:val="16"/>
        </w:rPr>
        <w:t xml:space="preserve"> werden </w:t>
      </w:r>
      <w:r w:rsidRPr="003B0092">
        <w:rPr>
          <w:rStyle w:val="fettMuster"/>
          <w:b w:val="0"/>
          <w:sz w:val="16"/>
        </w:rPr>
        <w:t xml:space="preserve">(Botschaft </w:t>
      </w:r>
      <w:r w:rsidR="007259F2" w:rsidRPr="003B0092">
        <w:rPr>
          <w:rStyle w:val="fettMuster"/>
          <w:b w:val="0"/>
          <w:sz w:val="16"/>
        </w:rPr>
        <w:t xml:space="preserve">ZPO, </w:t>
      </w:r>
      <w:r w:rsidRPr="003B0092">
        <w:rPr>
          <w:rStyle w:val="fettMuster"/>
          <w:b w:val="0"/>
          <w:sz w:val="16"/>
        </w:rPr>
        <w:t xml:space="preserve">7297). </w:t>
      </w:r>
      <w:r w:rsidR="00DD6192" w:rsidRPr="003B0092">
        <w:rPr>
          <w:rStyle w:val="fettMuster"/>
          <w:b w:val="0"/>
          <w:sz w:val="16"/>
        </w:rPr>
        <w:t>Dies</w:t>
      </w:r>
      <w:r w:rsidR="00DD6192">
        <w:rPr>
          <w:rStyle w:val="fettMuster"/>
          <w:b w:val="0"/>
          <w:sz w:val="16"/>
        </w:rPr>
        <w:t xml:space="preserve"> ist </w:t>
      </w:r>
      <w:r w:rsidR="00130FC7">
        <w:rPr>
          <w:rStyle w:val="fettMuster"/>
          <w:b w:val="0"/>
          <w:sz w:val="16"/>
        </w:rPr>
        <w:t>in jenen Fällen</w:t>
      </w:r>
      <w:r w:rsidR="00DD6192">
        <w:rPr>
          <w:rStyle w:val="fettMuster"/>
          <w:b w:val="0"/>
          <w:sz w:val="16"/>
        </w:rPr>
        <w:t xml:space="preserve"> gerechtfertigt, </w:t>
      </w:r>
      <w:r w:rsidR="00130FC7">
        <w:rPr>
          <w:rStyle w:val="fettMuster"/>
          <w:b w:val="0"/>
          <w:sz w:val="16"/>
        </w:rPr>
        <w:t>in welchen der Personensch</w:t>
      </w:r>
      <w:r w:rsidR="00130FC7">
        <w:rPr>
          <w:rStyle w:val="fettMuster"/>
          <w:b w:val="0"/>
          <w:sz w:val="16"/>
        </w:rPr>
        <w:t>a</w:t>
      </w:r>
      <w:r w:rsidR="00130FC7">
        <w:rPr>
          <w:rStyle w:val="fettMuster"/>
          <w:b w:val="0"/>
          <w:sz w:val="16"/>
        </w:rPr>
        <w:t xml:space="preserve">den wegen zahlreichen Annahmen (insbesondere </w:t>
      </w:r>
      <w:proofErr w:type="spellStart"/>
      <w:r w:rsidR="00130FC7">
        <w:rPr>
          <w:rStyle w:val="fettMuster"/>
          <w:b w:val="0"/>
          <w:sz w:val="16"/>
        </w:rPr>
        <w:t>Validensituation</w:t>
      </w:r>
      <w:proofErr w:type="spellEnd"/>
      <w:r w:rsidR="00130FC7">
        <w:rPr>
          <w:rStyle w:val="fettMuster"/>
          <w:b w:val="0"/>
          <w:sz w:val="16"/>
        </w:rPr>
        <w:t xml:space="preserve">) schwierig zu beziffern </w:t>
      </w:r>
      <w:r w:rsidR="00DD6192">
        <w:rPr>
          <w:rStyle w:val="fettMuster"/>
          <w:b w:val="0"/>
          <w:sz w:val="16"/>
        </w:rPr>
        <w:t>und de</w:t>
      </w:r>
      <w:r w:rsidR="00DD6192">
        <w:rPr>
          <w:rStyle w:val="fettMuster"/>
          <w:b w:val="0"/>
          <w:sz w:val="16"/>
        </w:rPr>
        <w:t>s</w:t>
      </w:r>
      <w:r w:rsidR="00DD6192">
        <w:rPr>
          <w:rStyle w:val="fettMuster"/>
          <w:b w:val="0"/>
          <w:sz w:val="16"/>
        </w:rPr>
        <w:t>halb die Gefahr des Überklagens jeweils sehr gross ist.</w:t>
      </w:r>
    </w:p>
    <w:p w:rsidR="00025624" w:rsidRPr="004C3DCB" w:rsidRDefault="00025624" w:rsidP="00474986">
      <w:pPr>
        <w:pStyle w:val="Mustertext"/>
        <w:rPr>
          <w:rStyle w:val="fettMuster"/>
          <w:b w:val="0"/>
        </w:rPr>
      </w:pPr>
      <w:r w:rsidRPr="003B0092">
        <w:rPr>
          <w:rStyle w:val="fettMuster"/>
          <w:b w:val="0"/>
        </w:rPr>
        <w:t>Abschliessend ersuche ich Sie, sehr geehrter Herr Präsident, sehr geehrte Damen und Herren, höflich um antragsgemässe Entscheidung.</w:t>
      </w:r>
    </w:p>
    <w:p w:rsidR="00B84DDC" w:rsidRDefault="00B84DDC" w:rsidP="00474986">
      <w:pPr>
        <w:pStyle w:val="Mustertext"/>
      </w:pPr>
    </w:p>
    <w:p w:rsidR="000B65FE" w:rsidRPr="003B0092" w:rsidRDefault="000B65FE" w:rsidP="00474986">
      <w:pPr>
        <w:pStyle w:val="Mustertext"/>
      </w:pPr>
      <w:r w:rsidRPr="003B0092">
        <w:t>Mit freundlichen Grüssen</w:t>
      </w:r>
    </w:p>
    <w:p w:rsidR="002D63DC" w:rsidRPr="003B0092" w:rsidRDefault="002D63DC" w:rsidP="00474986">
      <w:pPr>
        <w:pStyle w:val="Mustertext"/>
      </w:pPr>
      <w:r w:rsidRPr="003B0092">
        <w:t xml:space="preserve">[Unterschrift des Rechtsanwaltes des </w:t>
      </w:r>
      <w:r w:rsidR="001B6225" w:rsidRPr="003B0092">
        <w:t>Klägers</w:t>
      </w:r>
      <w:r w:rsidRPr="003B0092">
        <w:t>]</w:t>
      </w:r>
    </w:p>
    <w:p w:rsidR="000B65FE" w:rsidRPr="003B0092" w:rsidRDefault="000B65FE" w:rsidP="00474986">
      <w:pPr>
        <w:pStyle w:val="Mustertext"/>
      </w:pPr>
      <w:r w:rsidRPr="003B0092">
        <w:t xml:space="preserve">[Name des Rechtsanwaltes des </w:t>
      </w:r>
      <w:r w:rsidR="001B6225" w:rsidRPr="003B0092">
        <w:t>Klägers</w:t>
      </w:r>
      <w:r w:rsidRPr="003B0092">
        <w:t>]</w:t>
      </w:r>
    </w:p>
    <w:p w:rsidR="000B65FE" w:rsidRPr="003B0092" w:rsidRDefault="00130FC7" w:rsidP="00474986">
      <w:pPr>
        <w:pStyle w:val="Mustertext"/>
      </w:pPr>
      <w:r w:rsidRPr="003B0092">
        <w:t xml:space="preserve">zweifach </w:t>
      </w:r>
    </w:p>
    <w:p w:rsidR="000B65FE" w:rsidRDefault="000B65FE" w:rsidP="00474986">
      <w:pPr>
        <w:pStyle w:val="Mustertext"/>
      </w:pPr>
      <w:r w:rsidRPr="003B0092">
        <w:t>Beilage</w:t>
      </w:r>
      <w:r w:rsidR="00D6467E" w:rsidRPr="003B0092">
        <w:t>n</w:t>
      </w:r>
      <w:r w:rsidRPr="003B0092">
        <w:t xml:space="preserve">: </w:t>
      </w:r>
      <w:r w:rsidR="00D6467E" w:rsidRPr="003B0092">
        <w:t>Gemäss separatem Beweismittelverzeichnis</w:t>
      </w:r>
    </w:p>
    <w:p w:rsidR="00D41977" w:rsidRDefault="00D41977">
      <w:pPr>
        <w:pStyle w:val="Mustertextleer"/>
      </w:pPr>
    </w:p>
    <w:p w:rsidR="00653578" w:rsidRPr="006C6DEB" w:rsidRDefault="00653578" w:rsidP="00474986">
      <w:pPr>
        <w:pStyle w:val="BoxEnde"/>
      </w:pPr>
    </w:p>
    <w:sectPr w:rsidR="00653578" w:rsidRPr="006C6DEB" w:rsidSect="00A46AA3">
      <w:footerReference w:type="even" r:id="rId17"/>
      <w:footerReference w:type="default" r:id="rId18"/>
      <w:footerReference w:type="first" r:id="rId19"/>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8D9" w:rsidRDefault="00A628D9" w:rsidP="00171C75">
      <w:pPr>
        <w:spacing w:after="0" w:line="240" w:lineRule="auto"/>
      </w:pPr>
      <w:r>
        <w:separator/>
      </w:r>
    </w:p>
  </w:endnote>
  <w:endnote w:type="continuationSeparator" w:id="0">
    <w:p w:rsidR="00A628D9" w:rsidRDefault="00A628D9"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8D9" w:rsidRPr="00951698" w:rsidRDefault="00A46AA3" w:rsidP="00AE2FC7">
    <w:pPr>
      <w:pStyle w:val="Fuzeile"/>
      <w:tabs>
        <w:tab w:val="clear" w:pos="4536"/>
        <w:tab w:val="clear" w:pos="9072"/>
        <w:tab w:val="right" w:pos="7088"/>
      </w:tabs>
      <w:jc w:val="right"/>
      <w:rPr>
        <w:b/>
        <w:szCs w:val="18"/>
      </w:rPr>
    </w:pPr>
    <w:r>
      <w:rPr>
        <w:szCs w:val="18"/>
      </w:rPr>
      <w:tab/>
    </w:r>
    <w:r w:rsidR="00A628D9" w:rsidRPr="004C3DCB">
      <w:rPr>
        <w:szCs w:val="18"/>
      </w:rPr>
      <w:fldChar w:fldCharType="begin"/>
    </w:r>
    <w:r w:rsidR="00A628D9" w:rsidRPr="004C3DCB">
      <w:rPr>
        <w:szCs w:val="18"/>
      </w:rPr>
      <w:instrText xml:space="preserve"> PAGE  \* Arabic  \* MERGEFORMAT </w:instrText>
    </w:r>
    <w:r w:rsidR="00A628D9" w:rsidRPr="004C3DCB">
      <w:rPr>
        <w:szCs w:val="18"/>
      </w:rPr>
      <w:fldChar w:fldCharType="separate"/>
    </w:r>
    <w:r w:rsidR="005220AD">
      <w:rPr>
        <w:noProof/>
        <w:szCs w:val="18"/>
      </w:rPr>
      <w:t>14</w:t>
    </w:r>
    <w:r w:rsidR="00A628D9" w:rsidRPr="004C3DCB">
      <w:rPr>
        <w:szCs w:val="18"/>
      </w:rPr>
      <w:fldChar w:fldCharType="end"/>
    </w:r>
    <w:r w:rsidR="00A628D9" w:rsidRPr="00951698">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8D9" w:rsidRPr="00951698" w:rsidRDefault="00A46AA3" w:rsidP="00AE2FC7">
    <w:pPr>
      <w:pStyle w:val="Fuzeile"/>
      <w:tabs>
        <w:tab w:val="clear" w:pos="4536"/>
        <w:tab w:val="clear" w:pos="9072"/>
        <w:tab w:val="center" w:pos="0"/>
        <w:tab w:val="left" w:pos="1985"/>
        <w:tab w:val="right" w:pos="7088"/>
      </w:tabs>
      <w:rPr>
        <w:b/>
        <w:szCs w:val="18"/>
      </w:rPr>
    </w:pPr>
    <w:r>
      <w:rPr>
        <w:b/>
        <w:szCs w:val="18"/>
      </w:rPr>
      <w:tab/>
    </w:r>
    <w:r w:rsidR="00A628D9" w:rsidRPr="00951698">
      <w:rPr>
        <w:b/>
        <w:szCs w:val="18"/>
      </w:rPr>
      <w:tab/>
    </w:r>
    <w:r w:rsidR="00A628D9" w:rsidRPr="004C3DCB">
      <w:rPr>
        <w:szCs w:val="18"/>
      </w:rPr>
      <w:fldChar w:fldCharType="begin"/>
    </w:r>
    <w:r w:rsidR="00A628D9" w:rsidRPr="004C3DCB">
      <w:rPr>
        <w:szCs w:val="18"/>
      </w:rPr>
      <w:instrText xml:space="preserve"> PAGE  \* Arabic  \* MERGEFORMAT </w:instrText>
    </w:r>
    <w:r w:rsidR="00A628D9" w:rsidRPr="004C3DCB">
      <w:rPr>
        <w:szCs w:val="18"/>
      </w:rPr>
      <w:fldChar w:fldCharType="separate"/>
    </w:r>
    <w:r w:rsidR="005220AD">
      <w:rPr>
        <w:noProof/>
        <w:szCs w:val="18"/>
      </w:rPr>
      <w:t>13</w:t>
    </w:r>
    <w:r w:rsidR="00A628D9" w:rsidRPr="004C3DCB">
      <w:rPr>
        <w:szCs w:val="18"/>
      </w:rPr>
      <w:fldChar w:fldCharType="end"/>
    </w:r>
    <w:r w:rsidR="00A628D9" w:rsidRPr="004C3DCB">
      <w:rPr>
        <w:szCs w:val="18"/>
      </w:rPr>
      <w:tab/>
    </w:r>
    <w:r w:rsidR="00A628D9" w:rsidRPr="00951698">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8D9" w:rsidRPr="005468F8" w:rsidRDefault="00A628D9" w:rsidP="0093429A">
    <w:pPr>
      <w:pStyle w:val="Fuzeile"/>
      <w:tabs>
        <w:tab w:val="clear" w:pos="4536"/>
        <w:tab w:val="center" w:pos="7088"/>
      </w:tabs>
      <w:rPr>
        <w:szCs w:val="18"/>
      </w:rPr>
    </w:pPr>
    <w:r w:rsidRPr="00951698">
      <w:rPr>
        <w:szCs w:val="18"/>
      </w:rPr>
      <w:tab/>
    </w:r>
    <w:r w:rsidRPr="004C3DCB">
      <w:rPr>
        <w:szCs w:val="18"/>
      </w:rPr>
      <w:fldChar w:fldCharType="begin"/>
    </w:r>
    <w:r w:rsidRPr="004C3DCB">
      <w:rPr>
        <w:szCs w:val="18"/>
      </w:rPr>
      <w:instrText xml:space="preserve"> PAGE  \* Arabic  \* MERGEFORMAT </w:instrText>
    </w:r>
    <w:r w:rsidRPr="004C3DCB">
      <w:rPr>
        <w:szCs w:val="18"/>
      </w:rPr>
      <w:fldChar w:fldCharType="separate"/>
    </w:r>
    <w:r w:rsidR="005220AD">
      <w:rPr>
        <w:noProof/>
        <w:szCs w:val="18"/>
      </w:rPr>
      <w:t>1</w:t>
    </w:r>
    <w:r w:rsidRPr="004C3DCB">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8D9" w:rsidRDefault="00A628D9" w:rsidP="00171C75">
      <w:pPr>
        <w:spacing w:after="0" w:line="240" w:lineRule="auto"/>
      </w:pPr>
      <w:r>
        <w:separator/>
      </w:r>
    </w:p>
  </w:footnote>
  <w:footnote w:type="continuationSeparator" w:id="0">
    <w:p w:rsidR="00A628D9" w:rsidRDefault="00A628D9"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0B73703F"/>
    <w:multiLevelType w:val="hybridMultilevel"/>
    <w:tmpl w:val="A65E167E"/>
    <w:lvl w:ilvl="0" w:tplc="3350D786">
      <w:numFmt w:val="bullet"/>
      <w:lvlText w:val="-"/>
      <w:lvlJc w:val="left"/>
      <w:pPr>
        <w:ind w:left="930" w:hanging="360"/>
      </w:pPr>
      <w:rPr>
        <w:rFonts w:ascii="Calibri" w:eastAsiaTheme="minorHAnsi" w:hAnsi="Calibri" w:cstheme="minorBidi" w:hint="default"/>
      </w:rPr>
    </w:lvl>
    <w:lvl w:ilvl="1" w:tplc="08070003" w:tentative="1">
      <w:start w:val="1"/>
      <w:numFmt w:val="bullet"/>
      <w:lvlText w:val="o"/>
      <w:lvlJc w:val="left"/>
      <w:pPr>
        <w:ind w:left="1650" w:hanging="360"/>
      </w:pPr>
      <w:rPr>
        <w:rFonts w:ascii="Courier New" w:hAnsi="Courier New" w:cs="Courier New" w:hint="default"/>
      </w:rPr>
    </w:lvl>
    <w:lvl w:ilvl="2" w:tplc="08070005" w:tentative="1">
      <w:start w:val="1"/>
      <w:numFmt w:val="bullet"/>
      <w:lvlText w:val=""/>
      <w:lvlJc w:val="left"/>
      <w:pPr>
        <w:ind w:left="2370" w:hanging="360"/>
      </w:pPr>
      <w:rPr>
        <w:rFonts w:ascii="Wingdings" w:hAnsi="Wingdings" w:hint="default"/>
      </w:rPr>
    </w:lvl>
    <w:lvl w:ilvl="3" w:tplc="08070001" w:tentative="1">
      <w:start w:val="1"/>
      <w:numFmt w:val="bullet"/>
      <w:lvlText w:val=""/>
      <w:lvlJc w:val="left"/>
      <w:pPr>
        <w:ind w:left="3090" w:hanging="360"/>
      </w:pPr>
      <w:rPr>
        <w:rFonts w:ascii="Symbol" w:hAnsi="Symbol" w:hint="default"/>
      </w:rPr>
    </w:lvl>
    <w:lvl w:ilvl="4" w:tplc="08070003" w:tentative="1">
      <w:start w:val="1"/>
      <w:numFmt w:val="bullet"/>
      <w:lvlText w:val="o"/>
      <w:lvlJc w:val="left"/>
      <w:pPr>
        <w:ind w:left="3810" w:hanging="360"/>
      </w:pPr>
      <w:rPr>
        <w:rFonts w:ascii="Courier New" w:hAnsi="Courier New" w:cs="Courier New" w:hint="default"/>
      </w:rPr>
    </w:lvl>
    <w:lvl w:ilvl="5" w:tplc="08070005" w:tentative="1">
      <w:start w:val="1"/>
      <w:numFmt w:val="bullet"/>
      <w:lvlText w:val=""/>
      <w:lvlJc w:val="left"/>
      <w:pPr>
        <w:ind w:left="4530" w:hanging="360"/>
      </w:pPr>
      <w:rPr>
        <w:rFonts w:ascii="Wingdings" w:hAnsi="Wingdings" w:hint="default"/>
      </w:rPr>
    </w:lvl>
    <w:lvl w:ilvl="6" w:tplc="08070001" w:tentative="1">
      <w:start w:val="1"/>
      <w:numFmt w:val="bullet"/>
      <w:lvlText w:val=""/>
      <w:lvlJc w:val="left"/>
      <w:pPr>
        <w:ind w:left="5250" w:hanging="360"/>
      </w:pPr>
      <w:rPr>
        <w:rFonts w:ascii="Symbol" w:hAnsi="Symbol" w:hint="default"/>
      </w:rPr>
    </w:lvl>
    <w:lvl w:ilvl="7" w:tplc="08070003" w:tentative="1">
      <w:start w:val="1"/>
      <w:numFmt w:val="bullet"/>
      <w:lvlText w:val="o"/>
      <w:lvlJc w:val="left"/>
      <w:pPr>
        <w:ind w:left="5970" w:hanging="360"/>
      </w:pPr>
      <w:rPr>
        <w:rFonts w:ascii="Courier New" w:hAnsi="Courier New" w:cs="Courier New" w:hint="default"/>
      </w:rPr>
    </w:lvl>
    <w:lvl w:ilvl="8" w:tplc="08070005" w:tentative="1">
      <w:start w:val="1"/>
      <w:numFmt w:val="bullet"/>
      <w:lvlText w:val=""/>
      <w:lvlJc w:val="left"/>
      <w:pPr>
        <w:ind w:left="6690" w:hanging="360"/>
      </w:pPr>
      <w:rPr>
        <w:rFonts w:ascii="Wingdings" w:hAnsi="Wingdings" w:hint="default"/>
      </w:rPr>
    </w:lvl>
  </w:abstractNum>
  <w:abstractNum w:abstractNumId="13">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6">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8">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5"/>
  </w:num>
  <w:num w:numId="2">
    <w:abstractNumId w:val="18"/>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21"/>
  </w:num>
  <w:num w:numId="18">
    <w:abstractNumId w:val="24"/>
  </w:num>
  <w:num w:numId="19">
    <w:abstractNumId w:val="17"/>
  </w:num>
  <w:num w:numId="20">
    <w:abstractNumId w:val="17"/>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num>
  <w:num w:numId="23">
    <w:abstractNumId w:val="17"/>
  </w:num>
  <w:num w:numId="24">
    <w:abstractNumId w:val="11"/>
  </w:num>
  <w:num w:numId="25">
    <w:abstractNumId w:val="17"/>
  </w:num>
  <w:num w:numId="26">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4"/>
  </w:num>
  <w:num w:numId="29">
    <w:abstractNumId w:val="23"/>
  </w:num>
  <w:num w:numId="30">
    <w:abstractNumId w:val="23"/>
    <w:lvlOverride w:ilvl="0">
      <w:startOverride w:val="2"/>
    </w:lvlOverride>
  </w:num>
  <w:num w:numId="31">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num>
  <w:num w:numId="39">
    <w:abstractNumId w:val="23"/>
    <w:lvlOverride w:ilvl="0">
      <w:startOverride w:val="1"/>
    </w:lvlOverride>
  </w:num>
  <w:num w:numId="40">
    <w:abstractNumId w:val="12"/>
  </w:num>
  <w:num w:numId="41">
    <w:abstractNumId w:val="22"/>
  </w:num>
  <w:num w:numId="42">
    <w:abstractNumId w:val="19"/>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num>
  <w:num w:numId="45">
    <w:abstractNumId w:val="10"/>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proofState w:spelling="clean" w:grammar="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171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0851"/>
    <w:rsid w:val="00003E99"/>
    <w:rsid w:val="0000761A"/>
    <w:rsid w:val="00015F4E"/>
    <w:rsid w:val="00015FB4"/>
    <w:rsid w:val="00020059"/>
    <w:rsid w:val="00025624"/>
    <w:rsid w:val="00030B3D"/>
    <w:rsid w:val="00041001"/>
    <w:rsid w:val="000517BA"/>
    <w:rsid w:val="00055AE8"/>
    <w:rsid w:val="00056C4E"/>
    <w:rsid w:val="00057438"/>
    <w:rsid w:val="000575DF"/>
    <w:rsid w:val="00057742"/>
    <w:rsid w:val="00060695"/>
    <w:rsid w:val="0006226B"/>
    <w:rsid w:val="00063194"/>
    <w:rsid w:val="000652D4"/>
    <w:rsid w:val="0006536D"/>
    <w:rsid w:val="00065392"/>
    <w:rsid w:val="0006597B"/>
    <w:rsid w:val="0006675A"/>
    <w:rsid w:val="000668DA"/>
    <w:rsid w:val="00067876"/>
    <w:rsid w:val="000678CA"/>
    <w:rsid w:val="00073162"/>
    <w:rsid w:val="0007432C"/>
    <w:rsid w:val="0007456F"/>
    <w:rsid w:val="0008061A"/>
    <w:rsid w:val="000815D3"/>
    <w:rsid w:val="00084D84"/>
    <w:rsid w:val="00087CC3"/>
    <w:rsid w:val="00091219"/>
    <w:rsid w:val="000A019D"/>
    <w:rsid w:val="000A0C96"/>
    <w:rsid w:val="000A1829"/>
    <w:rsid w:val="000A3E43"/>
    <w:rsid w:val="000A5450"/>
    <w:rsid w:val="000A5B07"/>
    <w:rsid w:val="000B0AAA"/>
    <w:rsid w:val="000B1D1D"/>
    <w:rsid w:val="000B5491"/>
    <w:rsid w:val="000B65FE"/>
    <w:rsid w:val="000B70CE"/>
    <w:rsid w:val="000C0ED0"/>
    <w:rsid w:val="000C385A"/>
    <w:rsid w:val="000C3EF2"/>
    <w:rsid w:val="000C427C"/>
    <w:rsid w:val="000C4788"/>
    <w:rsid w:val="000D46EA"/>
    <w:rsid w:val="000D4837"/>
    <w:rsid w:val="000D5486"/>
    <w:rsid w:val="000E2846"/>
    <w:rsid w:val="000E3059"/>
    <w:rsid w:val="000E681B"/>
    <w:rsid w:val="000F069F"/>
    <w:rsid w:val="000F3F9A"/>
    <w:rsid w:val="000F4A27"/>
    <w:rsid w:val="000F7E1D"/>
    <w:rsid w:val="000F7F66"/>
    <w:rsid w:val="00100279"/>
    <w:rsid w:val="00103F4D"/>
    <w:rsid w:val="00105930"/>
    <w:rsid w:val="00105CF3"/>
    <w:rsid w:val="00107251"/>
    <w:rsid w:val="00110447"/>
    <w:rsid w:val="00111B1F"/>
    <w:rsid w:val="00113B15"/>
    <w:rsid w:val="0011653B"/>
    <w:rsid w:val="0012165C"/>
    <w:rsid w:val="00123810"/>
    <w:rsid w:val="00126CFC"/>
    <w:rsid w:val="001275FC"/>
    <w:rsid w:val="0013027A"/>
    <w:rsid w:val="0013028B"/>
    <w:rsid w:val="00130FC7"/>
    <w:rsid w:val="0013596F"/>
    <w:rsid w:val="0014001B"/>
    <w:rsid w:val="00140A7E"/>
    <w:rsid w:val="001429CC"/>
    <w:rsid w:val="00146932"/>
    <w:rsid w:val="00155BDC"/>
    <w:rsid w:val="001561E4"/>
    <w:rsid w:val="00156891"/>
    <w:rsid w:val="001604F4"/>
    <w:rsid w:val="0016644B"/>
    <w:rsid w:val="00171C75"/>
    <w:rsid w:val="0017430C"/>
    <w:rsid w:val="00174B0A"/>
    <w:rsid w:val="00176587"/>
    <w:rsid w:val="001802D9"/>
    <w:rsid w:val="001834DD"/>
    <w:rsid w:val="001841CF"/>
    <w:rsid w:val="00185CFD"/>
    <w:rsid w:val="001920F8"/>
    <w:rsid w:val="00193F9A"/>
    <w:rsid w:val="0019402B"/>
    <w:rsid w:val="00195C3B"/>
    <w:rsid w:val="0019671A"/>
    <w:rsid w:val="001A3181"/>
    <w:rsid w:val="001A38DC"/>
    <w:rsid w:val="001A3BD2"/>
    <w:rsid w:val="001A6DE5"/>
    <w:rsid w:val="001B1E9E"/>
    <w:rsid w:val="001B6225"/>
    <w:rsid w:val="001C4162"/>
    <w:rsid w:val="001C7B48"/>
    <w:rsid w:val="001D4EEC"/>
    <w:rsid w:val="001E04D2"/>
    <w:rsid w:val="001E16D4"/>
    <w:rsid w:val="001E47DC"/>
    <w:rsid w:val="001E5473"/>
    <w:rsid w:val="001F24B6"/>
    <w:rsid w:val="001F3FBB"/>
    <w:rsid w:val="001F503F"/>
    <w:rsid w:val="001F71E6"/>
    <w:rsid w:val="00200F32"/>
    <w:rsid w:val="00201E0A"/>
    <w:rsid w:val="00203025"/>
    <w:rsid w:val="002046FD"/>
    <w:rsid w:val="00207DDC"/>
    <w:rsid w:val="002126A7"/>
    <w:rsid w:val="00216071"/>
    <w:rsid w:val="0022751D"/>
    <w:rsid w:val="00227EA0"/>
    <w:rsid w:val="00236222"/>
    <w:rsid w:val="002429F9"/>
    <w:rsid w:val="002459BE"/>
    <w:rsid w:val="00245BAF"/>
    <w:rsid w:val="00246171"/>
    <w:rsid w:val="00250EA2"/>
    <w:rsid w:val="002534A4"/>
    <w:rsid w:val="0028047C"/>
    <w:rsid w:val="00280866"/>
    <w:rsid w:val="0028087F"/>
    <w:rsid w:val="00281966"/>
    <w:rsid w:val="00282AA7"/>
    <w:rsid w:val="00285271"/>
    <w:rsid w:val="00293E33"/>
    <w:rsid w:val="00294F33"/>
    <w:rsid w:val="00294FFA"/>
    <w:rsid w:val="00295682"/>
    <w:rsid w:val="00295715"/>
    <w:rsid w:val="00295BEA"/>
    <w:rsid w:val="002967BD"/>
    <w:rsid w:val="00297816"/>
    <w:rsid w:val="00297EE8"/>
    <w:rsid w:val="002B6AFF"/>
    <w:rsid w:val="002C0BC8"/>
    <w:rsid w:val="002C20C8"/>
    <w:rsid w:val="002C5776"/>
    <w:rsid w:val="002C6C7C"/>
    <w:rsid w:val="002C78FD"/>
    <w:rsid w:val="002D12DB"/>
    <w:rsid w:val="002D372F"/>
    <w:rsid w:val="002D4C1A"/>
    <w:rsid w:val="002D57CA"/>
    <w:rsid w:val="002D63DC"/>
    <w:rsid w:val="002E1E97"/>
    <w:rsid w:val="002E21EC"/>
    <w:rsid w:val="002E4CD7"/>
    <w:rsid w:val="002E6FEA"/>
    <w:rsid w:val="002F0B21"/>
    <w:rsid w:val="003039E8"/>
    <w:rsid w:val="00306318"/>
    <w:rsid w:val="00306ABB"/>
    <w:rsid w:val="00310E40"/>
    <w:rsid w:val="00315CFD"/>
    <w:rsid w:val="0031738D"/>
    <w:rsid w:val="003233AD"/>
    <w:rsid w:val="003247B5"/>
    <w:rsid w:val="003322C0"/>
    <w:rsid w:val="00343660"/>
    <w:rsid w:val="00345F76"/>
    <w:rsid w:val="0034790D"/>
    <w:rsid w:val="00353F37"/>
    <w:rsid w:val="00355006"/>
    <w:rsid w:val="00355EB0"/>
    <w:rsid w:val="00360568"/>
    <w:rsid w:val="00360D56"/>
    <w:rsid w:val="00361E7D"/>
    <w:rsid w:val="00363CDE"/>
    <w:rsid w:val="003674F5"/>
    <w:rsid w:val="003702F6"/>
    <w:rsid w:val="0037184F"/>
    <w:rsid w:val="00373D25"/>
    <w:rsid w:val="0037400B"/>
    <w:rsid w:val="00374FF0"/>
    <w:rsid w:val="003752DE"/>
    <w:rsid w:val="003753EC"/>
    <w:rsid w:val="00375F81"/>
    <w:rsid w:val="00377A86"/>
    <w:rsid w:val="00380FF5"/>
    <w:rsid w:val="00383BED"/>
    <w:rsid w:val="00390774"/>
    <w:rsid w:val="00392CA9"/>
    <w:rsid w:val="00393012"/>
    <w:rsid w:val="00393E7E"/>
    <w:rsid w:val="00395CC7"/>
    <w:rsid w:val="00397051"/>
    <w:rsid w:val="003A0D0E"/>
    <w:rsid w:val="003A1232"/>
    <w:rsid w:val="003A4D88"/>
    <w:rsid w:val="003A5372"/>
    <w:rsid w:val="003A6DDE"/>
    <w:rsid w:val="003B0092"/>
    <w:rsid w:val="003B08FA"/>
    <w:rsid w:val="003B3306"/>
    <w:rsid w:val="003B4C80"/>
    <w:rsid w:val="003B6CF5"/>
    <w:rsid w:val="003C2027"/>
    <w:rsid w:val="003C3A98"/>
    <w:rsid w:val="003D0556"/>
    <w:rsid w:val="003D219B"/>
    <w:rsid w:val="003D4BB6"/>
    <w:rsid w:val="003D50CA"/>
    <w:rsid w:val="003D59DB"/>
    <w:rsid w:val="003E1EDD"/>
    <w:rsid w:val="003E27B9"/>
    <w:rsid w:val="003E3374"/>
    <w:rsid w:val="003E3733"/>
    <w:rsid w:val="003E5C4D"/>
    <w:rsid w:val="003F1280"/>
    <w:rsid w:val="003F21A3"/>
    <w:rsid w:val="003F4DF5"/>
    <w:rsid w:val="003F5D91"/>
    <w:rsid w:val="003F6829"/>
    <w:rsid w:val="003F70C9"/>
    <w:rsid w:val="00401D08"/>
    <w:rsid w:val="00402636"/>
    <w:rsid w:val="00402829"/>
    <w:rsid w:val="004079BE"/>
    <w:rsid w:val="0041096D"/>
    <w:rsid w:val="00410E59"/>
    <w:rsid w:val="00411BFB"/>
    <w:rsid w:val="00412943"/>
    <w:rsid w:val="00413DCE"/>
    <w:rsid w:val="00414561"/>
    <w:rsid w:val="004164D9"/>
    <w:rsid w:val="00424B17"/>
    <w:rsid w:val="00425B31"/>
    <w:rsid w:val="00426022"/>
    <w:rsid w:val="00433B73"/>
    <w:rsid w:val="00434C3A"/>
    <w:rsid w:val="00434F07"/>
    <w:rsid w:val="004363E4"/>
    <w:rsid w:val="00437AED"/>
    <w:rsid w:val="00440884"/>
    <w:rsid w:val="00441210"/>
    <w:rsid w:val="00443746"/>
    <w:rsid w:val="004532D1"/>
    <w:rsid w:val="00455851"/>
    <w:rsid w:val="0046022F"/>
    <w:rsid w:val="0046230B"/>
    <w:rsid w:val="00463E56"/>
    <w:rsid w:val="004647B9"/>
    <w:rsid w:val="00464E87"/>
    <w:rsid w:val="004740E0"/>
    <w:rsid w:val="00474986"/>
    <w:rsid w:val="00477501"/>
    <w:rsid w:val="0048693A"/>
    <w:rsid w:val="00486994"/>
    <w:rsid w:val="00486CE3"/>
    <w:rsid w:val="0048732A"/>
    <w:rsid w:val="00491944"/>
    <w:rsid w:val="00491E16"/>
    <w:rsid w:val="00494A0A"/>
    <w:rsid w:val="00495F36"/>
    <w:rsid w:val="00497C95"/>
    <w:rsid w:val="004A1548"/>
    <w:rsid w:val="004A166C"/>
    <w:rsid w:val="004A2A06"/>
    <w:rsid w:val="004A377F"/>
    <w:rsid w:val="004B1A21"/>
    <w:rsid w:val="004B35D8"/>
    <w:rsid w:val="004C0E15"/>
    <w:rsid w:val="004C2FD3"/>
    <w:rsid w:val="004C3372"/>
    <w:rsid w:val="004C3DCB"/>
    <w:rsid w:val="004C5EB9"/>
    <w:rsid w:val="004C7E4F"/>
    <w:rsid w:val="004D1B80"/>
    <w:rsid w:val="004D2575"/>
    <w:rsid w:val="004D7770"/>
    <w:rsid w:val="004E18BF"/>
    <w:rsid w:val="004E6679"/>
    <w:rsid w:val="004E6E48"/>
    <w:rsid w:val="004E717E"/>
    <w:rsid w:val="004F0566"/>
    <w:rsid w:val="004F059B"/>
    <w:rsid w:val="004F093B"/>
    <w:rsid w:val="004F10F6"/>
    <w:rsid w:val="004F2621"/>
    <w:rsid w:val="004F2A95"/>
    <w:rsid w:val="004F434C"/>
    <w:rsid w:val="004F4A64"/>
    <w:rsid w:val="004F5E37"/>
    <w:rsid w:val="004F6005"/>
    <w:rsid w:val="004F6160"/>
    <w:rsid w:val="004F6438"/>
    <w:rsid w:val="004F7491"/>
    <w:rsid w:val="00500A0D"/>
    <w:rsid w:val="00500C46"/>
    <w:rsid w:val="00500E27"/>
    <w:rsid w:val="005119A0"/>
    <w:rsid w:val="005129E4"/>
    <w:rsid w:val="0051551E"/>
    <w:rsid w:val="00520166"/>
    <w:rsid w:val="005220AD"/>
    <w:rsid w:val="005231C7"/>
    <w:rsid w:val="00523502"/>
    <w:rsid w:val="00523E74"/>
    <w:rsid w:val="00527F49"/>
    <w:rsid w:val="00537557"/>
    <w:rsid w:val="00542ED2"/>
    <w:rsid w:val="00544D4F"/>
    <w:rsid w:val="00545D71"/>
    <w:rsid w:val="00546513"/>
    <w:rsid w:val="005468F8"/>
    <w:rsid w:val="00546921"/>
    <w:rsid w:val="00546B49"/>
    <w:rsid w:val="00554168"/>
    <w:rsid w:val="005554C4"/>
    <w:rsid w:val="005554F5"/>
    <w:rsid w:val="00562DDD"/>
    <w:rsid w:val="0056303A"/>
    <w:rsid w:val="005630C3"/>
    <w:rsid w:val="00564022"/>
    <w:rsid w:val="00565714"/>
    <w:rsid w:val="00567001"/>
    <w:rsid w:val="00574ECF"/>
    <w:rsid w:val="00582FDD"/>
    <w:rsid w:val="00583A9D"/>
    <w:rsid w:val="00587925"/>
    <w:rsid w:val="00590BD8"/>
    <w:rsid w:val="00591DF4"/>
    <w:rsid w:val="00592425"/>
    <w:rsid w:val="005930AD"/>
    <w:rsid w:val="005972EA"/>
    <w:rsid w:val="005A29BF"/>
    <w:rsid w:val="005A37E6"/>
    <w:rsid w:val="005A3944"/>
    <w:rsid w:val="005A39CB"/>
    <w:rsid w:val="005A6F94"/>
    <w:rsid w:val="005B3943"/>
    <w:rsid w:val="005B4E9C"/>
    <w:rsid w:val="005B6DDB"/>
    <w:rsid w:val="005C2643"/>
    <w:rsid w:val="005C343F"/>
    <w:rsid w:val="005C396C"/>
    <w:rsid w:val="005D5CFD"/>
    <w:rsid w:val="005D6891"/>
    <w:rsid w:val="005E2FA2"/>
    <w:rsid w:val="005F0070"/>
    <w:rsid w:val="005F309E"/>
    <w:rsid w:val="005F368A"/>
    <w:rsid w:val="005F3990"/>
    <w:rsid w:val="00600DB2"/>
    <w:rsid w:val="00601911"/>
    <w:rsid w:val="00601A63"/>
    <w:rsid w:val="00604C01"/>
    <w:rsid w:val="00605131"/>
    <w:rsid w:val="00605429"/>
    <w:rsid w:val="00606EAB"/>
    <w:rsid w:val="00610357"/>
    <w:rsid w:val="006113A1"/>
    <w:rsid w:val="0061266F"/>
    <w:rsid w:val="00614E01"/>
    <w:rsid w:val="006170BB"/>
    <w:rsid w:val="0061775C"/>
    <w:rsid w:val="006206E6"/>
    <w:rsid w:val="006229AD"/>
    <w:rsid w:val="006242A9"/>
    <w:rsid w:val="00626536"/>
    <w:rsid w:val="00626E53"/>
    <w:rsid w:val="00631753"/>
    <w:rsid w:val="006330A8"/>
    <w:rsid w:val="00633954"/>
    <w:rsid w:val="006359A2"/>
    <w:rsid w:val="00637253"/>
    <w:rsid w:val="006442F0"/>
    <w:rsid w:val="00644855"/>
    <w:rsid w:val="0065028F"/>
    <w:rsid w:val="00651785"/>
    <w:rsid w:val="0065197C"/>
    <w:rsid w:val="006526D9"/>
    <w:rsid w:val="006534DF"/>
    <w:rsid w:val="00653578"/>
    <w:rsid w:val="00656A6C"/>
    <w:rsid w:val="00662116"/>
    <w:rsid w:val="00662713"/>
    <w:rsid w:val="00663613"/>
    <w:rsid w:val="00663727"/>
    <w:rsid w:val="00664F2A"/>
    <w:rsid w:val="00665362"/>
    <w:rsid w:val="006668DC"/>
    <w:rsid w:val="00671A20"/>
    <w:rsid w:val="006723E8"/>
    <w:rsid w:val="006756BE"/>
    <w:rsid w:val="00677DC7"/>
    <w:rsid w:val="006839BD"/>
    <w:rsid w:val="006859C2"/>
    <w:rsid w:val="00686EE1"/>
    <w:rsid w:val="00694FA2"/>
    <w:rsid w:val="00695182"/>
    <w:rsid w:val="006952FF"/>
    <w:rsid w:val="006B15BC"/>
    <w:rsid w:val="006B1BFA"/>
    <w:rsid w:val="006B330B"/>
    <w:rsid w:val="006B3E62"/>
    <w:rsid w:val="006B441A"/>
    <w:rsid w:val="006B4D64"/>
    <w:rsid w:val="006C1602"/>
    <w:rsid w:val="006C4206"/>
    <w:rsid w:val="006C5E6C"/>
    <w:rsid w:val="006C6DEB"/>
    <w:rsid w:val="006C7DCD"/>
    <w:rsid w:val="006D5571"/>
    <w:rsid w:val="006E2855"/>
    <w:rsid w:val="006E5420"/>
    <w:rsid w:val="006E786B"/>
    <w:rsid w:val="006F4C6B"/>
    <w:rsid w:val="0070030E"/>
    <w:rsid w:val="007016F6"/>
    <w:rsid w:val="00702B86"/>
    <w:rsid w:val="00702F7C"/>
    <w:rsid w:val="007048CD"/>
    <w:rsid w:val="00704F34"/>
    <w:rsid w:val="007075A6"/>
    <w:rsid w:val="007102A7"/>
    <w:rsid w:val="00711DC7"/>
    <w:rsid w:val="00714047"/>
    <w:rsid w:val="0071513B"/>
    <w:rsid w:val="00716E8B"/>
    <w:rsid w:val="0071740A"/>
    <w:rsid w:val="00717F1E"/>
    <w:rsid w:val="00720CB9"/>
    <w:rsid w:val="007259F2"/>
    <w:rsid w:val="00726396"/>
    <w:rsid w:val="007315A3"/>
    <w:rsid w:val="00732003"/>
    <w:rsid w:val="0074038A"/>
    <w:rsid w:val="00740899"/>
    <w:rsid w:val="007430F4"/>
    <w:rsid w:val="00744287"/>
    <w:rsid w:val="007444C9"/>
    <w:rsid w:val="00754CAB"/>
    <w:rsid w:val="00760F08"/>
    <w:rsid w:val="00772423"/>
    <w:rsid w:val="00772653"/>
    <w:rsid w:val="00775F39"/>
    <w:rsid w:val="007802BB"/>
    <w:rsid w:val="007810CB"/>
    <w:rsid w:val="007829B4"/>
    <w:rsid w:val="00795FFD"/>
    <w:rsid w:val="00797702"/>
    <w:rsid w:val="007A250C"/>
    <w:rsid w:val="007A2597"/>
    <w:rsid w:val="007A3B57"/>
    <w:rsid w:val="007A44CF"/>
    <w:rsid w:val="007A5002"/>
    <w:rsid w:val="007A51E4"/>
    <w:rsid w:val="007A67CD"/>
    <w:rsid w:val="007B3968"/>
    <w:rsid w:val="007B3CC7"/>
    <w:rsid w:val="007C190B"/>
    <w:rsid w:val="007C19D3"/>
    <w:rsid w:val="007C2327"/>
    <w:rsid w:val="007C54DF"/>
    <w:rsid w:val="007C5AE7"/>
    <w:rsid w:val="007C7610"/>
    <w:rsid w:val="007D012A"/>
    <w:rsid w:val="007D2625"/>
    <w:rsid w:val="007D602E"/>
    <w:rsid w:val="007D6661"/>
    <w:rsid w:val="007D6C11"/>
    <w:rsid w:val="007E27D9"/>
    <w:rsid w:val="007F1535"/>
    <w:rsid w:val="007F19B1"/>
    <w:rsid w:val="007F2B89"/>
    <w:rsid w:val="007F4608"/>
    <w:rsid w:val="007F5ED1"/>
    <w:rsid w:val="007F62A2"/>
    <w:rsid w:val="007F62F2"/>
    <w:rsid w:val="007F7B69"/>
    <w:rsid w:val="00801EDD"/>
    <w:rsid w:val="00801F52"/>
    <w:rsid w:val="00807688"/>
    <w:rsid w:val="00811B15"/>
    <w:rsid w:val="008127C1"/>
    <w:rsid w:val="008169BC"/>
    <w:rsid w:val="008171AC"/>
    <w:rsid w:val="00823E5C"/>
    <w:rsid w:val="00824B16"/>
    <w:rsid w:val="00827A9B"/>
    <w:rsid w:val="00830F37"/>
    <w:rsid w:val="00834404"/>
    <w:rsid w:val="00836E27"/>
    <w:rsid w:val="00837176"/>
    <w:rsid w:val="00840377"/>
    <w:rsid w:val="00840F5A"/>
    <w:rsid w:val="008430F8"/>
    <w:rsid w:val="00844DAA"/>
    <w:rsid w:val="00851434"/>
    <w:rsid w:val="008544A8"/>
    <w:rsid w:val="00854C0E"/>
    <w:rsid w:val="008567A7"/>
    <w:rsid w:val="00861DB5"/>
    <w:rsid w:val="00864AD8"/>
    <w:rsid w:val="00866289"/>
    <w:rsid w:val="00870356"/>
    <w:rsid w:val="00871C08"/>
    <w:rsid w:val="00874358"/>
    <w:rsid w:val="00877AFB"/>
    <w:rsid w:val="00877EC6"/>
    <w:rsid w:val="00880844"/>
    <w:rsid w:val="00880FD3"/>
    <w:rsid w:val="00881B4F"/>
    <w:rsid w:val="00884477"/>
    <w:rsid w:val="008873FA"/>
    <w:rsid w:val="008926D3"/>
    <w:rsid w:val="00895DA6"/>
    <w:rsid w:val="008968D9"/>
    <w:rsid w:val="008A0107"/>
    <w:rsid w:val="008A193B"/>
    <w:rsid w:val="008B14A7"/>
    <w:rsid w:val="008B1CBE"/>
    <w:rsid w:val="008B1ECD"/>
    <w:rsid w:val="008B7EE2"/>
    <w:rsid w:val="008D01B7"/>
    <w:rsid w:val="008D6381"/>
    <w:rsid w:val="008D6D18"/>
    <w:rsid w:val="008E0CDA"/>
    <w:rsid w:val="008E1ABF"/>
    <w:rsid w:val="008E1BE6"/>
    <w:rsid w:val="008E520C"/>
    <w:rsid w:val="008E5B40"/>
    <w:rsid w:val="008E5FA9"/>
    <w:rsid w:val="008E7350"/>
    <w:rsid w:val="008F08AB"/>
    <w:rsid w:val="008F3863"/>
    <w:rsid w:val="008F41EA"/>
    <w:rsid w:val="008F51E6"/>
    <w:rsid w:val="008F6CA3"/>
    <w:rsid w:val="009026B4"/>
    <w:rsid w:val="00902A8B"/>
    <w:rsid w:val="0090318F"/>
    <w:rsid w:val="009031ED"/>
    <w:rsid w:val="009068D4"/>
    <w:rsid w:val="00907025"/>
    <w:rsid w:val="00911BF9"/>
    <w:rsid w:val="009160FC"/>
    <w:rsid w:val="0091799F"/>
    <w:rsid w:val="00920609"/>
    <w:rsid w:val="00923F02"/>
    <w:rsid w:val="00924BA7"/>
    <w:rsid w:val="00930D6B"/>
    <w:rsid w:val="0093107E"/>
    <w:rsid w:val="00931919"/>
    <w:rsid w:val="009338D0"/>
    <w:rsid w:val="00934104"/>
    <w:rsid w:val="0093429A"/>
    <w:rsid w:val="0093446B"/>
    <w:rsid w:val="00935C7B"/>
    <w:rsid w:val="00940639"/>
    <w:rsid w:val="00941A4F"/>
    <w:rsid w:val="00943218"/>
    <w:rsid w:val="00945ADA"/>
    <w:rsid w:val="00950577"/>
    <w:rsid w:val="00951698"/>
    <w:rsid w:val="009573E6"/>
    <w:rsid w:val="00962667"/>
    <w:rsid w:val="00964594"/>
    <w:rsid w:val="00966E34"/>
    <w:rsid w:val="00975EF2"/>
    <w:rsid w:val="00976214"/>
    <w:rsid w:val="0098166A"/>
    <w:rsid w:val="00982193"/>
    <w:rsid w:val="00983FEA"/>
    <w:rsid w:val="009854D5"/>
    <w:rsid w:val="00985613"/>
    <w:rsid w:val="0098613F"/>
    <w:rsid w:val="0098636B"/>
    <w:rsid w:val="00991690"/>
    <w:rsid w:val="009916B5"/>
    <w:rsid w:val="009930D8"/>
    <w:rsid w:val="009947E1"/>
    <w:rsid w:val="0099726E"/>
    <w:rsid w:val="0099765F"/>
    <w:rsid w:val="009A11B3"/>
    <w:rsid w:val="009A1462"/>
    <w:rsid w:val="009A2807"/>
    <w:rsid w:val="009B4E93"/>
    <w:rsid w:val="009B7F87"/>
    <w:rsid w:val="009C361E"/>
    <w:rsid w:val="009C52F1"/>
    <w:rsid w:val="009C5F00"/>
    <w:rsid w:val="009D0148"/>
    <w:rsid w:val="009D1073"/>
    <w:rsid w:val="009D7890"/>
    <w:rsid w:val="009E178E"/>
    <w:rsid w:val="009E32DE"/>
    <w:rsid w:val="009E4D1E"/>
    <w:rsid w:val="009F1E0B"/>
    <w:rsid w:val="00A01364"/>
    <w:rsid w:val="00A0179A"/>
    <w:rsid w:val="00A02DC7"/>
    <w:rsid w:val="00A035D8"/>
    <w:rsid w:val="00A047E8"/>
    <w:rsid w:val="00A051DA"/>
    <w:rsid w:val="00A1043B"/>
    <w:rsid w:val="00A112D2"/>
    <w:rsid w:val="00A171E4"/>
    <w:rsid w:val="00A2040B"/>
    <w:rsid w:val="00A242DF"/>
    <w:rsid w:val="00A258B7"/>
    <w:rsid w:val="00A365CF"/>
    <w:rsid w:val="00A42B95"/>
    <w:rsid w:val="00A46AA3"/>
    <w:rsid w:val="00A508BD"/>
    <w:rsid w:val="00A519BC"/>
    <w:rsid w:val="00A520F4"/>
    <w:rsid w:val="00A60153"/>
    <w:rsid w:val="00A61077"/>
    <w:rsid w:val="00A61137"/>
    <w:rsid w:val="00A628D9"/>
    <w:rsid w:val="00A716A9"/>
    <w:rsid w:val="00A717E1"/>
    <w:rsid w:val="00A72F24"/>
    <w:rsid w:val="00A75281"/>
    <w:rsid w:val="00A80A89"/>
    <w:rsid w:val="00A856FF"/>
    <w:rsid w:val="00A87505"/>
    <w:rsid w:val="00A877DC"/>
    <w:rsid w:val="00A93130"/>
    <w:rsid w:val="00A96FD9"/>
    <w:rsid w:val="00A97289"/>
    <w:rsid w:val="00AA0640"/>
    <w:rsid w:val="00AA1CD3"/>
    <w:rsid w:val="00AA6721"/>
    <w:rsid w:val="00AA7801"/>
    <w:rsid w:val="00AB0FEF"/>
    <w:rsid w:val="00AB14E1"/>
    <w:rsid w:val="00AB4547"/>
    <w:rsid w:val="00AB6548"/>
    <w:rsid w:val="00AC014A"/>
    <w:rsid w:val="00AC0367"/>
    <w:rsid w:val="00AC1EA6"/>
    <w:rsid w:val="00AC44FC"/>
    <w:rsid w:val="00AD2451"/>
    <w:rsid w:val="00AD44CB"/>
    <w:rsid w:val="00AD4B52"/>
    <w:rsid w:val="00AD5FC4"/>
    <w:rsid w:val="00AD6CF2"/>
    <w:rsid w:val="00AE0998"/>
    <w:rsid w:val="00AE2FC7"/>
    <w:rsid w:val="00AE4122"/>
    <w:rsid w:val="00AE6AA6"/>
    <w:rsid w:val="00AF1423"/>
    <w:rsid w:val="00AF59AD"/>
    <w:rsid w:val="00B00125"/>
    <w:rsid w:val="00B03F42"/>
    <w:rsid w:val="00B10581"/>
    <w:rsid w:val="00B11453"/>
    <w:rsid w:val="00B21696"/>
    <w:rsid w:val="00B25B7F"/>
    <w:rsid w:val="00B2768D"/>
    <w:rsid w:val="00B347B2"/>
    <w:rsid w:val="00B35346"/>
    <w:rsid w:val="00B35977"/>
    <w:rsid w:val="00B419E6"/>
    <w:rsid w:val="00B42B5A"/>
    <w:rsid w:val="00B51A48"/>
    <w:rsid w:val="00B53239"/>
    <w:rsid w:val="00B54B32"/>
    <w:rsid w:val="00B5707C"/>
    <w:rsid w:val="00B6304C"/>
    <w:rsid w:val="00B65E9D"/>
    <w:rsid w:val="00B70A7E"/>
    <w:rsid w:val="00B71808"/>
    <w:rsid w:val="00B71EB9"/>
    <w:rsid w:val="00B72BA6"/>
    <w:rsid w:val="00B75158"/>
    <w:rsid w:val="00B80D7F"/>
    <w:rsid w:val="00B84DDC"/>
    <w:rsid w:val="00B904AA"/>
    <w:rsid w:val="00B94033"/>
    <w:rsid w:val="00B95FB7"/>
    <w:rsid w:val="00B965A2"/>
    <w:rsid w:val="00B96C02"/>
    <w:rsid w:val="00B97AEB"/>
    <w:rsid w:val="00BA0085"/>
    <w:rsid w:val="00BA09D3"/>
    <w:rsid w:val="00BB02D3"/>
    <w:rsid w:val="00BB70E5"/>
    <w:rsid w:val="00BC4E2A"/>
    <w:rsid w:val="00BC665F"/>
    <w:rsid w:val="00BD31EF"/>
    <w:rsid w:val="00BD474C"/>
    <w:rsid w:val="00BD607C"/>
    <w:rsid w:val="00BD7139"/>
    <w:rsid w:val="00BE0A2F"/>
    <w:rsid w:val="00BE1044"/>
    <w:rsid w:val="00BE2DD9"/>
    <w:rsid w:val="00BE669A"/>
    <w:rsid w:val="00BE7B6E"/>
    <w:rsid w:val="00BE7E88"/>
    <w:rsid w:val="00BE7EB4"/>
    <w:rsid w:val="00BF046C"/>
    <w:rsid w:val="00BF518A"/>
    <w:rsid w:val="00BF5FC6"/>
    <w:rsid w:val="00C0033C"/>
    <w:rsid w:val="00C029F8"/>
    <w:rsid w:val="00C0364A"/>
    <w:rsid w:val="00C04CC6"/>
    <w:rsid w:val="00C079AE"/>
    <w:rsid w:val="00C12F66"/>
    <w:rsid w:val="00C15670"/>
    <w:rsid w:val="00C23CC3"/>
    <w:rsid w:val="00C2449F"/>
    <w:rsid w:val="00C24BCA"/>
    <w:rsid w:val="00C26500"/>
    <w:rsid w:val="00C3416F"/>
    <w:rsid w:val="00C349DC"/>
    <w:rsid w:val="00C3624A"/>
    <w:rsid w:val="00C36C02"/>
    <w:rsid w:val="00C41243"/>
    <w:rsid w:val="00C4412E"/>
    <w:rsid w:val="00C44C43"/>
    <w:rsid w:val="00C45E87"/>
    <w:rsid w:val="00C47C66"/>
    <w:rsid w:val="00C529F9"/>
    <w:rsid w:val="00C52AC8"/>
    <w:rsid w:val="00C55B50"/>
    <w:rsid w:val="00C563F0"/>
    <w:rsid w:val="00C60F63"/>
    <w:rsid w:val="00C654E7"/>
    <w:rsid w:val="00C658B0"/>
    <w:rsid w:val="00C65C29"/>
    <w:rsid w:val="00C67868"/>
    <w:rsid w:val="00C737CA"/>
    <w:rsid w:val="00C73CCD"/>
    <w:rsid w:val="00C73ECB"/>
    <w:rsid w:val="00C76CA5"/>
    <w:rsid w:val="00C801BC"/>
    <w:rsid w:val="00C82765"/>
    <w:rsid w:val="00C833DA"/>
    <w:rsid w:val="00C83EB1"/>
    <w:rsid w:val="00C87002"/>
    <w:rsid w:val="00C919D4"/>
    <w:rsid w:val="00C94ED3"/>
    <w:rsid w:val="00C95EF0"/>
    <w:rsid w:val="00C96C12"/>
    <w:rsid w:val="00CA554D"/>
    <w:rsid w:val="00CA5BC3"/>
    <w:rsid w:val="00CA7202"/>
    <w:rsid w:val="00CA7EF9"/>
    <w:rsid w:val="00CB4A91"/>
    <w:rsid w:val="00CC2AEA"/>
    <w:rsid w:val="00CC3D21"/>
    <w:rsid w:val="00CC3F02"/>
    <w:rsid w:val="00CC47F7"/>
    <w:rsid w:val="00CC48C8"/>
    <w:rsid w:val="00CC53DA"/>
    <w:rsid w:val="00CC560A"/>
    <w:rsid w:val="00CC5B5C"/>
    <w:rsid w:val="00CC5D30"/>
    <w:rsid w:val="00CC61B2"/>
    <w:rsid w:val="00CD17D9"/>
    <w:rsid w:val="00CD35CC"/>
    <w:rsid w:val="00CD3E9C"/>
    <w:rsid w:val="00CD4700"/>
    <w:rsid w:val="00CD59BA"/>
    <w:rsid w:val="00CD63F7"/>
    <w:rsid w:val="00CD6BC5"/>
    <w:rsid w:val="00CD7C6D"/>
    <w:rsid w:val="00CE003D"/>
    <w:rsid w:val="00CE7040"/>
    <w:rsid w:val="00CE71F5"/>
    <w:rsid w:val="00CE7F8F"/>
    <w:rsid w:val="00CF091F"/>
    <w:rsid w:val="00CF0F12"/>
    <w:rsid w:val="00CF0FEC"/>
    <w:rsid w:val="00CF37B7"/>
    <w:rsid w:val="00CF4A84"/>
    <w:rsid w:val="00CF7EF4"/>
    <w:rsid w:val="00D00885"/>
    <w:rsid w:val="00D05451"/>
    <w:rsid w:val="00D120CB"/>
    <w:rsid w:val="00D1230D"/>
    <w:rsid w:val="00D12D6C"/>
    <w:rsid w:val="00D23D54"/>
    <w:rsid w:val="00D24237"/>
    <w:rsid w:val="00D248A3"/>
    <w:rsid w:val="00D25A15"/>
    <w:rsid w:val="00D2600D"/>
    <w:rsid w:val="00D26159"/>
    <w:rsid w:val="00D26B05"/>
    <w:rsid w:val="00D26EE1"/>
    <w:rsid w:val="00D3546E"/>
    <w:rsid w:val="00D36997"/>
    <w:rsid w:val="00D41977"/>
    <w:rsid w:val="00D43A35"/>
    <w:rsid w:val="00D45CA1"/>
    <w:rsid w:val="00D46946"/>
    <w:rsid w:val="00D46D7C"/>
    <w:rsid w:val="00D5024F"/>
    <w:rsid w:val="00D57673"/>
    <w:rsid w:val="00D60A11"/>
    <w:rsid w:val="00D6139A"/>
    <w:rsid w:val="00D62149"/>
    <w:rsid w:val="00D6467E"/>
    <w:rsid w:val="00D72058"/>
    <w:rsid w:val="00D72384"/>
    <w:rsid w:val="00D74565"/>
    <w:rsid w:val="00D74D22"/>
    <w:rsid w:val="00D75DFD"/>
    <w:rsid w:val="00D8202E"/>
    <w:rsid w:val="00D85327"/>
    <w:rsid w:val="00D858B2"/>
    <w:rsid w:val="00D85EEE"/>
    <w:rsid w:val="00D8612A"/>
    <w:rsid w:val="00D90AF7"/>
    <w:rsid w:val="00D914F0"/>
    <w:rsid w:val="00D91C3E"/>
    <w:rsid w:val="00D920E6"/>
    <w:rsid w:val="00D92621"/>
    <w:rsid w:val="00D94901"/>
    <w:rsid w:val="00D956A7"/>
    <w:rsid w:val="00DA4272"/>
    <w:rsid w:val="00DA4A74"/>
    <w:rsid w:val="00DA5DA4"/>
    <w:rsid w:val="00DA6037"/>
    <w:rsid w:val="00DA60B4"/>
    <w:rsid w:val="00DA7485"/>
    <w:rsid w:val="00DA7AE0"/>
    <w:rsid w:val="00DA7B94"/>
    <w:rsid w:val="00DB13CD"/>
    <w:rsid w:val="00DB2565"/>
    <w:rsid w:val="00DB3AB3"/>
    <w:rsid w:val="00DB4288"/>
    <w:rsid w:val="00DB64CF"/>
    <w:rsid w:val="00DB7D4F"/>
    <w:rsid w:val="00DC2A93"/>
    <w:rsid w:val="00DC2BD9"/>
    <w:rsid w:val="00DC3D0C"/>
    <w:rsid w:val="00DC535E"/>
    <w:rsid w:val="00DC6ED8"/>
    <w:rsid w:val="00DC72EB"/>
    <w:rsid w:val="00DD177E"/>
    <w:rsid w:val="00DD378F"/>
    <w:rsid w:val="00DD4DC5"/>
    <w:rsid w:val="00DD6192"/>
    <w:rsid w:val="00DD6FAD"/>
    <w:rsid w:val="00DE3A8D"/>
    <w:rsid w:val="00DF49E6"/>
    <w:rsid w:val="00DF4D04"/>
    <w:rsid w:val="00DF64A7"/>
    <w:rsid w:val="00E012EB"/>
    <w:rsid w:val="00E01314"/>
    <w:rsid w:val="00E01B37"/>
    <w:rsid w:val="00E02681"/>
    <w:rsid w:val="00E044BD"/>
    <w:rsid w:val="00E1029A"/>
    <w:rsid w:val="00E104CC"/>
    <w:rsid w:val="00E12930"/>
    <w:rsid w:val="00E21091"/>
    <w:rsid w:val="00E244D5"/>
    <w:rsid w:val="00E26806"/>
    <w:rsid w:val="00E30169"/>
    <w:rsid w:val="00E31FEE"/>
    <w:rsid w:val="00E329DE"/>
    <w:rsid w:val="00E36EE0"/>
    <w:rsid w:val="00E41380"/>
    <w:rsid w:val="00E41C48"/>
    <w:rsid w:val="00E43601"/>
    <w:rsid w:val="00E44FB4"/>
    <w:rsid w:val="00E464B3"/>
    <w:rsid w:val="00E467FB"/>
    <w:rsid w:val="00E502E6"/>
    <w:rsid w:val="00E51ED0"/>
    <w:rsid w:val="00E53D0F"/>
    <w:rsid w:val="00E61010"/>
    <w:rsid w:val="00E61FBC"/>
    <w:rsid w:val="00E646A1"/>
    <w:rsid w:val="00E67555"/>
    <w:rsid w:val="00E72ACC"/>
    <w:rsid w:val="00E87808"/>
    <w:rsid w:val="00E87E2D"/>
    <w:rsid w:val="00E91325"/>
    <w:rsid w:val="00E9231A"/>
    <w:rsid w:val="00E9381E"/>
    <w:rsid w:val="00E959CC"/>
    <w:rsid w:val="00EA0666"/>
    <w:rsid w:val="00EA2365"/>
    <w:rsid w:val="00EA6CCF"/>
    <w:rsid w:val="00EB2068"/>
    <w:rsid w:val="00EB2DA2"/>
    <w:rsid w:val="00EB2DDB"/>
    <w:rsid w:val="00EB3002"/>
    <w:rsid w:val="00EB4B8B"/>
    <w:rsid w:val="00EB5C01"/>
    <w:rsid w:val="00EB6D58"/>
    <w:rsid w:val="00EC653C"/>
    <w:rsid w:val="00ED103F"/>
    <w:rsid w:val="00ED1453"/>
    <w:rsid w:val="00ED1B2C"/>
    <w:rsid w:val="00ED2D36"/>
    <w:rsid w:val="00ED5F8F"/>
    <w:rsid w:val="00ED6968"/>
    <w:rsid w:val="00EE1B0E"/>
    <w:rsid w:val="00EE311B"/>
    <w:rsid w:val="00EE3ED7"/>
    <w:rsid w:val="00EF3F4C"/>
    <w:rsid w:val="00EF459E"/>
    <w:rsid w:val="00EF5097"/>
    <w:rsid w:val="00EF533B"/>
    <w:rsid w:val="00F034AB"/>
    <w:rsid w:val="00F03B3E"/>
    <w:rsid w:val="00F143FA"/>
    <w:rsid w:val="00F1467E"/>
    <w:rsid w:val="00F153D2"/>
    <w:rsid w:val="00F210E7"/>
    <w:rsid w:val="00F22154"/>
    <w:rsid w:val="00F22F5B"/>
    <w:rsid w:val="00F22FDB"/>
    <w:rsid w:val="00F233AB"/>
    <w:rsid w:val="00F25364"/>
    <w:rsid w:val="00F25D70"/>
    <w:rsid w:val="00F31588"/>
    <w:rsid w:val="00F349B4"/>
    <w:rsid w:val="00F36452"/>
    <w:rsid w:val="00F4033E"/>
    <w:rsid w:val="00F42080"/>
    <w:rsid w:val="00F46243"/>
    <w:rsid w:val="00F46BF2"/>
    <w:rsid w:val="00F51CE1"/>
    <w:rsid w:val="00F51E40"/>
    <w:rsid w:val="00F51F0D"/>
    <w:rsid w:val="00F5388B"/>
    <w:rsid w:val="00F55405"/>
    <w:rsid w:val="00F613A1"/>
    <w:rsid w:val="00F6270B"/>
    <w:rsid w:val="00F667A2"/>
    <w:rsid w:val="00F67980"/>
    <w:rsid w:val="00F70169"/>
    <w:rsid w:val="00F71CEF"/>
    <w:rsid w:val="00F723BA"/>
    <w:rsid w:val="00F731A5"/>
    <w:rsid w:val="00F82F77"/>
    <w:rsid w:val="00F8576C"/>
    <w:rsid w:val="00F910FC"/>
    <w:rsid w:val="00F92A6F"/>
    <w:rsid w:val="00FA0410"/>
    <w:rsid w:val="00FA66CB"/>
    <w:rsid w:val="00FB0934"/>
    <w:rsid w:val="00FB197F"/>
    <w:rsid w:val="00FB48EE"/>
    <w:rsid w:val="00FB625A"/>
    <w:rsid w:val="00FC04A9"/>
    <w:rsid w:val="00FC45B3"/>
    <w:rsid w:val="00FD6A3B"/>
    <w:rsid w:val="00FD6D3B"/>
    <w:rsid w:val="00FD79E1"/>
    <w:rsid w:val="00FD7EDF"/>
    <w:rsid w:val="00FE2166"/>
    <w:rsid w:val="00FE2A99"/>
    <w:rsid w:val="00FE78A2"/>
    <w:rsid w:val="00FF26FB"/>
    <w:rsid w:val="00FF47ED"/>
    <w:rsid w:val="00FF5D29"/>
    <w:rsid w:val="00FF79F6"/>
    <w:rsid w:val="00FF7AC4"/>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71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20AD"/>
    <w:pPr>
      <w:spacing w:after="200" w:line="276" w:lineRule="auto"/>
    </w:pPr>
  </w:style>
  <w:style w:type="paragraph" w:styleId="berschrift1">
    <w:name w:val="heading 1"/>
    <w:basedOn w:val="Standard"/>
    <w:next w:val="Standard"/>
    <w:link w:val="berschrift1Zchn"/>
    <w:autoRedefine/>
    <w:uiPriority w:val="9"/>
    <w:qFormat/>
    <w:rsid w:val="00B84DDC"/>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B84DDC"/>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B84DDC"/>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B84DDC"/>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B84DDC"/>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B84DD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5220A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5220AD"/>
  </w:style>
  <w:style w:type="character" w:customStyle="1" w:styleId="berschrift1Zchn">
    <w:name w:val="Überschrift 1 Zchn"/>
    <w:basedOn w:val="Absatz-Standardschriftart"/>
    <w:link w:val="berschrift1"/>
    <w:uiPriority w:val="9"/>
    <w:rsid w:val="00B84DDC"/>
    <w:rPr>
      <w:rFonts w:ascii="Calibri" w:eastAsiaTheme="majorEastAsia" w:hAnsi="Calibri" w:cstheme="majorBidi"/>
      <w:b/>
      <w:sz w:val="32"/>
      <w:szCs w:val="32"/>
    </w:rPr>
  </w:style>
  <w:style w:type="paragraph" w:styleId="Kopfzeile">
    <w:name w:val="header"/>
    <w:basedOn w:val="Standard"/>
    <w:link w:val="KopfzeileZchn"/>
    <w:uiPriority w:val="99"/>
    <w:unhideWhenUsed/>
    <w:rsid w:val="00B84DDC"/>
    <w:pPr>
      <w:tabs>
        <w:tab w:val="left" w:pos="425"/>
      </w:tabs>
      <w:spacing w:after="0" w:line="240" w:lineRule="auto"/>
    </w:pPr>
  </w:style>
  <w:style w:type="character" w:customStyle="1" w:styleId="KopfzeileZchn">
    <w:name w:val="Kopfzeile Zchn"/>
    <w:basedOn w:val="Absatz-Standardschriftart"/>
    <w:link w:val="Kopfzeile"/>
    <w:uiPriority w:val="99"/>
    <w:rsid w:val="00B84DDC"/>
  </w:style>
  <w:style w:type="paragraph" w:styleId="Fuzeile">
    <w:name w:val="footer"/>
    <w:basedOn w:val="Standard"/>
    <w:link w:val="FuzeileZchn"/>
    <w:uiPriority w:val="99"/>
    <w:unhideWhenUsed/>
    <w:rsid w:val="00B84DDC"/>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B84DDC"/>
    <w:rPr>
      <w:rFonts w:ascii="Palatino Linotype" w:hAnsi="Palatino Linotype"/>
      <w:smallCaps/>
      <w:sz w:val="18"/>
    </w:rPr>
  </w:style>
  <w:style w:type="character" w:customStyle="1" w:styleId="berschrift2Zchn">
    <w:name w:val="Überschrift 2 Zchn"/>
    <w:basedOn w:val="Absatz-Standardschriftart"/>
    <w:link w:val="berschrift2"/>
    <w:uiPriority w:val="9"/>
    <w:rsid w:val="00B84DDC"/>
    <w:rPr>
      <w:rFonts w:ascii="Calibri" w:eastAsiaTheme="majorEastAsia" w:hAnsi="Calibri" w:cstheme="majorBidi"/>
      <w:b/>
      <w:sz w:val="24"/>
      <w:szCs w:val="26"/>
    </w:rPr>
  </w:style>
  <w:style w:type="character" w:customStyle="1" w:styleId="fett">
    <w:name w:val="_fett"/>
    <w:basedOn w:val="Absatz-Standardschriftart"/>
    <w:uiPriority w:val="1"/>
    <w:qFormat/>
    <w:rsid w:val="00B84DDC"/>
    <w:rPr>
      <w:rFonts w:ascii="Palatino Linotype" w:hAnsi="Palatino Linotype"/>
      <w:b/>
      <w:sz w:val="18"/>
    </w:rPr>
  </w:style>
  <w:style w:type="character" w:customStyle="1" w:styleId="berschrift3Zchn">
    <w:name w:val="Überschrift 3 Zchn"/>
    <w:basedOn w:val="Absatz-Standardschriftart"/>
    <w:link w:val="berschrift3"/>
    <w:uiPriority w:val="9"/>
    <w:rsid w:val="00B84DDC"/>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B84DDC"/>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B84DDC"/>
    <w:rPr>
      <w:rFonts w:ascii="Calibri" w:eastAsiaTheme="majorEastAsia" w:hAnsi="Calibri" w:cstheme="majorBidi"/>
      <w:sz w:val="18"/>
    </w:rPr>
  </w:style>
  <w:style w:type="paragraph" w:customStyle="1" w:styleId="Text">
    <w:name w:val="Text"/>
    <w:basedOn w:val="Standard"/>
    <w:next w:val="Randziffer"/>
    <w:autoRedefine/>
    <w:qFormat/>
    <w:rsid w:val="00B84DDC"/>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B84DDC"/>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B84DDC"/>
    <w:rPr>
      <w:rFonts w:ascii="Palatino Linotype" w:hAnsi="Palatino Linotype"/>
      <w:sz w:val="16"/>
      <w:szCs w:val="20"/>
    </w:rPr>
  </w:style>
  <w:style w:type="character" w:styleId="Funotenzeichen">
    <w:name w:val="footnote reference"/>
    <w:basedOn w:val="Absatz-Standardschriftart"/>
    <w:uiPriority w:val="99"/>
    <w:semiHidden/>
    <w:unhideWhenUsed/>
    <w:rsid w:val="00B84DDC"/>
    <w:rPr>
      <w:vertAlign w:val="superscript"/>
    </w:rPr>
  </w:style>
  <w:style w:type="character" w:customStyle="1" w:styleId="kursiv">
    <w:name w:val="_kursiv"/>
    <w:basedOn w:val="Absatz-Standardschriftart"/>
    <w:uiPriority w:val="1"/>
    <w:qFormat/>
    <w:rsid w:val="00B84DDC"/>
    <w:rPr>
      <w:rFonts w:ascii="Palatino Linotype" w:hAnsi="Palatino Linotype"/>
      <w:i/>
      <w:sz w:val="18"/>
    </w:rPr>
  </w:style>
  <w:style w:type="paragraph" w:customStyle="1" w:styleId="Liste">
    <w:name w:val="Liste –"/>
    <w:basedOn w:val="Text"/>
    <w:qFormat/>
    <w:rsid w:val="00B84DDC"/>
    <w:pPr>
      <w:numPr>
        <w:numId w:val="17"/>
      </w:numPr>
      <w:spacing w:before="60" w:after="60"/>
      <w:ind w:left="284" w:hanging="284"/>
      <w:contextualSpacing/>
    </w:pPr>
  </w:style>
  <w:style w:type="paragraph" w:customStyle="1" w:styleId="Listei">
    <w:name w:val="Liste i)"/>
    <w:basedOn w:val="Liste"/>
    <w:qFormat/>
    <w:rsid w:val="00B84DDC"/>
    <w:pPr>
      <w:numPr>
        <w:numId w:val="18"/>
      </w:numPr>
      <w:ind w:left="568" w:hanging="284"/>
    </w:pPr>
  </w:style>
  <w:style w:type="character" w:styleId="Platzhaltertext">
    <w:name w:val="Placeholder Text"/>
    <w:basedOn w:val="Absatz-Standardschriftart"/>
    <w:uiPriority w:val="99"/>
    <w:semiHidden/>
    <w:rsid w:val="00B84DDC"/>
    <w:rPr>
      <w:color w:val="808080"/>
    </w:rPr>
  </w:style>
  <w:style w:type="character" w:customStyle="1" w:styleId="fettMuster">
    <w:name w:val="_fett_Muster"/>
    <w:basedOn w:val="fett"/>
    <w:uiPriority w:val="1"/>
    <w:qFormat/>
    <w:rsid w:val="00B84DDC"/>
    <w:rPr>
      <w:rFonts w:ascii="Calibri" w:hAnsi="Calibri"/>
      <w:b/>
      <w:sz w:val="18"/>
    </w:rPr>
  </w:style>
  <w:style w:type="paragraph" w:customStyle="1" w:styleId="BoxKopf">
    <w:name w:val="Box_Kopf"/>
    <w:basedOn w:val="Standard"/>
    <w:next w:val="RandzifferMuster"/>
    <w:autoRedefine/>
    <w:qFormat/>
    <w:rsid w:val="00A46AA3"/>
    <w:pPr>
      <w:spacing w:after="0" w:line="240" w:lineRule="auto"/>
      <w:jc w:val="both"/>
    </w:pPr>
    <w:rPr>
      <w:rFonts w:ascii="Tahoma" w:hAnsi="Tahoma"/>
      <w:sz w:val="18"/>
    </w:rPr>
  </w:style>
  <w:style w:type="paragraph" w:customStyle="1" w:styleId="Mustertext">
    <w:name w:val="Mustertext"/>
    <w:basedOn w:val="Standard"/>
    <w:autoRedefine/>
    <w:qFormat/>
    <w:rsid w:val="00A46AA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A46AA3"/>
  </w:style>
  <w:style w:type="paragraph" w:customStyle="1" w:styleId="Mustertextklein">
    <w:name w:val="Mustertext_klein"/>
    <w:basedOn w:val="Mustertext"/>
    <w:autoRedefine/>
    <w:qFormat/>
    <w:rsid w:val="00B84DDC"/>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B84DDC"/>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B84DDC"/>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B84DDC"/>
    <w:rPr>
      <w:rFonts w:ascii="Palatino Linotype" w:hAnsi="Palatino Linotype"/>
      <w:i w:val="0"/>
      <w:caps w:val="0"/>
      <w:smallCaps/>
      <w:sz w:val="18"/>
    </w:rPr>
  </w:style>
  <w:style w:type="character" w:customStyle="1" w:styleId="kursivMuster">
    <w:name w:val="_kursiv_Muster"/>
    <w:basedOn w:val="fettMuster"/>
    <w:uiPriority w:val="1"/>
    <w:qFormat/>
    <w:rsid w:val="00B84DDC"/>
    <w:rPr>
      <w:rFonts w:ascii="Calibri" w:hAnsi="Calibri"/>
      <w:b w:val="0"/>
      <w:i/>
      <w:sz w:val="18"/>
    </w:rPr>
  </w:style>
  <w:style w:type="character" w:customStyle="1" w:styleId="kapitlchenMuster">
    <w:name w:val="_kapitälchen_Muster"/>
    <w:basedOn w:val="fettMuster"/>
    <w:uiPriority w:val="1"/>
    <w:qFormat/>
    <w:rsid w:val="00B84DDC"/>
    <w:rPr>
      <w:rFonts w:ascii="Calibri" w:hAnsi="Calibri"/>
      <w:b w:val="0"/>
      <w:caps w:val="0"/>
      <w:smallCaps/>
      <w:sz w:val="18"/>
    </w:rPr>
  </w:style>
  <w:style w:type="character" w:customStyle="1" w:styleId="berschrift6Zchn">
    <w:name w:val="Überschrift 6 Zchn"/>
    <w:basedOn w:val="Absatz-Standardschriftart"/>
    <w:link w:val="berschrift6"/>
    <w:uiPriority w:val="9"/>
    <w:rsid w:val="00B84DDC"/>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B84DDC"/>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B84DDC"/>
    <w:pPr>
      <w:framePr w:hSpace="198" w:wrap="around" w:y="-283"/>
      <w:jc w:val="left"/>
    </w:pPr>
  </w:style>
  <w:style w:type="paragraph" w:customStyle="1" w:styleId="MustertextListe0">
    <w:name w:val="Mustertext_Liste"/>
    <w:basedOn w:val="Standard"/>
    <w:autoRedefine/>
    <w:qFormat/>
    <w:rsid w:val="00A46AA3"/>
    <w:pPr>
      <w:numPr>
        <w:ilvl w:val="1"/>
        <w:numId w:val="41"/>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Listenabsatz">
    <w:name w:val="List Paragraph"/>
    <w:basedOn w:val="Standard"/>
    <w:uiPriority w:val="34"/>
    <w:qFormat/>
    <w:rsid w:val="00025624"/>
    <w:pPr>
      <w:ind w:left="720"/>
      <w:contextualSpacing/>
    </w:pPr>
  </w:style>
  <w:style w:type="character" w:styleId="Hyperlink">
    <w:name w:val="Hyperlink"/>
    <w:basedOn w:val="Absatz-Standardschriftart"/>
    <w:uiPriority w:val="99"/>
    <w:unhideWhenUsed/>
    <w:rsid w:val="00CE71F5"/>
    <w:rPr>
      <w:color w:val="0563C1" w:themeColor="hyperlink"/>
      <w:u w:val="single"/>
    </w:rPr>
  </w:style>
  <w:style w:type="paragraph" w:styleId="Aufzhlungszeichen">
    <w:name w:val="List Bullet"/>
    <w:basedOn w:val="Standard"/>
    <w:uiPriority w:val="99"/>
    <w:unhideWhenUsed/>
    <w:rsid w:val="00DE3A8D"/>
    <w:pPr>
      <w:tabs>
        <w:tab w:val="num" w:pos="360"/>
      </w:tabs>
      <w:ind w:left="360" w:hanging="360"/>
      <w:contextualSpacing/>
    </w:pPr>
  </w:style>
  <w:style w:type="paragraph" w:customStyle="1" w:styleId="MustertextListeI">
    <w:name w:val="Mustertext_Liste_I"/>
    <w:basedOn w:val="MustertextListe0"/>
    <w:qFormat/>
    <w:rsid w:val="00B84DDC"/>
    <w:pPr>
      <w:numPr>
        <w:ilvl w:val="0"/>
      </w:numPr>
    </w:pPr>
  </w:style>
  <w:style w:type="paragraph" w:customStyle="1" w:styleId="MustertextListea">
    <w:name w:val="Mustertext_Liste_a"/>
    <w:basedOn w:val="MustertextListeI"/>
    <w:autoRedefine/>
    <w:qFormat/>
    <w:rsid w:val="00B84DDC"/>
    <w:pPr>
      <w:numPr>
        <w:ilvl w:val="2"/>
      </w:numPr>
      <w:tabs>
        <w:tab w:val="clear" w:pos="567"/>
      </w:tabs>
    </w:pPr>
  </w:style>
  <w:style w:type="paragraph" w:customStyle="1" w:styleId="MustertextListe">
    <w:name w:val="Mustertext_Liste –"/>
    <w:basedOn w:val="MustertextListe0"/>
    <w:autoRedefine/>
    <w:qFormat/>
    <w:rsid w:val="00B84DDC"/>
    <w:pPr>
      <w:numPr>
        <w:ilvl w:val="0"/>
        <w:numId w:val="45"/>
      </w:numPr>
      <w:ind w:left="284" w:hanging="284"/>
    </w:pPr>
  </w:style>
  <w:style w:type="paragraph" w:customStyle="1" w:styleId="MustertextBO">
    <w:name w:val="Mustertext_BO"/>
    <w:basedOn w:val="Mustertext"/>
    <w:autoRedefine/>
    <w:qFormat/>
    <w:rsid w:val="00B84DDC"/>
    <w:pPr>
      <w:tabs>
        <w:tab w:val="clear" w:pos="284"/>
      </w:tabs>
      <w:spacing w:after="0"/>
      <w:ind w:left="907" w:hanging="907"/>
    </w:pPr>
  </w:style>
  <w:style w:type="paragraph" w:customStyle="1" w:styleId="MustertextTitel">
    <w:name w:val="Mustertext_Titel"/>
    <w:basedOn w:val="Mustertext"/>
    <w:autoRedefine/>
    <w:qFormat/>
    <w:rsid w:val="00280866"/>
    <w:pPr>
      <w:spacing w:before="120"/>
    </w:pPr>
    <w:rPr>
      <w:sz w:val="16"/>
    </w:rPr>
  </w:style>
  <w:style w:type="paragraph" w:customStyle="1" w:styleId="MustertextTitelEbene1">
    <w:name w:val="Mustertext_Titel_Ebene_1"/>
    <w:basedOn w:val="Mustertext"/>
    <w:autoRedefine/>
    <w:qFormat/>
    <w:rsid w:val="00B84DDC"/>
    <w:pPr>
      <w:spacing w:before="120"/>
      <w:contextualSpacing/>
    </w:pPr>
    <w:rPr>
      <w:b/>
    </w:rPr>
  </w:style>
  <w:style w:type="paragraph" w:customStyle="1" w:styleId="MustertextTitelEbene5">
    <w:name w:val="Mustertext_Titel_Ebene_5"/>
    <w:basedOn w:val="MustertextTitelEbene1"/>
    <w:next w:val="Mustertext"/>
    <w:autoRedefine/>
    <w:qFormat/>
    <w:rsid w:val="00B84DDC"/>
    <w:rPr>
      <w:b w:val="0"/>
    </w:rPr>
  </w:style>
  <w:style w:type="paragraph" w:customStyle="1" w:styleId="MustertextTitelEbene2">
    <w:name w:val="Mustertext_Titel_Ebene_2"/>
    <w:basedOn w:val="MustertextTitelEbene1"/>
    <w:next w:val="Mustertext"/>
    <w:autoRedefine/>
    <w:qFormat/>
    <w:rsid w:val="00B84DDC"/>
  </w:style>
  <w:style w:type="paragraph" w:customStyle="1" w:styleId="MustertextTitelEbene3">
    <w:name w:val="Mustertext_Titel_Ebene_3"/>
    <w:basedOn w:val="MustertextTitelEbene1"/>
    <w:next w:val="Mustertext"/>
    <w:qFormat/>
    <w:rsid w:val="00B84DDC"/>
  </w:style>
  <w:style w:type="paragraph" w:customStyle="1" w:styleId="MustertextTitelEbene4">
    <w:name w:val="Mustertext_Titel_Ebene_4"/>
    <w:basedOn w:val="MustertextTitelEbene1"/>
    <w:next w:val="Mustertext"/>
    <w:qFormat/>
    <w:rsid w:val="00B84D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20AD"/>
    <w:pPr>
      <w:spacing w:after="200" w:line="276" w:lineRule="auto"/>
    </w:pPr>
  </w:style>
  <w:style w:type="paragraph" w:styleId="berschrift1">
    <w:name w:val="heading 1"/>
    <w:basedOn w:val="Standard"/>
    <w:next w:val="Standard"/>
    <w:link w:val="berschrift1Zchn"/>
    <w:autoRedefine/>
    <w:uiPriority w:val="9"/>
    <w:qFormat/>
    <w:rsid w:val="00B84DDC"/>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B84DDC"/>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B84DDC"/>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B84DDC"/>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B84DDC"/>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B84DD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5220A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5220AD"/>
  </w:style>
  <w:style w:type="character" w:customStyle="1" w:styleId="berschrift1Zchn">
    <w:name w:val="Überschrift 1 Zchn"/>
    <w:basedOn w:val="Absatz-Standardschriftart"/>
    <w:link w:val="berschrift1"/>
    <w:uiPriority w:val="9"/>
    <w:rsid w:val="00B84DDC"/>
    <w:rPr>
      <w:rFonts w:ascii="Calibri" w:eastAsiaTheme="majorEastAsia" w:hAnsi="Calibri" w:cstheme="majorBidi"/>
      <w:b/>
      <w:sz w:val="32"/>
      <w:szCs w:val="32"/>
    </w:rPr>
  </w:style>
  <w:style w:type="paragraph" w:styleId="Kopfzeile">
    <w:name w:val="header"/>
    <w:basedOn w:val="Standard"/>
    <w:link w:val="KopfzeileZchn"/>
    <w:uiPriority w:val="99"/>
    <w:unhideWhenUsed/>
    <w:rsid w:val="00B84DDC"/>
    <w:pPr>
      <w:tabs>
        <w:tab w:val="left" w:pos="425"/>
      </w:tabs>
      <w:spacing w:after="0" w:line="240" w:lineRule="auto"/>
    </w:pPr>
  </w:style>
  <w:style w:type="character" w:customStyle="1" w:styleId="KopfzeileZchn">
    <w:name w:val="Kopfzeile Zchn"/>
    <w:basedOn w:val="Absatz-Standardschriftart"/>
    <w:link w:val="Kopfzeile"/>
    <w:uiPriority w:val="99"/>
    <w:rsid w:val="00B84DDC"/>
  </w:style>
  <w:style w:type="paragraph" w:styleId="Fuzeile">
    <w:name w:val="footer"/>
    <w:basedOn w:val="Standard"/>
    <w:link w:val="FuzeileZchn"/>
    <w:uiPriority w:val="99"/>
    <w:unhideWhenUsed/>
    <w:rsid w:val="00B84DDC"/>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B84DDC"/>
    <w:rPr>
      <w:rFonts w:ascii="Palatino Linotype" w:hAnsi="Palatino Linotype"/>
      <w:smallCaps/>
      <w:sz w:val="18"/>
    </w:rPr>
  </w:style>
  <w:style w:type="character" w:customStyle="1" w:styleId="berschrift2Zchn">
    <w:name w:val="Überschrift 2 Zchn"/>
    <w:basedOn w:val="Absatz-Standardschriftart"/>
    <w:link w:val="berschrift2"/>
    <w:uiPriority w:val="9"/>
    <w:rsid w:val="00B84DDC"/>
    <w:rPr>
      <w:rFonts w:ascii="Calibri" w:eastAsiaTheme="majorEastAsia" w:hAnsi="Calibri" w:cstheme="majorBidi"/>
      <w:b/>
      <w:sz w:val="24"/>
      <w:szCs w:val="26"/>
    </w:rPr>
  </w:style>
  <w:style w:type="character" w:customStyle="1" w:styleId="fett">
    <w:name w:val="_fett"/>
    <w:basedOn w:val="Absatz-Standardschriftart"/>
    <w:uiPriority w:val="1"/>
    <w:qFormat/>
    <w:rsid w:val="00B84DDC"/>
    <w:rPr>
      <w:rFonts w:ascii="Palatino Linotype" w:hAnsi="Palatino Linotype"/>
      <w:b/>
      <w:sz w:val="18"/>
    </w:rPr>
  </w:style>
  <w:style w:type="character" w:customStyle="1" w:styleId="berschrift3Zchn">
    <w:name w:val="Überschrift 3 Zchn"/>
    <w:basedOn w:val="Absatz-Standardschriftart"/>
    <w:link w:val="berschrift3"/>
    <w:uiPriority w:val="9"/>
    <w:rsid w:val="00B84DDC"/>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B84DDC"/>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B84DDC"/>
    <w:rPr>
      <w:rFonts w:ascii="Calibri" w:eastAsiaTheme="majorEastAsia" w:hAnsi="Calibri" w:cstheme="majorBidi"/>
      <w:sz w:val="18"/>
    </w:rPr>
  </w:style>
  <w:style w:type="paragraph" w:customStyle="1" w:styleId="Text">
    <w:name w:val="Text"/>
    <w:basedOn w:val="Standard"/>
    <w:next w:val="Randziffer"/>
    <w:autoRedefine/>
    <w:qFormat/>
    <w:rsid w:val="00B84DDC"/>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B84DDC"/>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B84DDC"/>
    <w:rPr>
      <w:rFonts w:ascii="Palatino Linotype" w:hAnsi="Palatino Linotype"/>
      <w:sz w:val="16"/>
      <w:szCs w:val="20"/>
    </w:rPr>
  </w:style>
  <w:style w:type="character" w:styleId="Funotenzeichen">
    <w:name w:val="footnote reference"/>
    <w:basedOn w:val="Absatz-Standardschriftart"/>
    <w:uiPriority w:val="99"/>
    <w:semiHidden/>
    <w:unhideWhenUsed/>
    <w:rsid w:val="00B84DDC"/>
    <w:rPr>
      <w:vertAlign w:val="superscript"/>
    </w:rPr>
  </w:style>
  <w:style w:type="character" w:customStyle="1" w:styleId="kursiv">
    <w:name w:val="_kursiv"/>
    <w:basedOn w:val="Absatz-Standardschriftart"/>
    <w:uiPriority w:val="1"/>
    <w:qFormat/>
    <w:rsid w:val="00B84DDC"/>
    <w:rPr>
      <w:rFonts w:ascii="Palatino Linotype" w:hAnsi="Palatino Linotype"/>
      <w:i/>
      <w:sz w:val="18"/>
    </w:rPr>
  </w:style>
  <w:style w:type="paragraph" w:customStyle="1" w:styleId="Liste">
    <w:name w:val="Liste –"/>
    <w:basedOn w:val="Text"/>
    <w:qFormat/>
    <w:rsid w:val="00B84DDC"/>
    <w:pPr>
      <w:numPr>
        <w:numId w:val="17"/>
      </w:numPr>
      <w:spacing w:before="60" w:after="60"/>
      <w:ind w:left="284" w:hanging="284"/>
      <w:contextualSpacing/>
    </w:pPr>
  </w:style>
  <w:style w:type="paragraph" w:customStyle="1" w:styleId="Listei">
    <w:name w:val="Liste i)"/>
    <w:basedOn w:val="Liste"/>
    <w:qFormat/>
    <w:rsid w:val="00B84DDC"/>
    <w:pPr>
      <w:numPr>
        <w:numId w:val="18"/>
      </w:numPr>
      <w:ind w:left="568" w:hanging="284"/>
    </w:pPr>
  </w:style>
  <w:style w:type="character" w:styleId="Platzhaltertext">
    <w:name w:val="Placeholder Text"/>
    <w:basedOn w:val="Absatz-Standardschriftart"/>
    <w:uiPriority w:val="99"/>
    <w:semiHidden/>
    <w:rsid w:val="00B84DDC"/>
    <w:rPr>
      <w:color w:val="808080"/>
    </w:rPr>
  </w:style>
  <w:style w:type="character" w:customStyle="1" w:styleId="fettMuster">
    <w:name w:val="_fett_Muster"/>
    <w:basedOn w:val="fett"/>
    <w:uiPriority w:val="1"/>
    <w:qFormat/>
    <w:rsid w:val="00B84DDC"/>
    <w:rPr>
      <w:rFonts w:ascii="Calibri" w:hAnsi="Calibri"/>
      <w:b/>
      <w:sz w:val="18"/>
    </w:rPr>
  </w:style>
  <w:style w:type="paragraph" w:customStyle="1" w:styleId="BoxKopf">
    <w:name w:val="Box_Kopf"/>
    <w:basedOn w:val="Standard"/>
    <w:next w:val="RandzifferMuster"/>
    <w:autoRedefine/>
    <w:qFormat/>
    <w:rsid w:val="00A46AA3"/>
    <w:pPr>
      <w:spacing w:after="0" w:line="240" w:lineRule="auto"/>
      <w:jc w:val="both"/>
    </w:pPr>
    <w:rPr>
      <w:rFonts w:ascii="Tahoma" w:hAnsi="Tahoma"/>
      <w:sz w:val="18"/>
    </w:rPr>
  </w:style>
  <w:style w:type="paragraph" w:customStyle="1" w:styleId="Mustertext">
    <w:name w:val="Mustertext"/>
    <w:basedOn w:val="Standard"/>
    <w:autoRedefine/>
    <w:qFormat/>
    <w:rsid w:val="00A46AA3"/>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A46AA3"/>
  </w:style>
  <w:style w:type="paragraph" w:customStyle="1" w:styleId="Mustertextklein">
    <w:name w:val="Mustertext_klein"/>
    <w:basedOn w:val="Mustertext"/>
    <w:autoRedefine/>
    <w:qFormat/>
    <w:rsid w:val="00B84DDC"/>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B84DDC"/>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B84DDC"/>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B84DDC"/>
    <w:rPr>
      <w:rFonts w:ascii="Palatino Linotype" w:hAnsi="Palatino Linotype"/>
      <w:i w:val="0"/>
      <w:caps w:val="0"/>
      <w:smallCaps/>
      <w:sz w:val="18"/>
    </w:rPr>
  </w:style>
  <w:style w:type="character" w:customStyle="1" w:styleId="kursivMuster">
    <w:name w:val="_kursiv_Muster"/>
    <w:basedOn w:val="fettMuster"/>
    <w:uiPriority w:val="1"/>
    <w:qFormat/>
    <w:rsid w:val="00B84DDC"/>
    <w:rPr>
      <w:rFonts w:ascii="Calibri" w:hAnsi="Calibri"/>
      <w:b w:val="0"/>
      <w:i/>
      <w:sz w:val="18"/>
    </w:rPr>
  </w:style>
  <w:style w:type="character" w:customStyle="1" w:styleId="kapitlchenMuster">
    <w:name w:val="_kapitälchen_Muster"/>
    <w:basedOn w:val="fettMuster"/>
    <w:uiPriority w:val="1"/>
    <w:qFormat/>
    <w:rsid w:val="00B84DDC"/>
    <w:rPr>
      <w:rFonts w:ascii="Calibri" w:hAnsi="Calibri"/>
      <w:b w:val="0"/>
      <w:caps w:val="0"/>
      <w:smallCaps/>
      <w:sz w:val="18"/>
    </w:rPr>
  </w:style>
  <w:style w:type="character" w:customStyle="1" w:styleId="berschrift6Zchn">
    <w:name w:val="Überschrift 6 Zchn"/>
    <w:basedOn w:val="Absatz-Standardschriftart"/>
    <w:link w:val="berschrift6"/>
    <w:uiPriority w:val="9"/>
    <w:rsid w:val="00B84DDC"/>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B84DDC"/>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B84DDC"/>
    <w:pPr>
      <w:framePr w:hSpace="198" w:wrap="around" w:y="-283"/>
      <w:jc w:val="left"/>
    </w:pPr>
  </w:style>
  <w:style w:type="paragraph" w:customStyle="1" w:styleId="MustertextListe0">
    <w:name w:val="Mustertext_Liste"/>
    <w:basedOn w:val="Standard"/>
    <w:autoRedefine/>
    <w:qFormat/>
    <w:rsid w:val="00A46AA3"/>
    <w:pPr>
      <w:numPr>
        <w:ilvl w:val="1"/>
        <w:numId w:val="41"/>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Listenabsatz">
    <w:name w:val="List Paragraph"/>
    <w:basedOn w:val="Standard"/>
    <w:uiPriority w:val="34"/>
    <w:qFormat/>
    <w:rsid w:val="00025624"/>
    <w:pPr>
      <w:ind w:left="720"/>
      <w:contextualSpacing/>
    </w:pPr>
  </w:style>
  <w:style w:type="character" w:styleId="Hyperlink">
    <w:name w:val="Hyperlink"/>
    <w:basedOn w:val="Absatz-Standardschriftart"/>
    <w:uiPriority w:val="99"/>
    <w:unhideWhenUsed/>
    <w:rsid w:val="00CE71F5"/>
    <w:rPr>
      <w:color w:val="0563C1" w:themeColor="hyperlink"/>
      <w:u w:val="single"/>
    </w:rPr>
  </w:style>
  <w:style w:type="paragraph" w:styleId="Aufzhlungszeichen">
    <w:name w:val="List Bullet"/>
    <w:basedOn w:val="Standard"/>
    <w:uiPriority w:val="99"/>
    <w:unhideWhenUsed/>
    <w:rsid w:val="00DE3A8D"/>
    <w:pPr>
      <w:tabs>
        <w:tab w:val="num" w:pos="360"/>
      </w:tabs>
      <w:ind w:left="360" w:hanging="360"/>
      <w:contextualSpacing/>
    </w:pPr>
  </w:style>
  <w:style w:type="paragraph" w:customStyle="1" w:styleId="MustertextListeI">
    <w:name w:val="Mustertext_Liste_I"/>
    <w:basedOn w:val="MustertextListe0"/>
    <w:qFormat/>
    <w:rsid w:val="00B84DDC"/>
    <w:pPr>
      <w:numPr>
        <w:ilvl w:val="0"/>
      </w:numPr>
    </w:pPr>
  </w:style>
  <w:style w:type="paragraph" w:customStyle="1" w:styleId="MustertextListea">
    <w:name w:val="Mustertext_Liste_a"/>
    <w:basedOn w:val="MustertextListeI"/>
    <w:autoRedefine/>
    <w:qFormat/>
    <w:rsid w:val="00B84DDC"/>
    <w:pPr>
      <w:numPr>
        <w:ilvl w:val="2"/>
      </w:numPr>
      <w:tabs>
        <w:tab w:val="clear" w:pos="567"/>
      </w:tabs>
    </w:pPr>
  </w:style>
  <w:style w:type="paragraph" w:customStyle="1" w:styleId="MustertextListe">
    <w:name w:val="Mustertext_Liste –"/>
    <w:basedOn w:val="MustertextListe0"/>
    <w:autoRedefine/>
    <w:qFormat/>
    <w:rsid w:val="00B84DDC"/>
    <w:pPr>
      <w:numPr>
        <w:ilvl w:val="0"/>
        <w:numId w:val="45"/>
      </w:numPr>
      <w:ind w:left="284" w:hanging="284"/>
    </w:pPr>
  </w:style>
  <w:style w:type="paragraph" w:customStyle="1" w:styleId="MustertextBO">
    <w:name w:val="Mustertext_BO"/>
    <w:basedOn w:val="Mustertext"/>
    <w:autoRedefine/>
    <w:qFormat/>
    <w:rsid w:val="00B84DDC"/>
    <w:pPr>
      <w:tabs>
        <w:tab w:val="clear" w:pos="284"/>
      </w:tabs>
      <w:spacing w:after="0"/>
      <w:ind w:left="907" w:hanging="907"/>
    </w:pPr>
  </w:style>
  <w:style w:type="paragraph" w:customStyle="1" w:styleId="MustertextTitel">
    <w:name w:val="Mustertext_Titel"/>
    <w:basedOn w:val="Mustertext"/>
    <w:autoRedefine/>
    <w:qFormat/>
    <w:rsid w:val="00280866"/>
    <w:pPr>
      <w:spacing w:before="120"/>
    </w:pPr>
    <w:rPr>
      <w:sz w:val="16"/>
    </w:rPr>
  </w:style>
  <w:style w:type="paragraph" w:customStyle="1" w:styleId="MustertextTitelEbene1">
    <w:name w:val="Mustertext_Titel_Ebene_1"/>
    <w:basedOn w:val="Mustertext"/>
    <w:autoRedefine/>
    <w:qFormat/>
    <w:rsid w:val="00B84DDC"/>
    <w:pPr>
      <w:spacing w:before="120"/>
      <w:contextualSpacing/>
    </w:pPr>
    <w:rPr>
      <w:b/>
    </w:rPr>
  </w:style>
  <w:style w:type="paragraph" w:customStyle="1" w:styleId="MustertextTitelEbene5">
    <w:name w:val="Mustertext_Titel_Ebene_5"/>
    <w:basedOn w:val="MustertextTitelEbene1"/>
    <w:next w:val="Mustertext"/>
    <w:autoRedefine/>
    <w:qFormat/>
    <w:rsid w:val="00B84DDC"/>
    <w:rPr>
      <w:b w:val="0"/>
    </w:rPr>
  </w:style>
  <w:style w:type="paragraph" w:customStyle="1" w:styleId="MustertextTitelEbene2">
    <w:name w:val="Mustertext_Titel_Ebene_2"/>
    <w:basedOn w:val="MustertextTitelEbene1"/>
    <w:next w:val="Mustertext"/>
    <w:autoRedefine/>
    <w:qFormat/>
    <w:rsid w:val="00B84DDC"/>
  </w:style>
  <w:style w:type="paragraph" w:customStyle="1" w:styleId="MustertextTitelEbene3">
    <w:name w:val="Mustertext_Titel_Ebene_3"/>
    <w:basedOn w:val="MustertextTitelEbene1"/>
    <w:next w:val="Mustertext"/>
    <w:qFormat/>
    <w:rsid w:val="00B84DDC"/>
  </w:style>
  <w:style w:type="paragraph" w:customStyle="1" w:styleId="MustertextTitelEbene4">
    <w:name w:val="Mustertext_Titel_Ebene_4"/>
    <w:basedOn w:val="MustertextTitelEbene1"/>
    <w:next w:val="Mustertext"/>
    <w:qFormat/>
    <w:rsid w:val="00B84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lohnrechner.ch/results.ph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29E2A-E16E-48CB-8219-ED7203242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5565</Words>
  <Characters>35062</Characters>
  <Application>Microsoft Office Word</Application>
  <DocSecurity>0</DocSecurity>
  <Lines>292</Lines>
  <Paragraphs>81</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40546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10</cp:revision>
  <cp:lastPrinted>2016-07-20T07:46:00Z</cp:lastPrinted>
  <dcterms:created xsi:type="dcterms:W3CDTF">2016-07-20T07:42:00Z</dcterms:created>
  <dcterms:modified xsi:type="dcterms:W3CDTF">2016-07-26T14:26:00Z</dcterms:modified>
</cp:coreProperties>
</file>