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225" w:rsidRDefault="00724225" w:rsidP="00902262">
      <w:pPr>
        <w:pStyle w:val="BoxKopf"/>
      </w:pPr>
    </w:p>
    <w:p w:rsidR="00724225" w:rsidRDefault="00724225" w:rsidP="00724225">
      <w:pPr>
        <w:pStyle w:val="Mustertext"/>
      </w:pPr>
      <w:r>
        <w:t>HINWEIS: Dieses Mustergesuch berücksichtigt die Änderung des ZGB betr. Kindesunterhalt vom 20. März 2015, in Kraft ab 1. Januar 2017.</w:t>
      </w:r>
    </w:p>
    <w:p w:rsidR="00724225" w:rsidRDefault="00724225" w:rsidP="00724225">
      <w:pPr>
        <w:pStyle w:val="Mustertext"/>
      </w:pPr>
    </w:p>
    <w:p w:rsidR="00724225" w:rsidRPr="00902262" w:rsidRDefault="00902262" w:rsidP="00902262">
      <w:pPr>
        <w:pStyle w:val="Mustertext"/>
      </w:pPr>
      <w:r w:rsidRPr="00902262">
        <w:t>[Briefkopf Anwaltskan</w:t>
      </w:r>
      <w:r w:rsidR="00412F48">
        <w:t>zl</w:t>
      </w:r>
      <w:r w:rsidRPr="00902262">
        <w:t>ei]</w:t>
      </w:r>
    </w:p>
    <w:p w:rsidR="00902262" w:rsidRPr="00902262" w:rsidRDefault="00902262" w:rsidP="00902262">
      <w:pPr>
        <w:pStyle w:val="Mustertext"/>
      </w:pPr>
    </w:p>
    <w:p w:rsidR="00902262" w:rsidRPr="00902262" w:rsidRDefault="00902262" w:rsidP="00902262">
      <w:pPr>
        <w:pStyle w:val="Mustertext"/>
      </w:pPr>
      <w:r w:rsidRPr="00902262">
        <w:tab/>
      </w:r>
      <w:r w:rsidRPr="00902262">
        <w:tab/>
      </w:r>
      <w:r w:rsidRPr="00902262">
        <w:tab/>
      </w:r>
      <w:r w:rsidRPr="00902262">
        <w:tab/>
      </w:r>
      <w:r w:rsidRPr="00902262">
        <w:tab/>
      </w:r>
      <w:r w:rsidRPr="00902262">
        <w:tab/>
      </w:r>
      <w:r w:rsidRPr="00902262">
        <w:tab/>
      </w:r>
      <w:r w:rsidR="00E23378">
        <w:tab/>
      </w:r>
      <w:r w:rsidRPr="00902262">
        <w:t>Einschreiben</w:t>
      </w:r>
    </w:p>
    <w:p w:rsidR="00902262" w:rsidRPr="00902262" w:rsidRDefault="00902262" w:rsidP="00902262">
      <w:pPr>
        <w:pStyle w:val="Mustertext"/>
      </w:pPr>
      <w:r w:rsidRPr="00902262">
        <w:tab/>
      </w:r>
      <w:r w:rsidRPr="00902262">
        <w:tab/>
      </w:r>
      <w:r w:rsidRPr="00902262">
        <w:tab/>
      </w:r>
      <w:r w:rsidRPr="00902262">
        <w:tab/>
      </w:r>
      <w:r w:rsidRPr="00902262">
        <w:tab/>
      </w:r>
      <w:r w:rsidRPr="00902262">
        <w:tab/>
      </w:r>
      <w:r w:rsidR="00E23378">
        <w:tab/>
      </w:r>
      <w:r w:rsidRPr="00902262">
        <w:tab/>
        <w:t>Bezirksgericht Zürich</w:t>
      </w:r>
    </w:p>
    <w:p w:rsidR="00902262" w:rsidRPr="00902262" w:rsidRDefault="00902262" w:rsidP="00902262">
      <w:pPr>
        <w:pStyle w:val="Mustertext"/>
      </w:pPr>
      <w:r w:rsidRPr="00902262">
        <w:tab/>
      </w:r>
      <w:r w:rsidRPr="00902262">
        <w:tab/>
      </w:r>
      <w:r w:rsidRPr="00902262">
        <w:tab/>
      </w:r>
      <w:r w:rsidRPr="00902262">
        <w:tab/>
      </w:r>
      <w:r w:rsidRPr="00902262">
        <w:tab/>
      </w:r>
      <w:r w:rsidRPr="00902262">
        <w:tab/>
      </w:r>
      <w:r w:rsidR="00E23378">
        <w:tab/>
      </w:r>
      <w:r w:rsidRPr="00902262">
        <w:tab/>
        <w:t>[Adresse]</w:t>
      </w:r>
    </w:p>
    <w:p w:rsidR="00902262" w:rsidRPr="00902262" w:rsidRDefault="00902262" w:rsidP="00902262">
      <w:pPr>
        <w:pStyle w:val="Mustertext"/>
      </w:pPr>
      <w:r w:rsidRPr="00902262">
        <w:tab/>
      </w:r>
      <w:r w:rsidRPr="00902262">
        <w:tab/>
      </w:r>
      <w:r w:rsidRPr="00902262">
        <w:tab/>
      </w:r>
      <w:r w:rsidRPr="00902262">
        <w:tab/>
      </w:r>
      <w:r w:rsidRPr="00902262">
        <w:tab/>
      </w:r>
      <w:r w:rsidRPr="00902262">
        <w:tab/>
      </w:r>
      <w:r w:rsidR="00E23378">
        <w:tab/>
      </w:r>
      <w:r w:rsidRPr="00902262">
        <w:tab/>
        <w:t>8026 Zürich</w:t>
      </w:r>
    </w:p>
    <w:p w:rsidR="00902262" w:rsidRPr="00902262" w:rsidRDefault="00902262" w:rsidP="00902262">
      <w:pPr>
        <w:pStyle w:val="Mustertext"/>
      </w:pPr>
    </w:p>
    <w:p w:rsidR="00902262" w:rsidRPr="00902262" w:rsidRDefault="00902262" w:rsidP="00902262">
      <w:pPr>
        <w:pStyle w:val="Mustertext"/>
      </w:pPr>
      <w:r w:rsidRPr="00902262">
        <w:tab/>
      </w:r>
      <w:r w:rsidRPr="00902262">
        <w:tab/>
      </w:r>
      <w:r w:rsidRPr="00902262">
        <w:tab/>
      </w:r>
      <w:r w:rsidRPr="00902262">
        <w:tab/>
      </w:r>
      <w:r w:rsidRPr="00902262">
        <w:tab/>
      </w:r>
      <w:r w:rsidRPr="00902262">
        <w:tab/>
      </w:r>
      <w:r w:rsidRPr="00902262">
        <w:tab/>
      </w:r>
      <w:r w:rsidR="00E23378">
        <w:tab/>
      </w:r>
      <w:r w:rsidRPr="00902262">
        <w:t xml:space="preserve">[Ort], </w:t>
      </w:r>
      <w:r w:rsidR="00412F48">
        <w:t>1</w:t>
      </w:r>
      <w:r w:rsidR="00755383">
        <w:t>0</w:t>
      </w:r>
      <w:r w:rsidR="00412F48">
        <w:t xml:space="preserve">. </w:t>
      </w:r>
      <w:r w:rsidR="00755383">
        <w:t>Januar</w:t>
      </w:r>
      <w:r w:rsidRPr="00902262">
        <w:t xml:space="preserve"> 201</w:t>
      </w:r>
      <w:r w:rsidR="00755383">
        <w:t>7</w:t>
      </w:r>
    </w:p>
    <w:p w:rsidR="00902262" w:rsidRPr="00902262" w:rsidRDefault="00902262" w:rsidP="00902262">
      <w:pPr>
        <w:pStyle w:val="Mustertext"/>
      </w:pPr>
    </w:p>
    <w:p w:rsidR="00902262" w:rsidRPr="00345494" w:rsidRDefault="00902262" w:rsidP="00902262">
      <w:pPr>
        <w:pStyle w:val="Mustertext"/>
        <w:rPr>
          <w:rStyle w:val="fettMuster"/>
        </w:rPr>
      </w:pPr>
      <w:r w:rsidRPr="00345494">
        <w:rPr>
          <w:rStyle w:val="fettMuster"/>
        </w:rPr>
        <w:t>Eheschutzgesuch</w:t>
      </w:r>
    </w:p>
    <w:p w:rsidR="00902262" w:rsidRPr="00902262" w:rsidRDefault="00902262" w:rsidP="00902262">
      <w:pPr>
        <w:pStyle w:val="Mustertext"/>
      </w:pPr>
      <w:r w:rsidRPr="00902262">
        <w:t>[Anrede]</w:t>
      </w:r>
    </w:p>
    <w:p w:rsidR="00902262" w:rsidRPr="00902262" w:rsidRDefault="00902262" w:rsidP="00902262">
      <w:pPr>
        <w:pStyle w:val="Mustertext"/>
      </w:pPr>
      <w:r w:rsidRPr="00902262">
        <w:t>In Sachen</w:t>
      </w:r>
    </w:p>
    <w:p w:rsidR="00902262" w:rsidRPr="00902262" w:rsidRDefault="00902262" w:rsidP="00902262">
      <w:pPr>
        <w:pStyle w:val="Mustertext"/>
      </w:pPr>
    </w:p>
    <w:p w:rsidR="00902262" w:rsidRPr="00345494" w:rsidRDefault="00902262" w:rsidP="00902262">
      <w:pPr>
        <w:pStyle w:val="Mustertext"/>
        <w:rPr>
          <w:rStyle w:val="fettMuster"/>
        </w:rPr>
      </w:pPr>
      <w:r w:rsidRPr="00345494">
        <w:rPr>
          <w:rStyle w:val="fettMuster"/>
        </w:rPr>
        <w:t>[Vorname] [Name]</w:t>
      </w:r>
      <w:r w:rsidRPr="00345494">
        <w:rPr>
          <w:rStyle w:val="fettMuster"/>
        </w:rPr>
        <w:tab/>
      </w:r>
      <w:r w:rsidRPr="00345494">
        <w:rPr>
          <w:rStyle w:val="fettMuster"/>
        </w:rPr>
        <w:tab/>
      </w:r>
      <w:r w:rsidRPr="00345494">
        <w:rPr>
          <w:rStyle w:val="fettMuster"/>
        </w:rPr>
        <w:tab/>
      </w:r>
      <w:r w:rsidRPr="00345494">
        <w:rPr>
          <w:rStyle w:val="fettMuster"/>
        </w:rPr>
        <w:tab/>
      </w:r>
      <w:r w:rsidRPr="00345494">
        <w:rPr>
          <w:rStyle w:val="fettMuster"/>
        </w:rPr>
        <w:tab/>
      </w:r>
      <w:r w:rsidRPr="00345494">
        <w:rPr>
          <w:rStyle w:val="fettMuster"/>
        </w:rPr>
        <w:tab/>
      </w:r>
      <w:r w:rsidRPr="00345494">
        <w:rPr>
          <w:rStyle w:val="fettMuster"/>
        </w:rPr>
        <w:tab/>
      </w:r>
      <w:r w:rsidRPr="00345494">
        <w:rPr>
          <w:rStyle w:val="fettMuster"/>
        </w:rPr>
        <w:tab/>
        <w:t>Gesuchstellerin</w:t>
      </w:r>
    </w:p>
    <w:p w:rsidR="00902262" w:rsidRPr="00902262" w:rsidRDefault="00902262" w:rsidP="00902262">
      <w:pPr>
        <w:pStyle w:val="Mustertext"/>
      </w:pPr>
      <w:r w:rsidRPr="00902262">
        <w:t>[Adresse], [Ort]</w:t>
      </w:r>
    </w:p>
    <w:p w:rsidR="00902262" w:rsidRPr="00902262" w:rsidRDefault="00902262" w:rsidP="00902262">
      <w:pPr>
        <w:pStyle w:val="Mustertext"/>
      </w:pPr>
      <w:r w:rsidRPr="00902262">
        <w:t>vertreten durch Rechtsanwalt [Vorname</w:t>
      </w:r>
      <w:r w:rsidR="00E23378">
        <w:t>]</w:t>
      </w:r>
      <w:r w:rsidR="00E23378" w:rsidRPr="00902262">
        <w:t xml:space="preserve"> </w:t>
      </w:r>
      <w:r w:rsidR="00E23378">
        <w:t>[</w:t>
      </w:r>
      <w:r w:rsidRPr="00902262">
        <w:t>Name], [Adresse], [Ort]</w:t>
      </w:r>
    </w:p>
    <w:p w:rsidR="00902262" w:rsidRPr="00902262" w:rsidRDefault="00902262" w:rsidP="00902262">
      <w:pPr>
        <w:pStyle w:val="Mustertext"/>
      </w:pPr>
    </w:p>
    <w:p w:rsidR="00902262" w:rsidRDefault="00902262" w:rsidP="00902262">
      <w:pPr>
        <w:pStyle w:val="Mustertext"/>
      </w:pPr>
      <w:r w:rsidRPr="00902262">
        <w:t>gegen</w:t>
      </w:r>
    </w:p>
    <w:p w:rsidR="00BA2C74" w:rsidRPr="00902262" w:rsidRDefault="00BA2C74" w:rsidP="00902262">
      <w:pPr>
        <w:pStyle w:val="Mustertext"/>
      </w:pPr>
    </w:p>
    <w:p w:rsidR="00902262" w:rsidRPr="009A3BB6" w:rsidRDefault="00902262" w:rsidP="00902262">
      <w:pPr>
        <w:pStyle w:val="Mustertext"/>
        <w:rPr>
          <w:rStyle w:val="fettMuster"/>
        </w:rPr>
      </w:pPr>
      <w:r w:rsidRPr="009A3BB6">
        <w:rPr>
          <w:rStyle w:val="fettMuster"/>
        </w:rPr>
        <w:t>[Vorname] [Name]</w:t>
      </w:r>
      <w:r w:rsidRPr="009A3BB6">
        <w:rPr>
          <w:rStyle w:val="fettMuster"/>
        </w:rPr>
        <w:tab/>
      </w:r>
      <w:r w:rsidRPr="009A3BB6">
        <w:rPr>
          <w:rStyle w:val="fettMuster"/>
        </w:rPr>
        <w:tab/>
      </w:r>
      <w:r w:rsidRPr="009A3BB6">
        <w:rPr>
          <w:rStyle w:val="fettMuster"/>
        </w:rPr>
        <w:tab/>
      </w:r>
      <w:r w:rsidRPr="009A3BB6">
        <w:rPr>
          <w:rStyle w:val="fettMuster"/>
        </w:rPr>
        <w:tab/>
      </w:r>
      <w:r w:rsidRPr="009A3BB6">
        <w:rPr>
          <w:rStyle w:val="fettMuster"/>
        </w:rPr>
        <w:tab/>
      </w:r>
      <w:r w:rsidRPr="009A3BB6">
        <w:rPr>
          <w:rStyle w:val="fettMuster"/>
        </w:rPr>
        <w:tab/>
      </w:r>
      <w:r w:rsidRPr="009A3BB6">
        <w:rPr>
          <w:rStyle w:val="fettMuster"/>
        </w:rPr>
        <w:tab/>
      </w:r>
      <w:r w:rsidRPr="009A3BB6">
        <w:rPr>
          <w:rStyle w:val="fettMuster"/>
        </w:rPr>
        <w:tab/>
      </w:r>
      <w:proofErr w:type="spellStart"/>
      <w:r w:rsidR="0029763C">
        <w:rPr>
          <w:rStyle w:val="fettMuster"/>
        </w:rPr>
        <w:t>Gesuchsgegner</w:t>
      </w:r>
      <w:proofErr w:type="spellEnd"/>
    </w:p>
    <w:p w:rsidR="00902262" w:rsidRPr="00902262" w:rsidRDefault="00902262" w:rsidP="00902262">
      <w:pPr>
        <w:pStyle w:val="Mustertext"/>
      </w:pPr>
      <w:r w:rsidRPr="00902262">
        <w:t>[Adresse], [Ort]</w:t>
      </w:r>
      <w:r w:rsidR="002A238F">
        <w:t xml:space="preserve"> </w:t>
      </w:r>
    </w:p>
    <w:p w:rsidR="00902262" w:rsidRPr="00902262" w:rsidRDefault="00902262" w:rsidP="00902262">
      <w:pPr>
        <w:pStyle w:val="Mustertext"/>
      </w:pPr>
      <w:r w:rsidRPr="00902262">
        <w:t>vertreten durch Re</w:t>
      </w:r>
      <w:r w:rsidR="00C4668F">
        <w:t>c</w:t>
      </w:r>
      <w:r w:rsidRPr="00902262">
        <w:t>htsanwalt [Vorname] [Name]</w:t>
      </w:r>
      <w:r w:rsidR="00E23378" w:rsidRPr="00902262">
        <w:t>, [Adresse], [Ort]</w:t>
      </w:r>
    </w:p>
    <w:p w:rsidR="00902262" w:rsidRPr="00902262" w:rsidRDefault="00902262" w:rsidP="00902262">
      <w:pPr>
        <w:pStyle w:val="Mustertext"/>
      </w:pPr>
    </w:p>
    <w:p w:rsidR="00BA2C74" w:rsidRPr="009A3BB6" w:rsidRDefault="00902262" w:rsidP="00902262">
      <w:pPr>
        <w:pStyle w:val="Mustertext"/>
        <w:rPr>
          <w:rStyle w:val="fettMuster"/>
        </w:rPr>
      </w:pPr>
      <w:r w:rsidRPr="009A3BB6">
        <w:rPr>
          <w:rStyle w:val="fettMuster"/>
        </w:rPr>
        <w:t>betreffend Eheschutz</w:t>
      </w:r>
    </w:p>
    <w:p w:rsidR="00902262" w:rsidRPr="00902262" w:rsidRDefault="00902262" w:rsidP="00902262">
      <w:pPr>
        <w:pStyle w:val="Mustertext"/>
      </w:pPr>
    </w:p>
    <w:p w:rsidR="001C5835" w:rsidRDefault="00902262" w:rsidP="00902262">
      <w:pPr>
        <w:pStyle w:val="Mustertext"/>
      </w:pPr>
      <w:r w:rsidRPr="00902262">
        <w:t xml:space="preserve">stelle ich namens und im Auftrag der Gesuchstellerin folgendes </w:t>
      </w:r>
    </w:p>
    <w:p w:rsidR="00BA2C74" w:rsidRPr="00902262" w:rsidRDefault="00BA2C74" w:rsidP="00902262">
      <w:pPr>
        <w:pStyle w:val="Mustertext"/>
      </w:pPr>
    </w:p>
    <w:p w:rsidR="00FB38B0" w:rsidRPr="009A3BB6" w:rsidRDefault="00FB38B0" w:rsidP="00FB38B0">
      <w:pPr>
        <w:pStyle w:val="Mustertext"/>
        <w:rPr>
          <w:rStyle w:val="fettMuster"/>
        </w:rPr>
      </w:pPr>
      <w:r w:rsidRPr="009A3BB6">
        <w:rPr>
          <w:rStyle w:val="fettMuster"/>
        </w:rPr>
        <w:t>RECHTSBEGEHREN</w:t>
      </w:r>
    </w:p>
    <w:p w:rsidR="00FB38B0" w:rsidRPr="00FB38B0" w:rsidRDefault="00FB38B0" w:rsidP="0018359E">
      <w:pPr>
        <w:pStyle w:val="MustertextListe0"/>
      </w:pPr>
      <w:r>
        <w:t>Es sei der Gesuchstellerin das Getrenntleben zu bewilligen.</w:t>
      </w:r>
    </w:p>
    <w:p w:rsidR="00FB38B0" w:rsidRPr="00FB38B0" w:rsidRDefault="00FB38B0" w:rsidP="0018359E">
      <w:pPr>
        <w:pStyle w:val="MustertextListe0"/>
      </w:pPr>
      <w:r>
        <w:t>Es seien die Kinder</w:t>
      </w:r>
      <w:r w:rsidRPr="00FB38B0">
        <w:t xml:space="preserve"> A, geb. </w:t>
      </w:r>
      <w:r w:rsidR="009B255E">
        <w:t>200</w:t>
      </w:r>
      <w:r w:rsidR="00755383">
        <w:t>3</w:t>
      </w:r>
      <w:r w:rsidRPr="00FB38B0">
        <w:t>, und B, geb. 200</w:t>
      </w:r>
      <w:r w:rsidR="00755383">
        <w:t>8</w:t>
      </w:r>
      <w:r w:rsidRPr="00FB38B0">
        <w:t>, für die Dauer des Getrenntlebens unter die Obhut der Gesuchstellerin zu stellen.</w:t>
      </w:r>
    </w:p>
    <w:p w:rsidR="00FB38B0" w:rsidRPr="00FB38B0" w:rsidRDefault="00FB38B0" w:rsidP="0018359E">
      <w:pPr>
        <w:pStyle w:val="MustertextListe0"/>
      </w:pPr>
      <w:r>
        <w:lastRenderedPageBreak/>
        <w:t xml:space="preserve">Es sei der </w:t>
      </w:r>
      <w:proofErr w:type="spellStart"/>
      <w:r w:rsidR="0029763C">
        <w:t>Gesuchsgegner</w:t>
      </w:r>
      <w:proofErr w:type="spellEnd"/>
      <w:r>
        <w:t xml:space="preserve"> für berechtigt</w:t>
      </w:r>
      <w:r w:rsidR="00EC691D">
        <w:t xml:space="preserve"> und verpflichtet</w:t>
      </w:r>
      <w:r>
        <w:t xml:space="preserve"> zu erklären, die Kinder A und B jedes zweite Wochenende von Freitagabend bis Sonntagabend</w:t>
      </w:r>
      <w:r w:rsidR="003734A9">
        <w:t xml:space="preserve"> (fällt es auf Ostern oder Pfingsten, verlängert es sich bis am Montagabend) </w:t>
      </w:r>
      <w:r>
        <w:t xml:space="preserve">sowie jeweils am 2. Weihnachtsfeiertag auf eigene Kosten zu sich oder mit sich auf Besuch zu nehmen. Weiter sei der </w:t>
      </w:r>
      <w:proofErr w:type="spellStart"/>
      <w:r w:rsidR="0029763C">
        <w:t>Gesuchsgegner</w:t>
      </w:r>
      <w:proofErr w:type="spellEnd"/>
      <w:r>
        <w:t xml:space="preserve"> für berechtigt zu erklären, die Kinder A und B </w:t>
      </w:r>
      <w:r w:rsidR="001F27DF">
        <w:t xml:space="preserve">(während den Schulferien) </w:t>
      </w:r>
      <w:r>
        <w:t>für zwei Wochen pro Jahr auf eigene Kosten zu sich oder mit sich in die Ferien zu nehmen</w:t>
      </w:r>
      <w:r w:rsidR="001F27DF">
        <w:t xml:space="preserve">, wobei der </w:t>
      </w:r>
      <w:proofErr w:type="spellStart"/>
      <w:r w:rsidR="001F27DF">
        <w:t>G</w:t>
      </w:r>
      <w:r w:rsidR="001F27DF">
        <w:t>e</w:t>
      </w:r>
      <w:r w:rsidR="001F27DF">
        <w:t>suchsgegner</w:t>
      </w:r>
      <w:proofErr w:type="spellEnd"/>
      <w:r w:rsidR="001F27DF">
        <w:t xml:space="preserve"> der Gesuchstellerin die gewünschten Termine mindestens 3 Monate im Voraus schriftlich bekanntzugeben hat</w:t>
      </w:r>
      <w:r>
        <w:t>.</w:t>
      </w:r>
    </w:p>
    <w:p w:rsidR="00FB38B0" w:rsidRDefault="00FB38B0" w:rsidP="0018359E">
      <w:pPr>
        <w:pStyle w:val="MustertextListe0"/>
      </w:pPr>
      <w:r>
        <w:t xml:space="preserve">Es sei der </w:t>
      </w:r>
      <w:proofErr w:type="spellStart"/>
      <w:r w:rsidR="0029763C">
        <w:t>Gesuchsgegner</w:t>
      </w:r>
      <w:proofErr w:type="spellEnd"/>
      <w:r>
        <w:t xml:space="preserve"> zu verpflichten, der Gesuchstellerin ab 1. </w:t>
      </w:r>
      <w:r w:rsidR="00755383">
        <w:t>März</w:t>
      </w:r>
      <w:r>
        <w:t xml:space="preserve"> 201</w:t>
      </w:r>
      <w:r w:rsidR="00755383">
        <w:t>7</w:t>
      </w:r>
      <w:r>
        <w:t xml:space="preserve"> an die Kosten des Unterhalts der Kinder monatliche Unterhaltsbeiträge</w:t>
      </w:r>
      <w:r w:rsidR="001F27DF">
        <w:t xml:space="preserve"> (</w:t>
      </w:r>
      <w:r w:rsidR="00D30AA0">
        <w:t>Barunterhalt</w:t>
      </w:r>
      <w:r w:rsidR="001F27DF">
        <w:t>)</w:t>
      </w:r>
      <w:r w:rsidR="00A75FE5">
        <w:t xml:space="preserve"> von </w:t>
      </w:r>
      <w:r w:rsidR="00835C86">
        <w:t>CHF</w:t>
      </w:r>
      <w:r w:rsidR="00011700">
        <w:t xml:space="preserve"> 3‘</w:t>
      </w:r>
      <w:r w:rsidR="00A75FE5">
        <w:t>430.75</w:t>
      </w:r>
      <w:r w:rsidR="00011700">
        <w:t xml:space="preserve"> für die Tochter A </w:t>
      </w:r>
      <w:r w:rsidR="00A75FE5">
        <w:t xml:space="preserve">zuzüglich Kinderzulagen </w:t>
      </w:r>
      <w:r w:rsidR="00011700">
        <w:t xml:space="preserve">und </w:t>
      </w:r>
      <w:r w:rsidR="00835C86">
        <w:t>CHF</w:t>
      </w:r>
      <w:r w:rsidR="00011700">
        <w:t xml:space="preserve"> </w:t>
      </w:r>
      <w:r w:rsidR="00A75FE5">
        <w:t>2‘8</w:t>
      </w:r>
      <w:r w:rsidR="00011700">
        <w:t>70.75 für die Tochter B</w:t>
      </w:r>
      <w:r>
        <w:t xml:space="preserve"> zuzüglich Ki</w:t>
      </w:r>
      <w:r>
        <w:t>n</w:t>
      </w:r>
      <w:r>
        <w:t xml:space="preserve">derzulagen zu bezahlen, zahlbar monatlich im Voraus jeweils auf den </w:t>
      </w:r>
      <w:r w:rsidR="00EC691D">
        <w:t>E</w:t>
      </w:r>
      <w:r>
        <w:t>rsten eines jeden M</w:t>
      </w:r>
      <w:r>
        <w:t>o</w:t>
      </w:r>
      <w:r>
        <w:t>nats.</w:t>
      </w:r>
    </w:p>
    <w:p w:rsidR="00134EAC" w:rsidRPr="00FB38B0" w:rsidRDefault="00134EAC" w:rsidP="0018359E">
      <w:pPr>
        <w:pStyle w:val="MustertextListe0"/>
      </w:pPr>
      <w:r>
        <w:t xml:space="preserve">Es sei der </w:t>
      </w:r>
      <w:proofErr w:type="spellStart"/>
      <w:r w:rsidR="0029763C">
        <w:t>Gesuchsgegner</w:t>
      </w:r>
      <w:proofErr w:type="spellEnd"/>
      <w:r>
        <w:t xml:space="preserve"> zu verpflichten, </w:t>
      </w:r>
      <w:r w:rsidR="00244465">
        <w:t xml:space="preserve">der Gesuchstellerin </w:t>
      </w:r>
      <w:r w:rsidR="00755383">
        <w:t>ab 1. März 2017</w:t>
      </w:r>
      <w:r>
        <w:t xml:space="preserve"> einen Betre</w:t>
      </w:r>
      <w:r>
        <w:t>u</w:t>
      </w:r>
      <w:r>
        <w:t xml:space="preserve">ungsunterhalt von </w:t>
      </w:r>
      <w:r w:rsidR="0003555C">
        <w:t xml:space="preserve">je </w:t>
      </w:r>
      <w:r w:rsidR="00835C86">
        <w:t>CHF</w:t>
      </w:r>
      <w:r>
        <w:t xml:space="preserve"> </w:t>
      </w:r>
      <w:r w:rsidR="00011700">
        <w:t>2‘355</w:t>
      </w:r>
      <w:r w:rsidR="00835C86">
        <w:t xml:space="preserve">.00 </w:t>
      </w:r>
      <w:r w:rsidR="00604E27">
        <w:t>pro Kind</w:t>
      </w:r>
      <w:r w:rsidR="0003555C">
        <w:t xml:space="preserve"> </w:t>
      </w:r>
      <w:r>
        <w:t>zu bezahlen, zahlbar monatlich im Voraus j</w:t>
      </w:r>
      <w:r>
        <w:t>e</w:t>
      </w:r>
      <w:r>
        <w:t>weils auf den Ersten eines jeden Monats an die Gesuchstellerin.</w:t>
      </w:r>
    </w:p>
    <w:p w:rsidR="00FB38B0" w:rsidRPr="00FB38B0" w:rsidRDefault="00FB38B0" w:rsidP="0018359E">
      <w:pPr>
        <w:pStyle w:val="MustertextListe0"/>
      </w:pPr>
      <w:r>
        <w:t xml:space="preserve">Es sei der </w:t>
      </w:r>
      <w:proofErr w:type="spellStart"/>
      <w:r w:rsidR="0029763C">
        <w:t>Gesuchsgegner</w:t>
      </w:r>
      <w:proofErr w:type="spellEnd"/>
      <w:r>
        <w:t xml:space="preserve"> zu verpflichten, der Gesuchstellerin ab dem 1. </w:t>
      </w:r>
      <w:r w:rsidR="00755383">
        <w:t>März</w:t>
      </w:r>
      <w:r>
        <w:t xml:space="preserve"> 201</w:t>
      </w:r>
      <w:r w:rsidR="00755383">
        <w:t>7</w:t>
      </w:r>
      <w:r>
        <w:t xml:space="preserve"> für die Dauer des Getrenntlebens monatliche Unterhaltsbeiträge von </w:t>
      </w:r>
      <w:r w:rsidR="00835C86">
        <w:t xml:space="preserve">CHF </w:t>
      </w:r>
      <w:r w:rsidR="00011700">
        <w:t>3‘280</w:t>
      </w:r>
      <w:r w:rsidR="00835C86">
        <w:t xml:space="preserve">.00 </w:t>
      </w:r>
      <w:r>
        <w:t>für sie persö</w:t>
      </w:r>
      <w:r>
        <w:t>n</w:t>
      </w:r>
      <w:r>
        <w:t>lich zu bezahlen, zahlbar monatlich im Voraus auf den Ersten eines jeden Monats.</w:t>
      </w:r>
    </w:p>
    <w:p w:rsidR="00374D4C" w:rsidRPr="00FB38B0" w:rsidRDefault="00FB38B0" w:rsidP="0018359E">
      <w:pPr>
        <w:pStyle w:val="MustertextListe0"/>
      </w:pPr>
      <w:r>
        <w:t xml:space="preserve">Es sei die eheliche Liegenschaft [Adresse] samt Hausrat und Mobiliar (mit Ausnahme der persönlichen Effekten des </w:t>
      </w:r>
      <w:proofErr w:type="spellStart"/>
      <w:r w:rsidR="0029763C">
        <w:t>Gesuchsgegner</w:t>
      </w:r>
      <w:r>
        <w:t>s</w:t>
      </w:r>
      <w:proofErr w:type="spellEnd"/>
      <w:r>
        <w:t>) für die Dauer des Getrenntlebens der Gesuc</w:t>
      </w:r>
      <w:r>
        <w:t>h</w:t>
      </w:r>
      <w:r>
        <w:t xml:space="preserve">stellerin und den Kindern zur alleinigen und uneingeschränkten Benützung zuzuweisen. Der </w:t>
      </w:r>
      <w:proofErr w:type="spellStart"/>
      <w:r w:rsidR="0029763C">
        <w:t>Gesuchsgegner</w:t>
      </w:r>
      <w:proofErr w:type="spellEnd"/>
      <w:r>
        <w:t xml:space="preserve"> sei zu verpflichten, die eheliche Liegenschaft bis spätestens 1. </w:t>
      </w:r>
      <w:r w:rsidR="00755383">
        <w:t>März</w:t>
      </w:r>
      <w:r>
        <w:t xml:space="preserve"> 201</w:t>
      </w:r>
      <w:r w:rsidR="00755383">
        <w:t>7</w:t>
      </w:r>
      <w:r>
        <w:t xml:space="preserve"> zu verlassen.</w:t>
      </w:r>
    </w:p>
    <w:p w:rsidR="00FB38B0" w:rsidRPr="00FB38B0" w:rsidRDefault="00FB38B0" w:rsidP="0018359E">
      <w:pPr>
        <w:pStyle w:val="MustertextListe0"/>
      </w:pPr>
      <w:r>
        <w:t>Alles unter Kosten- und Entschädigungsfolgen zuzüglich gesetzliche Mehrwertsteuer zula</w:t>
      </w:r>
      <w:r>
        <w:t>s</w:t>
      </w:r>
      <w:r>
        <w:t xml:space="preserve">ten des </w:t>
      </w:r>
      <w:proofErr w:type="spellStart"/>
      <w:r w:rsidR="0029763C">
        <w:t>Gesuchsgegner</w:t>
      </w:r>
      <w:r>
        <w:t>s</w:t>
      </w:r>
      <w:proofErr w:type="spellEnd"/>
      <w:r>
        <w:t>.</w:t>
      </w:r>
    </w:p>
    <w:p w:rsidR="00FB38B0" w:rsidRPr="00E23378" w:rsidRDefault="00FB38B0">
      <w:pPr>
        <w:pStyle w:val="Mustertextklein"/>
      </w:pPr>
      <w:r w:rsidRPr="00E23378">
        <w:tab/>
      </w:r>
      <w:r w:rsidRPr="000C0ED2">
        <w:rPr>
          <w:rStyle w:val="fettMuster"/>
          <w:sz w:val="16"/>
        </w:rPr>
        <w:t>Bemerkung 1:</w:t>
      </w:r>
      <w:r w:rsidRPr="00E23378">
        <w:t xml:space="preserve"> </w:t>
      </w:r>
      <w:r w:rsidR="007411B2" w:rsidRPr="00E23378">
        <w:t xml:space="preserve">Das Gesuch muss konkrete Rechtsbegehren enthalten. Unterhaltsbeiträge sind zu beziffern </w:t>
      </w:r>
      <w:r w:rsidRPr="00E23378">
        <w:t>(BGE 134 III 235 E. 2).</w:t>
      </w:r>
      <w:r w:rsidR="007411B2" w:rsidRPr="00E23378">
        <w:t xml:space="preserve"> Ist eine Bezifferung nicht möglich oder unzumutbar, weil dem G</w:t>
      </w:r>
      <w:r w:rsidR="007411B2" w:rsidRPr="00E23378">
        <w:t>e</w:t>
      </w:r>
      <w:r w:rsidR="007411B2" w:rsidRPr="00E23378">
        <w:t xml:space="preserve">suchsteller zuverlässige Angaben über das Einkommen und Vermögen des andern Ehegatten fehlen, hat er einen Mindestbetrag zu nennen (Art. 85 Abs. 1 ZPO). </w:t>
      </w:r>
      <w:r w:rsidR="0017735F" w:rsidRPr="00E23378">
        <w:t>Die Begehren</w:t>
      </w:r>
      <w:r w:rsidR="007411B2" w:rsidRPr="00E23378">
        <w:t xml:space="preserve"> sind zu beziffern, sobald der sie beantragende Ehegatte nach Abschluss des Beweisverfahrens oder nach Auskunftserteilung durch den andern Ehegatten dazu in der Lage ist (Art. 85 Abs. 2 ZPO). </w:t>
      </w:r>
    </w:p>
    <w:p w:rsidR="00134EAC" w:rsidRPr="00E23378" w:rsidRDefault="00134EAC">
      <w:pPr>
        <w:pStyle w:val="Mustertextklein"/>
      </w:pPr>
      <w:r w:rsidRPr="000C0ED2">
        <w:rPr>
          <w:rStyle w:val="fettMuster"/>
          <w:sz w:val="16"/>
        </w:rPr>
        <w:tab/>
        <w:t xml:space="preserve">Bemerkung </w:t>
      </w:r>
      <w:r w:rsidR="00755383" w:rsidRPr="003B39F0">
        <w:rPr>
          <w:rStyle w:val="fettMuster"/>
          <w:sz w:val="16"/>
        </w:rPr>
        <w:t>2</w:t>
      </w:r>
      <w:r w:rsidRPr="002A25FA">
        <w:rPr>
          <w:rStyle w:val="fettMuster"/>
          <w:sz w:val="16"/>
        </w:rPr>
        <w:t>:</w:t>
      </w:r>
      <w:r w:rsidRPr="00E23378">
        <w:t xml:space="preserve"> </w:t>
      </w:r>
      <w:r w:rsidR="003F0423" w:rsidRPr="00E23378">
        <w:t>Der Antrag auf Betreuungsunterhalt muss im Rechtsbegehren explizit aufgeführt werden.</w:t>
      </w:r>
    </w:p>
    <w:p w:rsidR="0078078E" w:rsidRDefault="0078078E" w:rsidP="00FB38B0">
      <w:pPr>
        <w:pStyle w:val="Mustertext"/>
      </w:pPr>
    </w:p>
    <w:p w:rsidR="00FB38B0" w:rsidRPr="0018359E" w:rsidRDefault="00FB38B0" w:rsidP="00FB38B0">
      <w:pPr>
        <w:pStyle w:val="Mustertext"/>
        <w:rPr>
          <w:rStyle w:val="fettMuster"/>
          <w:caps/>
        </w:rPr>
      </w:pPr>
      <w:r w:rsidRPr="0018359E">
        <w:rPr>
          <w:rStyle w:val="fettMuster"/>
          <w:caps/>
        </w:rPr>
        <w:t>Begründung</w:t>
      </w:r>
    </w:p>
    <w:p w:rsidR="00FB38B0" w:rsidRPr="00E23378" w:rsidRDefault="00E23378" w:rsidP="0018359E">
      <w:pPr>
        <w:pStyle w:val="MustertextTitelEbene1"/>
        <w:rPr>
          <w:rStyle w:val="fettMuster"/>
        </w:rPr>
      </w:pPr>
      <w:r>
        <w:rPr>
          <w:rStyle w:val="fettMuster"/>
          <w:b/>
        </w:rPr>
        <w:t>I.</w:t>
      </w:r>
      <w:r>
        <w:rPr>
          <w:rStyle w:val="fettMuster"/>
          <w:b/>
        </w:rPr>
        <w:tab/>
      </w:r>
      <w:r w:rsidR="00FB38B0" w:rsidRPr="00E23378">
        <w:rPr>
          <w:rStyle w:val="fettMuster"/>
          <w:b/>
        </w:rPr>
        <w:t>Formelles</w:t>
      </w:r>
    </w:p>
    <w:p w:rsidR="00FB38B0" w:rsidRPr="00FB38B0" w:rsidRDefault="00FB38B0" w:rsidP="0018359E">
      <w:pPr>
        <w:pStyle w:val="MustertextListe0"/>
        <w:numPr>
          <w:ilvl w:val="1"/>
          <w:numId w:val="33"/>
        </w:numPr>
      </w:pPr>
      <w:r>
        <w:t>D</w:t>
      </w:r>
      <w:r w:rsidR="00652F2D">
        <w:t>er</w:t>
      </w:r>
      <w:r>
        <w:t xml:space="preserve"> Unterzeichne</w:t>
      </w:r>
      <w:r w:rsidR="0017735F">
        <w:t>nde</w:t>
      </w:r>
      <w:r>
        <w:t xml:space="preserve"> ist von der Gesuchstellerin gehörig bevollmächtigt</w:t>
      </w:r>
      <w:r w:rsidR="00652F2D">
        <w:t>.</w:t>
      </w:r>
    </w:p>
    <w:p w:rsidR="00FB38B0" w:rsidRPr="007D434D" w:rsidRDefault="00FB38B0" w:rsidP="0018359E">
      <w:pPr>
        <w:pStyle w:val="MustertextBO"/>
      </w:pPr>
      <w:r>
        <w:tab/>
      </w:r>
      <w:r w:rsidRPr="009A3BB6">
        <w:rPr>
          <w:rStyle w:val="fettMuster"/>
        </w:rPr>
        <w:t>BO:</w:t>
      </w:r>
      <w:r w:rsidRPr="007D434D">
        <w:t xml:space="preserve"> Vollmacht vom [Datum]</w:t>
      </w:r>
      <w:r w:rsidRPr="007D434D">
        <w:tab/>
      </w:r>
      <w:r w:rsidRPr="007D434D">
        <w:tab/>
      </w:r>
      <w:r w:rsidRPr="007D434D">
        <w:tab/>
      </w:r>
      <w:r w:rsidRPr="007D434D">
        <w:tab/>
      </w:r>
      <w:r w:rsidRPr="007D434D">
        <w:tab/>
      </w:r>
      <w:r w:rsidRPr="007D434D">
        <w:tab/>
      </w:r>
      <w:r w:rsidRPr="009F31E6">
        <w:rPr>
          <w:rStyle w:val="fettMuster"/>
        </w:rPr>
        <w:t>Beilage 1</w:t>
      </w:r>
    </w:p>
    <w:p w:rsidR="00FB38B0" w:rsidRPr="00FB38B0" w:rsidRDefault="00FB38B0">
      <w:pPr>
        <w:pStyle w:val="MustertextListe0"/>
      </w:pPr>
      <w:r>
        <w:t>Gemäss Art. 23 Abs. 1 ZPO ist das Gericht am Wohnsitz einer Partei zuständig. Die Gesuc</w:t>
      </w:r>
      <w:r>
        <w:t>h</w:t>
      </w:r>
      <w:r>
        <w:t>stellerin hat Wohnsitz in Zürich, weshalb das angerufene Gericht örtlich zuständig ist.</w:t>
      </w:r>
      <w:r w:rsidRPr="00FB38B0">
        <w:t xml:space="preserve"> In sachlicher Hinsicht ist der Einzelrichter im summarischen Verfahren zuständig</w:t>
      </w:r>
      <w:r>
        <w:t>.</w:t>
      </w:r>
      <w:r w:rsidRPr="00FB38B0">
        <w:t xml:space="preserve"> </w:t>
      </w:r>
    </w:p>
    <w:p w:rsidR="00204D7B" w:rsidRPr="00E23378" w:rsidRDefault="00FB38B0">
      <w:pPr>
        <w:pStyle w:val="Mustertextklein"/>
      </w:pPr>
      <w:r w:rsidRPr="00E23378">
        <w:tab/>
      </w:r>
      <w:r w:rsidR="00204D7B" w:rsidRPr="000C0ED2">
        <w:rPr>
          <w:rStyle w:val="fettMuster"/>
          <w:sz w:val="16"/>
        </w:rPr>
        <w:t>Bemerku</w:t>
      </w:r>
      <w:r w:rsidR="00204D7B" w:rsidRPr="003B39F0">
        <w:rPr>
          <w:rStyle w:val="fettMuster"/>
          <w:sz w:val="16"/>
        </w:rPr>
        <w:t xml:space="preserve">ng </w:t>
      </w:r>
      <w:r w:rsidR="00755383" w:rsidRPr="002A25FA">
        <w:rPr>
          <w:rStyle w:val="fettMuster"/>
          <w:sz w:val="16"/>
        </w:rPr>
        <w:t>3</w:t>
      </w:r>
      <w:r w:rsidR="00204D7B" w:rsidRPr="00EE6E6C">
        <w:rPr>
          <w:rStyle w:val="fettMuster"/>
          <w:sz w:val="16"/>
        </w:rPr>
        <w:t>:</w:t>
      </w:r>
      <w:r w:rsidR="00204D7B" w:rsidRPr="00E23378">
        <w:t xml:space="preserve"> </w:t>
      </w:r>
      <w:r w:rsidR="008437DD" w:rsidRPr="00E23378">
        <w:t>Bei Art. 23 Abs.</w:t>
      </w:r>
      <w:r w:rsidR="005B7A55" w:rsidRPr="00E23378">
        <w:t xml:space="preserve"> </w:t>
      </w:r>
      <w:r w:rsidR="008437DD" w:rsidRPr="00E23378">
        <w:t xml:space="preserve">1 ZPO handelt es sich um einen zwingenden Gerichtsstand. </w:t>
      </w:r>
      <w:r w:rsidR="00204D7B" w:rsidRPr="00E23378">
        <w:t>Im inte</w:t>
      </w:r>
      <w:r w:rsidR="00204D7B" w:rsidRPr="00E23378">
        <w:t>r</w:t>
      </w:r>
      <w:r w:rsidR="00204D7B" w:rsidRPr="00E23378">
        <w:t>nationalen Verhältnis richtet sich die örtliche Zuständigkeit nach den Art. 46 f. IPRG, sofern nicht ein einschlägiger Staatsvertrag zur Anwendung gelangt (Art. 1 IPRG).</w:t>
      </w:r>
    </w:p>
    <w:p w:rsidR="00FB38B0" w:rsidRPr="00E23378" w:rsidRDefault="00204D7B">
      <w:pPr>
        <w:pStyle w:val="Mustertextklein"/>
      </w:pPr>
      <w:r w:rsidRPr="00E23378">
        <w:lastRenderedPageBreak/>
        <w:tab/>
      </w:r>
      <w:r w:rsidR="00FB38B0" w:rsidRPr="000C0ED2">
        <w:rPr>
          <w:rStyle w:val="fettMuster"/>
          <w:sz w:val="16"/>
        </w:rPr>
        <w:t xml:space="preserve">Bemerkung </w:t>
      </w:r>
      <w:r w:rsidR="00755383" w:rsidRPr="003B39F0">
        <w:rPr>
          <w:rStyle w:val="fettMuster"/>
          <w:sz w:val="16"/>
        </w:rPr>
        <w:t>4</w:t>
      </w:r>
      <w:r w:rsidR="00FB38B0" w:rsidRPr="002A25FA">
        <w:rPr>
          <w:rStyle w:val="fettMuster"/>
          <w:sz w:val="16"/>
        </w:rPr>
        <w:t>:</w:t>
      </w:r>
      <w:r w:rsidR="00FB38B0" w:rsidRPr="00E23378">
        <w:t xml:space="preserve"> Die sachliche und funktionelle Zuständigkeit wird durch das kantonale Recht geregelt (Art. 4 Abs. 1 ZPO). Im Kanton Zürich ist das Einzelgericht zuständig (Art. 24 </w:t>
      </w:r>
      <w:proofErr w:type="spellStart"/>
      <w:r w:rsidR="00FB38B0" w:rsidRPr="00E23378">
        <w:t>lit</w:t>
      </w:r>
      <w:proofErr w:type="spellEnd"/>
      <w:r w:rsidR="00FB38B0" w:rsidRPr="00E23378">
        <w:t>. d GOG/ZH).</w:t>
      </w:r>
      <w:r w:rsidRPr="00E23378">
        <w:t xml:space="preserve"> Gemäss Art. 271 </w:t>
      </w:r>
      <w:proofErr w:type="spellStart"/>
      <w:r w:rsidRPr="00E23378">
        <w:t>lit</w:t>
      </w:r>
      <w:proofErr w:type="spellEnd"/>
      <w:r w:rsidRPr="00E23378">
        <w:t>.</w:t>
      </w:r>
      <w:r w:rsidR="005B7A55" w:rsidRPr="00E23378">
        <w:t xml:space="preserve"> </w:t>
      </w:r>
      <w:r w:rsidRPr="00E23378">
        <w:t>a ZPO gilt für Eheschutzmassnahmen das summarische Verfahren.</w:t>
      </w:r>
    </w:p>
    <w:p w:rsidR="00755383" w:rsidRPr="00E23378" w:rsidRDefault="00FB38B0">
      <w:pPr>
        <w:pStyle w:val="Mustertextklein"/>
      </w:pPr>
      <w:r w:rsidRPr="00E23378">
        <w:tab/>
      </w:r>
      <w:r w:rsidR="00755383" w:rsidRPr="000C0ED2">
        <w:rPr>
          <w:rStyle w:val="fettMuster"/>
          <w:sz w:val="16"/>
        </w:rPr>
        <w:t xml:space="preserve">Bemerkung </w:t>
      </w:r>
      <w:r w:rsidR="00B42F7E" w:rsidRPr="003B39F0">
        <w:rPr>
          <w:rStyle w:val="fettMuster"/>
          <w:sz w:val="16"/>
        </w:rPr>
        <w:t>5</w:t>
      </w:r>
      <w:r w:rsidR="00755383" w:rsidRPr="002A25FA">
        <w:rPr>
          <w:rStyle w:val="fettMuster"/>
          <w:sz w:val="16"/>
        </w:rPr>
        <w:t>:</w:t>
      </w:r>
      <w:r w:rsidR="00755383" w:rsidRPr="00E23378">
        <w:t xml:space="preserve"> Für Eheschutzgesuche gelten die besonderen verfahrensrechtlichen Bestimmungen gemäss Art. 271 ff. ZPO. Es gelangt das summarische Verfahren zur Anwendung. Behauptete Tats</w:t>
      </w:r>
      <w:r w:rsidR="00755383" w:rsidRPr="00E23378">
        <w:t>a</w:t>
      </w:r>
      <w:r w:rsidR="00755383" w:rsidRPr="00E23378">
        <w:t>chen müssen nur glaubhaft gemacht werden (</w:t>
      </w:r>
      <w:proofErr w:type="spellStart"/>
      <w:r w:rsidR="00755383" w:rsidRPr="00E23378">
        <w:t>BGer</w:t>
      </w:r>
      <w:proofErr w:type="spellEnd"/>
      <w:r w:rsidR="00755383" w:rsidRPr="00E23378">
        <w:t xml:space="preserve"> 5A_555/2013 vom 29.10.2013 E. 3.1). </w:t>
      </w:r>
    </w:p>
    <w:p w:rsidR="00FB38B0" w:rsidRPr="00E23378" w:rsidRDefault="00755383">
      <w:pPr>
        <w:pStyle w:val="Mustertextklein"/>
      </w:pPr>
      <w:r w:rsidRPr="000C0ED2">
        <w:rPr>
          <w:rStyle w:val="fettMuster"/>
          <w:sz w:val="16"/>
        </w:rPr>
        <w:tab/>
      </w:r>
      <w:r w:rsidR="00FB38B0" w:rsidRPr="003B39F0">
        <w:rPr>
          <w:rStyle w:val="fettMuster"/>
          <w:sz w:val="16"/>
        </w:rPr>
        <w:t xml:space="preserve">Bemerkung </w:t>
      </w:r>
      <w:r w:rsidR="00B42F7E" w:rsidRPr="002A25FA">
        <w:rPr>
          <w:rStyle w:val="fettMuster"/>
          <w:sz w:val="16"/>
        </w:rPr>
        <w:t>6</w:t>
      </w:r>
      <w:r w:rsidR="00FB38B0" w:rsidRPr="0018359E">
        <w:rPr>
          <w:b/>
        </w:rPr>
        <w:t>:</w:t>
      </w:r>
      <w:r w:rsidR="00FB38B0" w:rsidRPr="00E23378">
        <w:t xml:space="preserve"> Da für die Massnahmen nach Art. 172 bis 176 ZGB gemäss Art. 271 </w:t>
      </w:r>
      <w:proofErr w:type="spellStart"/>
      <w:r w:rsidR="00FB38B0" w:rsidRPr="00E23378">
        <w:t>lit</w:t>
      </w:r>
      <w:proofErr w:type="spellEnd"/>
      <w:r w:rsidR="00FB38B0" w:rsidRPr="00E23378">
        <w:t xml:space="preserve">. a ZPO das summarische Verfahren gilt, entfällt ein vorgängiges Schlichtungsverfahren (Art. 198 </w:t>
      </w:r>
      <w:proofErr w:type="spellStart"/>
      <w:r w:rsidR="00FB38B0" w:rsidRPr="00E23378">
        <w:t>lit</w:t>
      </w:r>
      <w:proofErr w:type="spellEnd"/>
      <w:r w:rsidR="00FB38B0" w:rsidRPr="00E23378">
        <w:t>. a ZPO).</w:t>
      </w:r>
      <w:r w:rsidR="001C67CE" w:rsidRPr="00E23378">
        <w:t xml:space="preserve"> </w:t>
      </w:r>
      <w:r w:rsidR="004A3F55" w:rsidRPr="00E23378">
        <w:t>Das Verfahren</w:t>
      </w:r>
      <w:r w:rsidR="001C67CE" w:rsidRPr="00E23378">
        <w:t xml:space="preserve"> wird durch ein schriftliches Gesuch direkt beim Eheschutzgericht eingeleitet (Art. 252 Abs. 1 ZPO). Es sind die Formvorschriften von Art. 130 ZPO zu beachten (Art. 252 Abs. 2 ZPO). In einf</w:t>
      </w:r>
      <w:r w:rsidR="001C67CE" w:rsidRPr="00E23378">
        <w:t>a</w:t>
      </w:r>
      <w:r w:rsidR="001C67CE" w:rsidRPr="00E23378">
        <w:t xml:space="preserve">chen und dringenden Fällen kann </w:t>
      </w:r>
      <w:r w:rsidR="004A3F55" w:rsidRPr="00E23378">
        <w:t>das Begehren</w:t>
      </w:r>
      <w:r w:rsidR="001C67CE" w:rsidRPr="00E23378">
        <w:t xml:space="preserve"> mündlich zu Protokoll gegeben werden</w:t>
      </w:r>
      <w:r w:rsidR="004A3F55" w:rsidRPr="00E23378">
        <w:t xml:space="preserve"> (Art. 252 Abs. 2 ZPO)</w:t>
      </w:r>
      <w:r w:rsidR="001C67CE" w:rsidRPr="00E23378">
        <w:t>.</w:t>
      </w:r>
    </w:p>
    <w:p w:rsidR="006F72A5" w:rsidRPr="00E23378" w:rsidRDefault="006F72A5">
      <w:pPr>
        <w:pStyle w:val="Mustertextklein"/>
      </w:pPr>
      <w:r w:rsidRPr="00E23378">
        <w:tab/>
      </w:r>
      <w:r w:rsidRPr="000C0ED2">
        <w:rPr>
          <w:rStyle w:val="fettMuster"/>
          <w:sz w:val="16"/>
        </w:rPr>
        <w:t xml:space="preserve">Bemerkung </w:t>
      </w:r>
      <w:r w:rsidR="00755383" w:rsidRPr="003B39F0">
        <w:rPr>
          <w:rStyle w:val="fettMuster"/>
          <w:sz w:val="16"/>
        </w:rPr>
        <w:t>7</w:t>
      </w:r>
      <w:r w:rsidRPr="002A25FA">
        <w:rPr>
          <w:rStyle w:val="fettMuster"/>
          <w:sz w:val="16"/>
        </w:rPr>
        <w:t>:</w:t>
      </w:r>
      <w:r w:rsidRPr="00E23378">
        <w:t xml:space="preserve"> Im Verhältnis zwischen den Ehegatten gilt die Dispositionsmaxime. Weiter gilt der Untersuchungsgrundsatz</w:t>
      </w:r>
      <w:r w:rsidR="005B7A55" w:rsidRPr="00E23378">
        <w:t>.</w:t>
      </w:r>
      <w:r w:rsidRPr="00E23378">
        <w:t xml:space="preserve"> Im Verhältnis zwischen den Ehegatten stellt </w:t>
      </w:r>
      <w:r w:rsidR="00EC691D" w:rsidRPr="00E23378">
        <w:t>das Gericht</w:t>
      </w:r>
      <w:r w:rsidRPr="00E23378">
        <w:t xml:space="preserve"> den Sachverhalt von Amtes wegen fest (Art. </w:t>
      </w:r>
      <w:r w:rsidR="004E0B27" w:rsidRPr="00E23378">
        <w:t xml:space="preserve">272 ZPO). Gemäss Rechtsprechung obliegt den Ehegatten dennoch eine aktive Mitwirkungspflicht sowie die Behauptungs- und Substantiierungslast. Sie haben dem </w:t>
      </w:r>
      <w:r w:rsidR="00EC691D" w:rsidRPr="00E23378">
        <w:t>Gericht</w:t>
      </w:r>
      <w:r w:rsidR="004E0B27" w:rsidRPr="00E23378">
        <w:t xml:space="preserve"> das in Betracht kommende Tatsachenmaterial zu unterbreiten, die Beweismittel zu bezeichnen und die für die Ermittlung des Sachverhalts notwendigen Beweise beizubringen (</w:t>
      </w:r>
      <w:proofErr w:type="spellStart"/>
      <w:r w:rsidR="004E0B27" w:rsidRPr="00E23378">
        <w:t>BG</w:t>
      </w:r>
      <w:r w:rsidR="00C23864" w:rsidRPr="00E23378">
        <w:t>er</w:t>
      </w:r>
      <w:proofErr w:type="spellEnd"/>
      <w:r w:rsidR="004E0B27" w:rsidRPr="00E23378">
        <w:t xml:space="preserve"> 5A_555/2013 vom 29.10.2013 E. 3.3</w:t>
      </w:r>
      <w:r w:rsidR="004A3F55" w:rsidRPr="00E23378">
        <w:t>)</w:t>
      </w:r>
      <w:r w:rsidR="005B7A55" w:rsidRPr="00E23378">
        <w:t>.</w:t>
      </w:r>
    </w:p>
    <w:p w:rsidR="00353802" w:rsidRPr="0018359E" w:rsidRDefault="004E0B27" w:rsidP="0018359E">
      <w:pPr>
        <w:pStyle w:val="Mustertextklein"/>
        <w:rPr>
          <w:rStyle w:val="fettMuster"/>
        </w:rPr>
      </w:pPr>
      <w:r w:rsidRPr="0018359E">
        <w:tab/>
      </w:r>
      <w:r w:rsidRPr="0018359E">
        <w:rPr>
          <w:rStyle w:val="fettMuster"/>
          <w:sz w:val="16"/>
          <w:szCs w:val="16"/>
        </w:rPr>
        <w:t xml:space="preserve">Bemerkung </w:t>
      </w:r>
      <w:r w:rsidR="00B42F7E" w:rsidRPr="0018359E">
        <w:rPr>
          <w:rStyle w:val="fettMuster"/>
          <w:sz w:val="16"/>
          <w:szCs w:val="16"/>
        </w:rPr>
        <w:t>8</w:t>
      </w:r>
      <w:r w:rsidRPr="0018359E">
        <w:rPr>
          <w:rStyle w:val="fettMuster"/>
          <w:sz w:val="16"/>
          <w:szCs w:val="16"/>
        </w:rPr>
        <w:t>:</w:t>
      </w:r>
      <w:r w:rsidRPr="0018359E">
        <w:t xml:space="preserve"> </w:t>
      </w:r>
      <w:r w:rsidR="00EC691D" w:rsidRPr="0018359E">
        <w:t>Das Gericht</w:t>
      </w:r>
      <w:r w:rsidRPr="0018359E">
        <w:t xml:space="preserve"> entscheidet nach pflichtgemässem Ermessen, ob e</w:t>
      </w:r>
      <w:r w:rsidR="00EC691D" w:rsidRPr="0018359E">
        <w:t>s</w:t>
      </w:r>
      <w:r w:rsidRPr="0018359E">
        <w:t xml:space="preserve"> Beweismassnahmen anordnet (</w:t>
      </w:r>
      <w:proofErr w:type="spellStart"/>
      <w:r w:rsidRPr="0018359E">
        <w:t>BG</w:t>
      </w:r>
      <w:r w:rsidR="005B7A55" w:rsidRPr="0018359E">
        <w:t>er</w:t>
      </w:r>
      <w:proofErr w:type="spellEnd"/>
      <w:r w:rsidRPr="0018359E">
        <w:t xml:space="preserve"> 5A</w:t>
      </w:r>
      <w:r w:rsidR="001C5835" w:rsidRPr="0018359E">
        <w:t>_</w:t>
      </w:r>
      <w:r w:rsidRPr="0018359E">
        <w:t>905/2011 vom 28.</w:t>
      </w:r>
      <w:r w:rsidR="001C5835" w:rsidRPr="0018359E">
        <w:t>0</w:t>
      </w:r>
      <w:r w:rsidRPr="0018359E">
        <w:t>3.2012 E. 2.5). Auf zeitintensive oder weitläufige Beweisma</w:t>
      </w:r>
      <w:r w:rsidRPr="0018359E">
        <w:t>s</w:t>
      </w:r>
      <w:r w:rsidRPr="0018359E">
        <w:t>snahmen wie das Einholen von Buchhaltungs- und Bilanzexpertisen, Arbeitsmarktanalysen und</w:t>
      </w:r>
      <w:r w:rsidR="0003555C" w:rsidRPr="0018359E">
        <w:t xml:space="preserve"> </w:t>
      </w:r>
      <w:proofErr w:type="spellStart"/>
      <w:r w:rsidR="0003555C" w:rsidRPr="0018359E">
        <w:t>Ki</w:t>
      </w:r>
      <w:r w:rsidR="0003555C" w:rsidRPr="0018359E">
        <w:t>n</w:t>
      </w:r>
      <w:r w:rsidR="0003555C" w:rsidRPr="0018359E">
        <w:t>derobhutszuteilungsgutachten</w:t>
      </w:r>
      <w:proofErr w:type="spellEnd"/>
      <w:r w:rsidR="0003555C" w:rsidRPr="0018359E">
        <w:t xml:space="preserve"> </w:t>
      </w:r>
      <w:r w:rsidRPr="0018359E">
        <w:t>wird in der Regel verzichtet</w:t>
      </w:r>
      <w:r w:rsidR="00AF3705" w:rsidRPr="0018359E">
        <w:t xml:space="preserve">. Im Gegensatz zur Scheidung steht nicht eine definitive und dauerhafte Lösung im Vordergrund. </w:t>
      </w:r>
      <w:r w:rsidR="00EC691D" w:rsidRPr="0018359E">
        <w:t>Das Gericht</w:t>
      </w:r>
      <w:r w:rsidR="00AF3705" w:rsidRPr="0018359E">
        <w:t xml:space="preserve"> entscheidet anhand rasch grei</w:t>
      </w:r>
      <w:r w:rsidR="00AF3705" w:rsidRPr="0018359E">
        <w:t>f</w:t>
      </w:r>
      <w:r w:rsidR="00AF3705" w:rsidRPr="0018359E">
        <w:t>barer Beweismittel nach pflichtgemässem Ermessen (</w:t>
      </w:r>
      <w:proofErr w:type="spellStart"/>
      <w:r w:rsidR="00AF3705" w:rsidRPr="0018359E">
        <w:t>BG</w:t>
      </w:r>
      <w:r w:rsidR="00C23864" w:rsidRPr="0018359E">
        <w:t>er</w:t>
      </w:r>
      <w:proofErr w:type="spellEnd"/>
      <w:r w:rsidR="00AF3705" w:rsidRPr="0018359E">
        <w:t xml:space="preserve"> 5P.388/2003 vom </w:t>
      </w:r>
      <w:r w:rsidR="001C5835" w:rsidRPr="0018359E">
        <w:t>0</w:t>
      </w:r>
      <w:r w:rsidR="00AF3705" w:rsidRPr="0018359E">
        <w:t>7.</w:t>
      </w:r>
      <w:r w:rsidR="001C5835" w:rsidRPr="0018359E">
        <w:t>0</w:t>
      </w:r>
      <w:r w:rsidR="00AF3705" w:rsidRPr="0018359E">
        <w:t xml:space="preserve">1.2004 E. 2.1). </w:t>
      </w:r>
    </w:p>
    <w:p w:rsidR="00FB38B0" w:rsidRPr="00E23378" w:rsidRDefault="00E23378" w:rsidP="0018359E">
      <w:pPr>
        <w:pStyle w:val="MustertextTitelEbene1"/>
        <w:rPr>
          <w:rStyle w:val="fettMuster"/>
          <w:i/>
        </w:rPr>
      </w:pPr>
      <w:r>
        <w:rPr>
          <w:rStyle w:val="fettMuster"/>
          <w:b/>
        </w:rPr>
        <w:t>II.</w:t>
      </w:r>
      <w:r>
        <w:rPr>
          <w:rStyle w:val="fettMuster"/>
          <w:b/>
        </w:rPr>
        <w:tab/>
      </w:r>
      <w:r w:rsidR="00FB38B0" w:rsidRPr="00E23378">
        <w:rPr>
          <w:rStyle w:val="fettMuster"/>
          <w:b/>
        </w:rPr>
        <w:t>Materielles</w:t>
      </w:r>
    </w:p>
    <w:p w:rsidR="00FB38B0" w:rsidRPr="00E23378" w:rsidRDefault="00E23378">
      <w:pPr>
        <w:pStyle w:val="MustertextTitelEbene2"/>
        <w:rPr>
          <w:rStyle w:val="fettMuster"/>
          <w:b/>
        </w:rPr>
      </w:pPr>
      <w:r>
        <w:rPr>
          <w:rStyle w:val="fettMuster"/>
          <w:b/>
        </w:rPr>
        <w:t>A.</w:t>
      </w:r>
      <w:r w:rsidR="00A35744" w:rsidRPr="000C0ED2">
        <w:rPr>
          <w:rStyle w:val="fettMuster"/>
          <w:b/>
        </w:rPr>
        <w:tab/>
        <w:t>Getrenntleben</w:t>
      </w:r>
    </w:p>
    <w:p w:rsidR="00A35744" w:rsidRDefault="009B255E" w:rsidP="0018359E">
      <w:pPr>
        <w:pStyle w:val="MustertextListe0"/>
      </w:pPr>
      <w:r>
        <w:t xml:space="preserve">Gemäss Art. 175 </w:t>
      </w:r>
      <w:r w:rsidR="00412F48">
        <w:t xml:space="preserve">ZGB </w:t>
      </w:r>
      <w:r>
        <w:t>ist ein Ehegatte berechtigt, den gemeinsamen Haushalt für so lange aufzuheben, als seine Persönlichkeit, seine wirtschaftliche Sicherheit oder das Wohl der F</w:t>
      </w:r>
      <w:r>
        <w:t>a</w:t>
      </w:r>
      <w:r>
        <w:t>milie durch das Zusammenleben ernstlich gefährdet ist.</w:t>
      </w:r>
    </w:p>
    <w:p w:rsidR="009B255E" w:rsidRDefault="009B255E" w:rsidP="0018359E">
      <w:pPr>
        <w:pStyle w:val="MustertextListe0"/>
      </w:pPr>
      <w:r>
        <w:t xml:space="preserve">Die Gesuchstellerin und der </w:t>
      </w:r>
      <w:proofErr w:type="spellStart"/>
      <w:r w:rsidR="0029763C">
        <w:t>Gesuchsgegner</w:t>
      </w:r>
      <w:proofErr w:type="spellEnd"/>
      <w:r>
        <w:t xml:space="preserve"> haben sich in den letzten Jahren auseinanderg</w:t>
      </w:r>
      <w:r>
        <w:t>e</w:t>
      </w:r>
      <w:r>
        <w:t xml:space="preserve">lebt und es kam vermehrt zu Streitigkeiten zwischen ihnen. Die Gesuchstellerin möchte sich deshalb vom </w:t>
      </w:r>
      <w:proofErr w:type="spellStart"/>
      <w:r w:rsidR="0029763C">
        <w:t>Gesuchsgegner</w:t>
      </w:r>
      <w:proofErr w:type="spellEnd"/>
      <w:r>
        <w:t xml:space="preserve"> trennen.</w:t>
      </w:r>
    </w:p>
    <w:p w:rsidR="00667258" w:rsidRDefault="00667258" w:rsidP="0018359E">
      <w:pPr>
        <w:pStyle w:val="MustertextBO"/>
      </w:pPr>
      <w:r>
        <w:tab/>
      </w:r>
      <w:r w:rsidRPr="009A3BB6">
        <w:rPr>
          <w:rStyle w:val="fettMuster"/>
        </w:rPr>
        <w:t>BO:</w:t>
      </w:r>
      <w:r>
        <w:t xml:space="preserve"> Persönliche Befragung der Gesuchstellerin</w:t>
      </w:r>
    </w:p>
    <w:p w:rsidR="009B255E" w:rsidRPr="00E23378" w:rsidRDefault="009B255E">
      <w:pPr>
        <w:pStyle w:val="Mustertextklein"/>
      </w:pPr>
      <w:r w:rsidRPr="00E23378">
        <w:tab/>
      </w:r>
      <w:r w:rsidRPr="000C0ED2">
        <w:rPr>
          <w:rStyle w:val="fettMuster"/>
          <w:sz w:val="16"/>
        </w:rPr>
        <w:t xml:space="preserve">Bemerkung </w:t>
      </w:r>
      <w:r w:rsidR="00B42F7E" w:rsidRPr="003B39F0">
        <w:rPr>
          <w:rStyle w:val="fettMuster"/>
          <w:sz w:val="16"/>
        </w:rPr>
        <w:t>9</w:t>
      </w:r>
      <w:r w:rsidRPr="002A25FA">
        <w:rPr>
          <w:rStyle w:val="fettMuster"/>
          <w:sz w:val="16"/>
        </w:rPr>
        <w:t>:</w:t>
      </w:r>
      <w:r w:rsidRPr="00E23378">
        <w:t xml:space="preserve"> </w:t>
      </w:r>
      <w:r w:rsidR="00EC058D" w:rsidRPr="00E23378">
        <w:t>Die Berechtigung zum Getrenntleben ist nicht von einer gerichtlichen Bewilligung abhängig (BGE 64 II 395 E. 2</w:t>
      </w:r>
      <w:r w:rsidR="001C5835">
        <w:t>.</w:t>
      </w:r>
      <w:r w:rsidR="00EC058D" w:rsidRPr="00E23378">
        <w:t>a). Der Begriff der Persönlichkeit in Art. 175 ZGB umfasst alles, was zum Kernbereich der persönlichen Freiheit gehört. Dazu gehört u.a. das Recht auf Selbstentfaltung, w</w:t>
      </w:r>
      <w:r w:rsidR="00EC058D" w:rsidRPr="00E23378">
        <w:t>o</w:t>
      </w:r>
      <w:r w:rsidR="00EC058D" w:rsidRPr="00E23378">
        <w:t>raus sich auch ein Anspruch auf voraussetzungslose Trennung ergibt (</w:t>
      </w:r>
      <w:proofErr w:type="spellStart"/>
      <w:r w:rsidR="00EC058D" w:rsidRPr="00E23378">
        <w:t>FamKomm</w:t>
      </w:r>
      <w:proofErr w:type="spellEnd"/>
      <w:r w:rsidR="00EC058D" w:rsidRPr="00E23378">
        <w:t xml:space="preserve"> </w:t>
      </w:r>
      <w:r w:rsidR="001C5835">
        <w:t>Scheidung</w:t>
      </w:r>
      <w:r w:rsidR="00EC058D" w:rsidRPr="00E23378">
        <w:t>-</w:t>
      </w:r>
      <w:r w:rsidR="00EC058D" w:rsidRPr="000C0ED2">
        <w:rPr>
          <w:rStyle w:val="kapitlchenMuster"/>
          <w:sz w:val="16"/>
        </w:rPr>
        <w:t>Vetterli</w:t>
      </w:r>
      <w:r w:rsidR="00EC058D" w:rsidRPr="00E23378">
        <w:t xml:space="preserve">, Art. 175 </w:t>
      </w:r>
      <w:r w:rsidR="00560354">
        <w:t xml:space="preserve">ZGB </w:t>
      </w:r>
      <w:r w:rsidR="00EC058D" w:rsidRPr="00E23378">
        <w:t xml:space="preserve">N 4). </w:t>
      </w:r>
      <w:r w:rsidR="006A1F89" w:rsidRPr="00E23378">
        <w:t xml:space="preserve">Das Eheschutzgericht muss deshalb bei der Bewilligung des Getrenntlebens einzig prüfen, ob der </w:t>
      </w:r>
      <w:r w:rsidR="00C86449" w:rsidRPr="00E23378">
        <w:t>Ehegatte einen unverrückbaren Trennungswillen hat (</w:t>
      </w:r>
      <w:proofErr w:type="spellStart"/>
      <w:r w:rsidR="00C86449" w:rsidRPr="00E23378">
        <w:t>O</w:t>
      </w:r>
      <w:r w:rsidR="007A49F0" w:rsidRPr="00E23378">
        <w:t>G</w:t>
      </w:r>
      <w:r w:rsidR="00C86449" w:rsidRPr="00E23378">
        <w:t>er</w:t>
      </w:r>
      <w:proofErr w:type="spellEnd"/>
      <w:r w:rsidR="00C86449" w:rsidRPr="00E23378">
        <w:t xml:space="preserve"> ZH, </w:t>
      </w:r>
      <w:r w:rsidR="001C5835">
        <w:t xml:space="preserve">03.12.1999, </w:t>
      </w:r>
      <w:r w:rsidR="00C86449" w:rsidRPr="00E23378">
        <w:t xml:space="preserve">ZR 2000 Nr. 67; </w:t>
      </w:r>
      <w:proofErr w:type="spellStart"/>
      <w:r w:rsidR="00C86449" w:rsidRPr="00E23378">
        <w:t>BG</w:t>
      </w:r>
      <w:r w:rsidR="00C23864" w:rsidRPr="00E23378">
        <w:t>er</w:t>
      </w:r>
      <w:proofErr w:type="spellEnd"/>
      <w:r w:rsidR="00C86449" w:rsidRPr="00E23378">
        <w:t xml:space="preserve"> 5P.47/2005 </w:t>
      </w:r>
      <w:r w:rsidR="007A49F0" w:rsidRPr="00E23378">
        <w:t>vom 23.</w:t>
      </w:r>
      <w:r w:rsidR="001C5835">
        <w:t>0</w:t>
      </w:r>
      <w:r w:rsidR="007A49F0" w:rsidRPr="00E23378">
        <w:t xml:space="preserve">3.2005 </w:t>
      </w:r>
      <w:r w:rsidR="00C86449" w:rsidRPr="00E23378">
        <w:t>E. 2.2).</w:t>
      </w:r>
    </w:p>
    <w:p w:rsidR="00667258" w:rsidRPr="0018359E" w:rsidRDefault="00E23378">
      <w:pPr>
        <w:pStyle w:val="MustertextTitelEbene2"/>
        <w:rPr>
          <w:rStyle w:val="fettMuster"/>
          <w:b/>
        </w:rPr>
      </w:pPr>
      <w:r w:rsidRPr="002A25FA">
        <w:rPr>
          <w:rStyle w:val="fettMuster"/>
          <w:b/>
        </w:rPr>
        <w:t>B.</w:t>
      </w:r>
      <w:r w:rsidR="00667258" w:rsidRPr="00EE6E6C">
        <w:rPr>
          <w:rStyle w:val="fettMuster"/>
          <w:b/>
        </w:rPr>
        <w:tab/>
        <w:t>Kinderbelange</w:t>
      </w:r>
    </w:p>
    <w:p w:rsidR="00667258" w:rsidRDefault="00667258" w:rsidP="0018359E">
      <w:pPr>
        <w:pStyle w:val="MustertextTitelEbene3"/>
      </w:pPr>
      <w:r>
        <w:t xml:space="preserve">a) </w:t>
      </w:r>
      <w:r w:rsidR="00E23378">
        <w:tab/>
      </w:r>
      <w:r>
        <w:t>Obhut</w:t>
      </w:r>
    </w:p>
    <w:p w:rsidR="00667258" w:rsidRDefault="00667258" w:rsidP="0018359E">
      <w:pPr>
        <w:pStyle w:val="MustertextListe0"/>
      </w:pPr>
      <w:r>
        <w:t>Gemäss Art. 176 Abs. 3 ZGB trifft das Eheschutzgericht nach den Bestimmungen über die Wirkung des Kindesverhältnisses die nötigen Massnahmen, wenn die Ehegatten minderjä</w:t>
      </w:r>
      <w:r>
        <w:t>h</w:t>
      </w:r>
      <w:r>
        <w:t xml:space="preserve">rige Kinder haben. </w:t>
      </w:r>
    </w:p>
    <w:p w:rsidR="00EA51FF" w:rsidRDefault="00527F2A" w:rsidP="0018359E">
      <w:pPr>
        <w:pStyle w:val="MustertextListe0"/>
      </w:pPr>
      <w:r>
        <w:t xml:space="preserve">Die Kinder der Parteien sind heute </w:t>
      </w:r>
      <w:r w:rsidR="00B42F7E">
        <w:t xml:space="preserve">knapp </w:t>
      </w:r>
      <w:r>
        <w:t xml:space="preserve">9 und </w:t>
      </w:r>
      <w:r w:rsidR="00B42F7E">
        <w:t xml:space="preserve">knapp </w:t>
      </w:r>
      <w:r>
        <w:t>14 Jahre alt. Seit ihrer Geburt wurden sie ausschliesslich von der Gesuchstellerin betreut. Diese gab vor der Geburt des ersten Ki</w:t>
      </w:r>
      <w:r>
        <w:t>n</w:t>
      </w:r>
      <w:r>
        <w:lastRenderedPageBreak/>
        <w:t>des ihre Erwerbstätigkeit auf und hat sich seither um die Kinderbetreuung und die Beso</w:t>
      </w:r>
      <w:r>
        <w:t>r</w:t>
      </w:r>
      <w:r>
        <w:t xml:space="preserve">gung des Haushalts gekümmert und somit die überwiegende Elternverantwortung getragen. Der </w:t>
      </w:r>
      <w:proofErr w:type="spellStart"/>
      <w:r w:rsidR="0029763C">
        <w:t>Gesuchsgegner</w:t>
      </w:r>
      <w:proofErr w:type="spellEnd"/>
      <w:r>
        <w:t xml:space="preserve"> ging während der gesamten Dauer der Ehe einer vollzeitigen Erwerbst</w:t>
      </w:r>
      <w:r>
        <w:t>ä</w:t>
      </w:r>
      <w:r>
        <w:t>tigkeit nach. Auch heute ist er mit einem 100%-Pensum erwerbstätig</w:t>
      </w:r>
      <w:r w:rsidR="00523A94">
        <w:t xml:space="preserve">. </w:t>
      </w:r>
      <w:r w:rsidRPr="00527F2A">
        <w:t>Diese Rollenteilung wählten die Parteien gemeinsam und behielten sie bis heute bei.</w:t>
      </w:r>
      <w:r>
        <w:t xml:space="preserve"> </w:t>
      </w:r>
      <w:r w:rsidR="00EA51FF">
        <w:t>Gerade in der auch für die Kinder schwierigen Zeit ist es wichtig, dass sie in einer möglichst stabilen Umgebung verble</w:t>
      </w:r>
      <w:r w:rsidR="00EA51FF">
        <w:t>i</w:t>
      </w:r>
      <w:r w:rsidR="00EA51FF">
        <w:t xml:space="preserve">ben können. Grosse Umwälzungen gilt es zu vermeiden. </w:t>
      </w:r>
      <w:r w:rsidR="00EF7F7D">
        <w:t>Die</w:t>
      </w:r>
      <w:r w:rsidR="00EA51FF">
        <w:t xml:space="preserve"> Gesuchstellerin </w:t>
      </w:r>
      <w:r w:rsidR="00EF7F7D">
        <w:t xml:space="preserve">ist </w:t>
      </w:r>
      <w:r w:rsidR="00EA51FF">
        <w:t xml:space="preserve">in den Alltag der Kinder eingebunden. Sie ist innerhalb der Familie </w:t>
      </w:r>
      <w:r w:rsidR="005B7A55">
        <w:t>ihre</w:t>
      </w:r>
      <w:r w:rsidR="00EA51FF">
        <w:t xml:space="preserve"> erste Ansprechperson. Nebst den schulischen Belangen hat sie umfassende Kenntnis </w:t>
      </w:r>
      <w:r w:rsidR="005B7A55">
        <w:t>über die</w:t>
      </w:r>
      <w:r w:rsidR="00EA51FF">
        <w:t xml:space="preserve"> ausserschulischen Tätigkeiten der Kinder und hat Einblick in deren Freundeskreis und deren Freizeitaktivitäten.</w:t>
      </w:r>
      <w:r w:rsidR="00523A94" w:rsidRPr="00523A94">
        <w:t xml:space="preserve"> Im Gege</w:t>
      </w:r>
      <w:r w:rsidR="00523A94" w:rsidRPr="00523A94">
        <w:t>n</w:t>
      </w:r>
      <w:r w:rsidR="00523A94" w:rsidRPr="00523A94">
        <w:t xml:space="preserve">satz zum </w:t>
      </w:r>
      <w:proofErr w:type="spellStart"/>
      <w:r w:rsidR="0029763C">
        <w:t>Gesuchsgegner</w:t>
      </w:r>
      <w:proofErr w:type="spellEnd"/>
      <w:r w:rsidR="00523A94" w:rsidRPr="00523A94">
        <w:t xml:space="preserve"> wird </w:t>
      </w:r>
      <w:r w:rsidR="00523A94">
        <w:t>sie</w:t>
      </w:r>
      <w:r w:rsidR="00523A94" w:rsidRPr="00523A94">
        <w:t xml:space="preserve"> auch weiterhin die Kinder persönlich </w:t>
      </w:r>
      <w:r w:rsidR="00072EBF">
        <w:t>betreuen können</w:t>
      </w:r>
      <w:r w:rsidR="00023ABA">
        <w:t>, da sie keiner Erwerbstätigkeit nachgeht. Die bisherige Betreuung, die die Kinder seit der Geburt kennen, kann somit weitergeführt werden, was</w:t>
      </w:r>
      <w:r w:rsidR="00EA51FF">
        <w:t xml:space="preserve"> im Übrigen auch dem Wunsch der Kinder</w:t>
      </w:r>
      <w:r w:rsidR="00023ABA">
        <w:t xml:space="preserve"> entspricht</w:t>
      </w:r>
      <w:r w:rsidR="00EA51FF">
        <w:t xml:space="preserve">. </w:t>
      </w:r>
      <w:r w:rsidR="00D0444B">
        <w:t>Die Beibehaltung de</w:t>
      </w:r>
      <w:r w:rsidR="00F87CB7">
        <w:t>r</w:t>
      </w:r>
      <w:r w:rsidR="00D0444B">
        <w:t xml:space="preserve"> bisherigen Rollenteilung </w:t>
      </w:r>
      <w:r w:rsidR="00023ABA">
        <w:t>liegt</w:t>
      </w:r>
      <w:r w:rsidR="00D0444B">
        <w:t xml:space="preserve"> somit </w:t>
      </w:r>
      <w:r w:rsidR="00023ABA">
        <w:t>im Interesse der Kinder und dient dem</w:t>
      </w:r>
      <w:r w:rsidR="00D0444B">
        <w:t xml:space="preserve"> Kindswohl.</w:t>
      </w:r>
    </w:p>
    <w:p w:rsidR="00527F2A" w:rsidRDefault="00EA51FF" w:rsidP="0018359E">
      <w:pPr>
        <w:pStyle w:val="MustertextListe0"/>
      </w:pPr>
      <w:r>
        <w:t xml:space="preserve">Die Gesuchstellerin beantragt deshalb, dass ihr die </w:t>
      </w:r>
      <w:r w:rsidR="00023ABA">
        <w:t xml:space="preserve">alleinige </w:t>
      </w:r>
      <w:r>
        <w:t>Obhut über die beiden Kinder A und B zuzuteilen ist</w:t>
      </w:r>
      <w:r w:rsidR="00072EBF">
        <w:t xml:space="preserve"> und die Kinder </w:t>
      </w:r>
      <w:r w:rsidR="00F87CB7">
        <w:t xml:space="preserve">nach der Trennung </w:t>
      </w:r>
      <w:r w:rsidR="00072EBF">
        <w:t>bei ihr wohnen werden</w:t>
      </w:r>
      <w:r>
        <w:t xml:space="preserve">. </w:t>
      </w:r>
    </w:p>
    <w:p w:rsidR="005C2EEC" w:rsidRPr="005C2EEC" w:rsidRDefault="005C2EEC" w:rsidP="0018359E">
      <w:pPr>
        <w:pStyle w:val="MustertextBO"/>
      </w:pPr>
      <w:r w:rsidRPr="005C2EEC">
        <w:tab/>
      </w:r>
      <w:r w:rsidRPr="009A3BB6">
        <w:rPr>
          <w:rStyle w:val="fettMuster"/>
        </w:rPr>
        <w:t>BO:</w:t>
      </w:r>
      <w:r w:rsidRPr="005C2EEC">
        <w:t xml:space="preserve"> Persönliche Befragung der Gesuchstellerin</w:t>
      </w:r>
    </w:p>
    <w:p w:rsidR="006F72A5" w:rsidRPr="00E23378" w:rsidRDefault="00EA51FF">
      <w:pPr>
        <w:pStyle w:val="Mustertextklein"/>
      </w:pPr>
      <w:r w:rsidRPr="00E23378">
        <w:tab/>
      </w:r>
      <w:r w:rsidR="006F72A5" w:rsidRPr="000C0ED2">
        <w:rPr>
          <w:rStyle w:val="fettMuster"/>
          <w:sz w:val="16"/>
        </w:rPr>
        <w:t xml:space="preserve">Bemerkung </w:t>
      </w:r>
      <w:r w:rsidR="00B0744F" w:rsidRPr="003B39F0">
        <w:rPr>
          <w:rStyle w:val="fettMuster"/>
          <w:sz w:val="16"/>
        </w:rPr>
        <w:t>10</w:t>
      </w:r>
      <w:r w:rsidR="006F72A5" w:rsidRPr="002A25FA">
        <w:rPr>
          <w:rStyle w:val="fettMuster"/>
          <w:sz w:val="16"/>
        </w:rPr>
        <w:t>:</w:t>
      </w:r>
      <w:r w:rsidR="006F72A5" w:rsidRPr="00E23378">
        <w:t xml:space="preserve"> Für die Frage der </w:t>
      </w:r>
      <w:proofErr w:type="spellStart"/>
      <w:r w:rsidR="006F72A5" w:rsidRPr="00E23378">
        <w:t>Obhutszuteilung</w:t>
      </w:r>
      <w:proofErr w:type="spellEnd"/>
      <w:r w:rsidR="006F72A5" w:rsidRPr="00E23378">
        <w:t xml:space="preserve">, des persönlichen Verkehrs und des </w:t>
      </w:r>
      <w:r w:rsidR="00D30AA0" w:rsidRPr="00E23378">
        <w:t>Kindesunte</w:t>
      </w:r>
      <w:r w:rsidR="00D30AA0" w:rsidRPr="00E23378">
        <w:t>r</w:t>
      </w:r>
      <w:r w:rsidR="00D30AA0" w:rsidRPr="00E23378">
        <w:t>halt</w:t>
      </w:r>
      <w:r w:rsidR="006F72A5" w:rsidRPr="00E23378">
        <w:t xml:space="preserve">s </w:t>
      </w:r>
      <w:r w:rsidR="00A75FE5" w:rsidRPr="00E23378">
        <w:t xml:space="preserve">gelten sowohl die Untersuchungs- als auch </w:t>
      </w:r>
      <w:r w:rsidR="006F72A5" w:rsidRPr="00E23378">
        <w:t xml:space="preserve">die Offizialmaxime. </w:t>
      </w:r>
      <w:r w:rsidR="008A5EF7" w:rsidRPr="00E23378">
        <w:t>Das Gericht</w:t>
      </w:r>
      <w:r w:rsidR="006F72A5" w:rsidRPr="00E23378">
        <w:t xml:space="preserve"> ist nicht an die B</w:t>
      </w:r>
      <w:r w:rsidR="006F72A5" w:rsidRPr="00E23378">
        <w:t>e</w:t>
      </w:r>
      <w:r w:rsidR="006F72A5" w:rsidRPr="00E23378">
        <w:t>gehren der Ehegatten gebunden (Art. 296 Abs. 3 ZPO). Sodann erforscht e</w:t>
      </w:r>
      <w:r w:rsidR="008A5EF7" w:rsidRPr="00E23378">
        <w:t>s</w:t>
      </w:r>
      <w:r w:rsidR="006F72A5" w:rsidRPr="00E23378">
        <w:t xml:space="preserve"> den Sachverhalt von A</w:t>
      </w:r>
      <w:r w:rsidR="006F72A5" w:rsidRPr="00E23378">
        <w:t>m</w:t>
      </w:r>
      <w:r w:rsidR="006F72A5" w:rsidRPr="00E23378">
        <w:t>tes wegen (Art. 296 Abs. 1 ZPO).</w:t>
      </w:r>
    </w:p>
    <w:p w:rsidR="00E06E23" w:rsidRPr="00E23378" w:rsidRDefault="00B0744F">
      <w:pPr>
        <w:pStyle w:val="Mustertextklein"/>
      </w:pPr>
      <w:r w:rsidRPr="000C0ED2">
        <w:rPr>
          <w:rStyle w:val="fettMuster"/>
          <w:sz w:val="16"/>
        </w:rPr>
        <w:tab/>
        <w:t>Bemerkung 1</w:t>
      </w:r>
      <w:r w:rsidR="007A4CBF" w:rsidRPr="003B39F0">
        <w:rPr>
          <w:rStyle w:val="fettMuster"/>
          <w:sz w:val="16"/>
        </w:rPr>
        <w:t>1</w:t>
      </w:r>
      <w:r w:rsidRPr="002A25FA">
        <w:rPr>
          <w:rStyle w:val="fettMuster"/>
          <w:sz w:val="16"/>
        </w:rPr>
        <w:t>:</w:t>
      </w:r>
      <w:r w:rsidRPr="00E23378">
        <w:t xml:space="preserve"> Bei der </w:t>
      </w:r>
      <w:proofErr w:type="spellStart"/>
      <w:r w:rsidRPr="00E23378">
        <w:t>Obhutszuteilung</w:t>
      </w:r>
      <w:proofErr w:type="spellEnd"/>
      <w:r w:rsidRPr="00E23378">
        <w:t xml:space="preserve"> hat das Wohl des Kindes Vorrang vor allen anderen Überl</w:t>
      </w:r>
      <w:r w:rsidRPr="00E23378">
        <w:t>e</w:t>
      </w:r>
      <w:r w:rsidRPr="00E23378">
        <w:t xml:space="preserve">gungen. Bezüglich der massgebenden Kriterien vgl. </w:t>
      </w:r>
      <w:proofErr w:type="spellStart"/>
      <w:r w:rsidRPr="00E23378">
        <w:t>BGer</w:t>
      </w:r>
      <w:proofErr w:type="spellEnd"/>
      <w:r w:rsidRPr="00E23378">
        <w:t xml:space="preserve"> 5A_976/2014 vom 30.</w:t>
      </w:r>
      <w:r w:rsidR="001C5835">
        <w:t>07</w:t>
      </w:r>
      <w:r w:rsidRPr="00E23378">
        <w:t>.2015 E. 2.3. D</w:t>
      </w:r>
      <w:r w:rsidRPr="00E23378">
        <w:t>a</w:t>
      </w:r>
      <w:r w:rsidRPr="00E23378">
        <w:t>ran ändert sich auch mit der Revision des ZGB vom 20. März 2015 (</w:t>
      </w:r>
      <w:r w:rsidR="00D30AA0" w:rsidRPr="00E23378">
        <w:t>Kindesunterhalt</w:t>
      </w:r>
      <w:r w:rsidRPr="00E23378">
        <w:t xml:space="preserve">) nichts. </w:t>
      </w:r>
    </w:p>
    <w:p w:rsidR="00072EBF" w:rsidRPr="00E23378" w:rsidRDefault="006F72A5">
      <w:pPr>
        <w:pStyle w:val="Mustertextklein"/>
      </w:pPr>
      <w:r w:rsidRPr="00E23378">
        <w:tab/>
      </w:r>
      <w:r w:rsidR="00EA51FF" w:rsidRPr="000C0ED2">
        <w:rPr>
          <w:rStyle w:val="fettMuster"/>
          <w:sz w:val="16"/>
        </w:rPr>
        <w:t xml:space="preserve">Bemerkung </w:t>
      </w:r>
      <w:r w:rsidR="000B7FAF" w:rsidRPr="003B39F0">
        <w:rPr>
          <w:rStyle w:val="fettMuster"/>
          <w:sz w:val="16"/>
        </w:rPr>
        <w:t>1</w:t>
      </w:r>
      <w:r w:rsidR="00E06E23" w:rsidRPr="002A25FA">
        <w:rPr>
          <w:rStyle w:val="fettMuster"/>
          <w:sz w:val="16"/>
        </w:rPr>
        <w:t>2</w:t>
      </w:r>
      <w:r w:rsidR="00EA51FF" w:rsidRPr="00EE6E6C">
        <w:rPr>
          <w:rStyle w:val="fettMuster"/>
          <w:sz w:val="16"/>
        </w:rPr>
        <w:t xml:space="preserve">: </w:t>
      </w:r>
      <w:r w:rsidR="00072EBF" w:rsidRPr="00E23378">
        <w:t>Die elterliche Sorge üben die Eh</w:t>
      </w:r>
      <w:r w:rsidR="00EF7F7D" w:rsidRPr="00E23378">
        <w:t>e</w:t>
      </w:r>
      <w:r w:rsidR="00072EBF" w:rsidRPr="00E23378">
        <w:t>gatten nach der Aufhebung des gemeinsamen Haushalts weiterhin gemeinsam aus</w:t>
      </w:r>
      <w:r w:rsidR="00EF7F7D" w:rsidRPr="00E23378">
        <w:t xml:space="preserve">. </w:t>
      </w:r>
      <w:r w:rsidR="008A5EF7" w:rsidRPr="00E23378">
        <w:t>Das Gericht</w:t>
      </w:r>
      <w:r w:rsidR="00EF7F7D" w:rsidRPr="00E23378">
        <w:t xml:space="preserve"> überträgt einem Elternteil im Eheschutzverfahren nur dann die alleinige elterliche Sorge, wenn dies zur Wahrung des Kindswohls nötig ist (Art. 298 Abs. 1 ZGB)</w:t>
      </w:r>
      <w:r w:rsidR="00F87CB7" w:rsidRPr="00E23378">
        <w:t>.</w:t>
      </w:r>
    </w:p>
    <w:p w:rsidR="00523A94" w:rsidRPr="00E23378" w:rsidRDefault="00072EBF">
      <w:pPr>
        <w:pStyle w:val="Mustertextklein"/>
      </w:pPr>
      <w:r w:rsidRPr="00E23378">
        <w:tab/>
      </w:r>
      <w:r w:rsidRPr="000C0ED2">
        <w:rPr>
          <w:rStyle w:val="fettMuster"/>
          <w:sz w:val="16"/>
        </w:rPr>
        <w:t xml:space="preserve">Bemerkung </w:t>
      </w:r>
      <w:r w:rsidR="000B7FAF" w:rsidRPr="003B39F0">
        <w:rPr>
          <w:rStyle w:val="fettMuster"/>
          <w:sz w:val="16"/>
        </w:rPr>
        <w:t>1</w:t>
      </w:r>
      <w:r w:rsidR="00E06E23" w:rsidRPr="002A25FA">
        <w:rPr>
          <w:rStyle w:val="fettMuster"/>
          <w:sz w:val="16"/>
        </w:rPr>
        <w:t>3</w:t>
      </w:r>
      <w:r w:rsidRPr="00EE6E6C">
        <w:rPr>
          <w:rStyle w:val="fettMuster"/>
          <w:sz w:val="16"/>
        </w:rPr>
        <w:t>:</w:t>
      </w:r>
      <w:r w:rsidR="003A2A87" w:rsidRPr="00E23378">
        <w:t xml:space="preserve"> </w:t>
      </w:r>
      <w:r w:rsidR="00EA51FF" w:rsidRPr="00E23378">
        <w:t xml:space="preserve">Trotz des Inkrafttretens der neuen Bestimmungen zur gemeinsamen elterlichen Sorge kann ein Elternteil </w:t>
      </w:r>
      <w:r w:rsidR="00523A94" w:rsidRPr="00E23378">
        <w:t xml:space="preserve">aus der gemeinsamen elterlichen Sorge nicht das Recht ableiten, das Kind auch hälftig betreuen zu können. Das </w:t>
      </w:r>
      <w:r w:rsidRPr="00E23378">
        <w:t>Gericht</w:t>
      </w:r>
      <w:r w:rsidR="00523A94" w:rsidRPr="00E23378">
        <w:t xml:space="preserve"> kann nach wie vor einem Elternteil die alleinige Obhut zuteilen. Die unter dem bisherigen Recht entwickelten Kriterien zur Zuteilung der Obhut im Eh</w:t>
      </w:r>
      <w:r w:rsidR="00523A94" w:rsidRPr="00E23378">
        <w:t>e</w:t>
      </w:r>
      <w:r w:rsidR="00523A94" w:rsidRPr="00E23378">
        <w:t>schutz sind weiterhin anwendbar (</w:t>
      </w:r>
      <w:proofErr w:type="spellStart"/>
      <w:r w:rsidR="00523A94" w:rsidRPr="00E23378">
        <w:t>BG</w:t>
      </w:r>
      <w:r w:rsidR="005B7A55" w:rsidRPr="00E23378">
        <w:t>er</w:t>
      </w:r>
      <w:proofErr w:type="spellEnd"/>
      <w:r w:rsidR="00523A94" w:rsidRPr="00E23378">
        <w:t xml:space="preserve"> 5A_976/2014</w:t>
      </w:r>
      <w:r w:rsidR="00F87CB7" w:rsidRPr="00E23378">
        <w:t xml:space="preserve"> vom 30.</w:t>
      </w:r>
      <w:r w:rsidR="001C5835">
        <w:t>07</w:t>
      </w:r>
      <w:r w:rsidR="00F87CB7" w:rsidRPr="00E23378">
        <w:t>.2015 E. 2.2</w:t>
      </w:r>
      <w:r w:rsidR="00523A94" w:rsidRPr="00E23378">
        <w:t xml:space="preserve">). Analog zu Art. 133 Abs. 3 ZGB kann den </w:t>
      </w:r>
      <w:r w:rsidRPr="00E23378">
        <w:t>E</w:t>
      </w:r>
      <w:r w:rsidR="00523A94" w:rsidRPr="00E23378">
        <w:t xml:space="preserve">heleuten die Obhut aber auch </w:t>
      </w:r>
      <w:r w:rsidR="00374D4C" w:rsidRPr="00E23378">
        <w:t xml:space="preserve">gemeinsam, d.h. alternierend, </w:t>
      </w:r>
      <w:r w:rsidR="00523A94" w:rsidRPr="00E23378">
        <w:t>belassen werden</w:t>
      </w:r>
      <w:r w:rsidR="00B0744F" w:rsidRPr="00E23378">
        <w:t xml:space="preserve"> </w:t>
      </w:r>
      <w:r w:rsidR="00523A94" w:rsidRPr="00E23378">
        <w:t>(</w:t>
      </w:r>
      <w:r w:rsidR="00374D4C" w:rsidRPr="00E23378">
        <w:t xml:space="preserve">vgl. auch </w:t>
      </w:r>
      <w:r w:rsidR="00523A94" w:rsidRPr="00E23378">
        <w:t>CHK</w:t>
      </w:r>
      <w:r w:rsidR="001C5835">
        <w:t xml:space="preserve"> ZGB</w:t>
      </w:r>
      <w:r w:rsidR="00523A94" w:rsidRPr="00E23378">
        <w:t>-</w:t>
      </w:r>
      <w:proofErr w:type="spellStart"/>
      <w:r w:rsidR="00523A94" w:rsidRPr="000C0ED2">
        <w:rPr>
          <w:rStyle w:val="kapitlchenMuster"/>
          <w:sz w:val="16"/>
        </w:rPr>
        <w:t>Heberlein</w:t>
      </w:r>
      <w:proofErr w:type="spellEnd"/>
      <w:r w:rsidR="00523A94" w:rsidRPr="000C0ED2">
        <w:rPr>
          <w:rStyle w:val="kapitlchenMuster"/>
          <w:sz w:val="16"/>
        </w:rPr>
        <w:t>/</w:t>
      </w:r>
      <w:proofErr w:type="spellStart"/>
      <w:r w:rsidR="00523A94" w:rsidRPr="000C0ED2">
        <w:rPr>
          <w:rStyle w:val="kapitlchenMuster"/>
          <w:sz w:val="16"/>
        </w:rPr>
        <w:t>Bräm</w:t>
      </w:r>
      <w:proofErr w:type="spellEnd"/>
      <w:r w:rsidR="001C5835">
        <w:t>, Art.</w:t>
      </w:r>
      <w:r w:rsidR="00523A94" w:rsidRPr="00E23378">
        <w:t xml:space="preserve"> 176 N 11).</w:t>
      </w:r>
    </w:p>
    <w:p w:rsidR="00EF7F7D" w:rsidRDefault="00215A8C">
      <w:pPr>
        <w:pStyle w:val="Mustertextklein"/>
      </w:pPr>
      <w:r w:rsidRPr="00E23378">
        <w:rPr>
          <w:rStyle w:val="fettMuster"/>
          <w:b w:val="0"/>
          <w:i w:val="0"/>
          <w:sz w:val="16"/>
          <w:szCs w:val="16"/>
        </w:rPr>
        <w:tab/>
      </w:r>
      <w:r w:rsidRPr="002A25FA">
        <w:rPr>
          <w:rStyle w:val="fettMuster"/>
          <w:sz w:val="16"/>
          <w:szCs w:val="16"/>
        </w:rPr>
        <w:t>Bemerkung 14:</w:t>
      </w:r>
      <w:r w:rsidRPr="00E23378">
        <w:t xml:space="preserve"> Das Gericht hat das minderjährige Kind zu einer Anhörung einzuladen, sofern nicht sein Alter oder andere Gründe dagegen</w:t>
      </w:r>
      <w:r w:rsidR="00652F2D" w:rsidRPr="00E23378">
        <w:t xml:space="preserve"> </w:t>
      </w:r>
      <w:r w:rsidRPr="00E23378">
        <w:t xml:space="preserve">sprechen (Art. 298 Abs. 1 ZPO). Falls es nötig erscheint oder von einer dazu berechtigten Person oder Behörde beantragt wird, hat das Gericht eine Vertretung des Kindes anzuordnen (Art. 299 ZPO). Ist das Kind älter als 14 Jahre, so hat ihm das Gericht überdies den Entscheid in geeigneter Weise zu eröffnen (Art. 301 </w:t>
      </w:r>
      <w:proofErr w:type="spellStart"/>
      <w:r w:rsidRPr="00E23378">
        <w:t>lit</w:t>
      </w:r>
      <w:proofErr w:type="spellEnd"/>
      <w:r w:rsidRPr="00E23378">
        <w:t>. b ZPO).</w:t>
      </w:r>
    </w:p>
    <w:p w:rsidR="00EF7F7D" w:rsidRDefault="00EF7F7D" w:rsidP="0018359E">
      <w:pPr>
        <w:pStyle w:val="MustertextTitelEbene3"/>
      </w:pPr>
      <w:r>
        <w:t xml:space="preserve">b) </w:t>
      </w:r>
      <w:r w:rsidR="00497314">
        <w:tab/>
      </w:r>
      <w:r w:rsidR="00AB6E74">
        <w:t>Persönlicher Verkehr</w:t>
      </w:r>
    </w:p>
    <w:p w:rsidR="00FA7394" w:rsidRDefault="00FA7394" w:rsidP="0018359E">
      <w:pPr>
        <w:pStyle w:val="MustertextListe0"/>
      </w:pPr>
      <w:r>
        <w:t>Gemäss Art. 273 Abs. 1 ZGB haben Ehegatten, denen die Obhut nicht zusteht, und das u</w:t>
      </w:r>
      <w:r>
        <w:t>n</w:t>
      </w:r>
      <w:r>
        <w:t xml:space="preserve">mündige Kind gegenseitig Anspruch auf angemessenen persönlichen Verkehr. </w:t>
      </w:r>
    </w:p>
    <w:p w:rsidR="00AB6E74" w:rsidRDefault="00AB6E74" w:rsidP="0018359E">
      <w:pPr>
        <w:pStyle w:val="MustertextListe0"/>
      </w:pPr>
      <w:r>
        <w:t xml:space="preserve">Die Gesuchstellerin wünscht, dass die Kinder auch nach der Trennung der Parteien weiterhin einen guten Kontakt zum </w:t>
      </w:r>
      <w:proofErr w:type="spellStart"/>
      <w:r w:rsidR="0029763C">
        <w:t>Gesuchsgegner</w:t>
      </w:r>
      <w:proofErr w:type="spellEnd"/>
      <w:r>
        <w:t xml:space="preserve"> haben. Sie ist sich bewusst, dass ein präsenter V</w:t>
      </w:r>
      <w:r>
        <w:t>a</w:t>
      </w:r>
      <w:r>
        <w:t>ter der gedeihlichen Entwicklung der Kinder förderlich ist und dass es äusserst wichtig ist, dass sie trotz der räumlichen Trennung eine lebendige Beziehung zum Vater bewahren kö</w:t>
      </w:r>
      <w:r>
        <w:t>n</w:t>
      </w:r>
      <w:r>
        <w:t>nen.</w:t>
      </w:r>
    </w:p>
    <w:p w:rsidR="00263240" w:rsidRDefault="005B113D" w:rsidP="0018359E">
      <w:pPr>
        <w:pStyle w:val="MustertextListe0"/>
      </w:pPr>
      <w:r>
        <w:lastRenderedPageBreak/>
        <w:t>Der</w:t>
      </w:r>
      <w:r w:rsidR="00AB6E74">
        <w:t xml:space="preserve"> Gesuchsteller </w:t>
      </w:r>
      <w:r>
        <w:t xml:space="preserve">ist </w:t>
      </w:r>
      <w:r w:rsidR="00AB6E74">
        <w:t xml:space="preserve">vollzeitig erwerbstätig </w:t>
      </w:r>
      <w:r>
        <w:t>und</w:t>
      </w:r>
      <w:r w:rsidR="00AB6E74">
        <w:t xml:space="preserve"> unter der</w:t>
      </w:r>
      <w:r w:rsidR="00263240">
        <w:t xml:space="preserve"> Woche ganztags ausser Haus. </w:t>
      </w:r>
      <w:r>
        <w:t>Er kehrt abends jeweils erst spät, zwischen 19</w:t>
      </w:r>
      <w:r w:rsidR="001C5835">
        <w:t>:</w:t>
      </w:r>
      <w:r>
        <w:t>00 Uhr und 20</w:t>
      </w:r>
      <w:r w:rsidR="001C5835">
        <w:t>:</w:t>
      </w:r>
      <w:r>
        <w:t>00 Uhr, von der Arbeit nach Ha</w:t>
      </w:r>
      <w:r>
        <w:t>u</w:t>
      </w:r>
      <w:r>
        <w:t xml:space="preserve">se. Eine Betreuung der Kinder unter der Woche ist ihm somit nicht möglich. </w:t>
      </w:r>
      <w:r w:rsidR="00263240">
        <w:t>Er ist deshalb für berechtigt zu erklären, die Kinder jedes zweite Wochenende von Freitagabend bis Sonnta</w:t>
      </w:r>
      <w:r w:rsidR="00263240">
        <w:t>g</w:t>
      </w:r>
      <w:r w:rsidR="00263240">
        <w:t xml:space="preserve">abend auf Besuch zu nehmen. </w:t>
      </w:r>
      <w:r w:rsidR="00374D4C">
        <w:t xml:space="preserve">An Ostern oder Pfingsten soll sich das Wochenende bis am Montagabend verlängern. </w:t>
      </w:r>
      <w:r w:rsidR="00263240">
        <w:t xml:space="preserve">Überdies sei er für berechtigt zu erklären, </w:t>
      </w:r>
      <w:r w:rsidR="002B120C">
        <w:t xml:space="preserve">die Kinder </w:t>
      </w:r>
      <w:r w:rsidR="00263240" w:rsidRPr="00263240">
        <w:t xml:space="preserve">jeweils am 2. Weihnachtsfeiertag auf eigene Kosten zu sich oder mit sich auf Besuch zu nehmen. Weiter sei der </w:t>
      </w:r>
      <w:proofErr w:type="spellStart"/>
      <w:r w:rsidR="0029763C">
        <w:t>Gesuchsgegner</w:t>
      </w:r>
      <w:proofErr w:type="spellEnd"/>
      <w:r w:rsidR="00263240" w:rsidRPr="00263240">
        <w:t xml:space="preserve"> für berechtigt zu erklären, die Kinder </w:t>
      </w:r>
      <w:r w:rsidR="00263240">
        <w:t>während der Schulferien</w:t>
      </w:r>
      <w:r w:rsidR="00263240" w:rsidRPr="00263240">
        <w:t xml:space="preserve"> für zwei Wochen pro Jahr auf eigene Kosten zu sich oder mit sich in die Ferien zu nehmen.</w:t>
      </w:r>
    </w:p>
    <w:p w:rsidR="005C2EEC" w:rsidRPr="005C2EEC" w:rsidRDefault="005C2EEC" w:rsidP="0018359E">
      <w:pPr>
        <w:pStyle w:val="MustertextBO"/>
      </w:pPr>
      <w:r w:rsidRPr="005C2EEC">
        <w:tab/>
      </w:r>
      <w:r w:rsidRPr="009A3BB6">
        <w:rPr>
          <w:rStyle w:val="fettMuster"/>
        </w:rPr>
        <w:t>BO:</w:t>
      </w:r>
      <w:r w:rsidRPr="005C2EEC">
        <w:t xml:space="preserve"> Persönliche Befragung der Gesuchstellerin</w:t>
      </w:r>
    </w:p>
    <w:p w:rsidR="00263240" w:rsidRPr="00E23378" w:rsidRDefault="00263240">
      <w:pPr>
        <w:pStyle w:val="Mustertextklein"/>
      </w:pPr>
      <w:r w:rsidRPr="00E23378">
        <w:tab/>
      </w:r>
      <w:r w:rsidRPr="003B39F0">
        <w:rPr>
          <w:rStyle w:val="fettMuster"/>
          <w:sz w:val="16"/>
        </w:rPr>
        <w:t xml:space="preserve">Bemerkung </w:t>
      </w:r>
      <w:r w:rsidR="00215A8C" w:rsidRPr="002A25FA">
        <w:rPr>
          <w:rStyle w:val="fettMuster"/>
          <w:sz w:val="16"/>
        </w:rPr>
        <w:t>15</w:t>
      </w:r>
      <w:r w:rsidRPr="00EE6E6C">
        <w:rPr>
          <w:rStyle w:val="fettMuster"/>
          <w:sz w:val="16"/>
        </w:rPr>
        <w:t>:</w:t>
      </w:r>
      <w:r w:rsidRPr="00E23378">
        <w:t xml:space="preserve"> </w:t>
      </w:r>
      <w:r w:rsidR="00374D4C" w:rsidRPr="00E23378">
        <w:t xml:space="preserve">Eltern, welche nicht über die elterliche Sorge oder Obhut verfügen, haben Anspruch auf persönlichen Verkehr (vgl. Art. 273 Abs. 1 ZGB). </w:t>
      </w:r>
      <w:r w:rsidR="00FA7394" w:rsidRPr="00E23378">
        <w:t xml:space="preserve">Bei der Ausgestaltung des Besuchsrechts bildet das Kindswohl die oberste Richtschnur. Hierfür müssen die näheren Umstände abgeklärt werden (BGE 131 III 209 E. 5). </w:t>
      </w:r>
      <w:r w:rsidR="008A5EF7" w:rsidRPr="00E23378">
        <w:t xml:space="preserve">Es gibt kein allgemeingültiges Konzept, wie der persönliche Verkehr zwischen dem nicht </w:t>
      </w:r>
      <w:proofErr w:type="spellStart"/>
      <w:r w:rsidR="00374D4C" w:rsidRPr="00E23378">
        <w:t>obhutsberechtigten</w:t>
      </w:r>
      <w:proofErr w:type="spellEnd"/>
      <w:r w:rsidR="00374D4C" w:rsidRPr="00E23378">
        <w:t xml:space="preserve"> </w:t>
      </w:r>
      <w:r w:rsidR="008A5EF7" w:rsidRPr="00E23378">
        <w:t xml:space="preserve">Elternteil und den Kindern geregelt wird. </w:t>
      </w:r>
      <w:r w:rsidR="00FA7394" w:rsidRPr="00E23378">
        <w:t xml:space="preserve">Die Gerichte orientieren sich häufig aber an einem Grundmuster </w:t>
      </w:r>
      <w:r w:rsidRPr="00E23378">
        <w:t>(</w:t>
      </w:r>
      <w:proofErr w:type="spellStart"/>
      <w:r w:rsidRPr="00E23378">
        <w:t>FamKomm</w:t>
      </w:r>
      <w:proofErr w:type="spellEnd"/>
      <w:r w:rsidRPr="00E23378">
        <w:t xml:space="preserve"> </w:t>
      </w:r>
      <w:r w:rsidR="001C5835">
        <w:t>Scheidung</w:t>
      </w:r>
      <w:r w:rsidRPr="00E23378">
        <w:t>-</w:t>
      </w:r>
      <w:r w:rsidRPr="003B39F0">
        <w:rPr>
          <w:rStyle w:val="kapitlchenMuster"/>
          <w:sz w:val="16"/>
        </w:rPr>
        <w:t>Vetterli</w:t>
      </w:r>
      <w:r w:rsidRPr="00E23378">
        <w:t xml:space="preserve">, Art. 176 </w:t>
      </w:r>
      <w:r w:rsidR="00560354">
        <w:t xml:space="preserve">ZGB </w:t>
      </w:r>
      <w:r w:rsidRPr="00E23378">
        <w:t>N</w:t>
      </w:r>
      <w:r w:rsidR="00FA7394" w:rsidRPr="00E23378">
        <w:t xml:space="preserve"> </w:t>
      </w:r>
      <w:r w:rsidRPr="00E23378">
        <w:t>7). Die oben b</w:t>
      </w:r>
      <w:r w:rsidRPr="00E23378">
        <w:t>e</w:t>
      </w:r>
      <w:r w:rsidRPr="00E23378">
        <w:t xml:space="preserve">antragte Regelung entspricht dem gerichtsüblichen Besuchsrecht im Kanton Zürich. </w:t>
      </w:r>
    </w:p>
    <w:p w:rsidR="00D96C29" w:rsidRPr="009A3BB6" w:rsidRDefault="00E23378">
      <w:pPr>
        <w:pStyle w:val="MustertextTitelEbene2"/>
        <w:rPr>
          <w:rStyle w:val="fettMuster"/>
          <w:b/>
          <w:i/>
          <w:szCs w:val="16"/>
        </w:rPr>
      </w:pPr>
      <w:r>
        <w:t>C.</w:t>
      </w:r>
      <w:r w:rsidR="006B2E6E" w:rsidRPr="009A3BB6">
        <w:rPr>
          <w:rStyle w:val="fettMuster"/>
        </w:rPr>
        <w:t xml:space="preserve"> </w:t>
      </w:r>
      <w:r w:rsidR="006B2E6E" w:rsidRPr="009A3BB6">
        <w:rPr>
          <w:rStyle w:val="fettMuster"/>
        </w:rPr>
        <w:tab/>
      </w:r>
      <w:r w:rsidR="008A5EF7" w:rsidRPr="003B39F0">
        <w:rPr>
          <w:rStyle w:val="fettMuster"/>
          <w:b/>
        </w:rPr>
        <w:t>Unterhaltsbeiträge</w:t>
      </w:r>
    </w:p>
    <w:p w:rsidR="008A5EF7" w:rsidRDefault="008A5EF7" w:rsidP="0018359E">
      <w:pPr>
        <w:pStyle w:val="MustertextListe0"/>
      </w:pPr>
      <w:r>
        <w:t xml:space="preserve">Gemäss Art. 176 Abs. 1 Ziff. 1 ZGB </w:t>
      </w:r>
      <w:r w:rsidR="003F0423">
        <w:t>legt</w:t>
      </w:r>
      <w:r>
        <w:t xml:space="preserve"> das Gericht auf entsprechendes Begehren </w:t>
      </w:r>
      <w:r w:rsidR="00914E6E">
        <w:t>die Unte</w:t>
      </w:r>
      <w:r w:rsidR="00914E6E">
        <w:t>r</w:t>
      </w:r>
      <w:r w:rsidR="00914E6E">
        <w:t xml:space="preserve">haltsbeiträge an die Kinder und den Unterhaltsbeitrag an den andern Ehegatten fest. Nach Art. 276 Abs. 2 ZGB sorgen die </w:t>
      </w:r>
      <w:r w:rsidR="009A5D2B">
        <w:t>E</w:t>
      </w:r>
      <w:r w:rsidR="00914E6E">
        <w:t>ltern gemeinsam, ein jeder nach seinen Kräften, für den g</w:t>
      </w:r>
      <w:r w:rsidR="00914E6E">
        <w:t>e</w:t>
      </w:r>
      <w:r w:rsidR="00914E6E">
        <w:t>bührenden Unterhalt des Kindes und tragen die Kosten der Betreuung, Erziehung und Au</w:t>
      </w:r>
      <w:r w:rsidR="00914E6E">
        <w:t>s</w:t>
      </w:r>
      <w:r w:rsidR="00914E6E">
        <w:t xml:space="preserve">bildung gemeinsam. </w:t>
      </w:r>
      <w:r w:rsidR="009E60D1" w:rsidRPr="009E60D1">
        <w:t>Gemäss Art. 285 Abs. 1 ZGB soll der Unterhaltsbeitrag den Bedürfnissen des Kindes sowie der Lebensstellung und der Leistungsfähigkeit der Eltern entsprechen und ausserdem Vermögen und Einkünfte des Kindes berücksichtigen.</w:t>
      </w:r>
      <w:r w:rsidR="00914E6E">
        <w:t xml:space="preserve"> Weiter hat er der Gewäh</w:t>
      </w:r>
      <w:r w:rsidR="00914E6E">
        <w:t>r</w:t>
      </w:r>
      <w:r w:rsidR="00914E6E">
        <w:t xml:space="preserve">leistung der Betreuung der Kinder durch die Eltern oder Dritte </w:t>
      </w:r>
      <w:r w:rsidR="00BA2C74">
        <w:t xml:space="preserve">zu dienen </w:t>
      </w:r>
      <w:r w:rsidR="00B35D8C">
        <w:t xml:space="preserve">(Art. 285 Abs. 2 </w:t>
      </w:r>
      <w:r w:rsidR="00914E6E">
        <w:t>ZGB).</w:t>
      </w:r>
    </w:p>
    <w:p w:rsidR="00AC40FA" w:rsidRDefault="00AC40FA" w:rsidP="0018359E">
      <w:pPr>
        <w:pStyle w:val="MustertextListe0"/>
      </w:pPr>
      <w:r>
        <w:t xml:space="preserve">Die Gesuchstellerin verlangt vom </w:t>
      </w:r>
      <w:proofErr w:type="spellStart"/>
      <w:r w:rsidR="0029763C">
        <w:t>Gesuchsgegner</w:t>
      </w:r>
      <w:proofErr w:type="spellEnd"/>
      <w:r>
        <w:t xml:space="preserve"> die Bezahlung angemessener Unterhalt</w:t>
      </w:r>
      <w:r>
        <w:t>s</w:t>
      </w:r>
      <w:r>
        <w:t>beiträge</w:t>
      </w:r>
      <w:r w:rsidR="002B120C">
        <w:t xml:space="preserve"> </w:t>
      </w:r>
      <w:r>
        <w:t xml:space="preserve">für sich und die Kinder </w:t>
      </w:r>
      <w:r w:rsidR="001A6E7F">
        <w:t xml:space="preserve">inkl. </w:t>
      </w:r>
      <w:proofErr w:type="gramStart"/>
      <w:r w:rsidR="00914E6E">
        <w:t>eine</w:t>
      </w:r>
      <w:r w:rsidR="001A6E7F">
        <w:t>m</w:t>
      </w:r>
      <w:r w:rsidR="00914E6E">
        <w:t xml:space="preserve"> angemessenen Betreuungsunterhalt</w:t>
      </w:r>
      <w:proofErr w:type="gramEnd"/>
      <w:r w:rsidR="00652F2D">
        <w:t>,</w:t>
      </w:r>
      <w:r w:rsidR="00914E6E">
        <w:t xml:space="preserve"> </w:t>
      </w:r>
      <w:r>
        <w:t xml:space="preserve">und zwar ab dem 1. </w:t>
      </w:r>
      <w:r w:rsidR="002B120C">
        <w:t>März 2017</w:t>
      </w:r>
      <w:r>
        <w:t xml:space="preserve">. </w:t>
      </w:r>
    </w:p>
    <w:p w:rsidR="009E60D1" w:rsidRPr="00E23378" w:rsidRDefault="008A5EF7">
      <w:pPr>
        <w:pStyle w:val="Mustertextklein"/>
      </w:pPr>
      <w:r w:rsidRPr="00E23378">
        <w:tab/>
      </w:r>
      <w:r w:rsidRPr="003B39F0">
        <w:rPr>
          <w:rStyle w:val="fettMuster"/>
          <w:sz w:val="16"/>
        </w:rPr>
        <w:t xml:space="preserve">Bemerkung </w:t>
      </w:r>
      <w:r w:rsidR="00516514" w:rsidRPr="002A25FA">
        <w:rPr>
          <w:rStyle w:val="fettMuster"/>
          <w:sz w:val="16"/>
        </w:rPr>
        <w:t>16</w:t>
      </w:r>
      <w:r w:rsidRPr="00EE6E6C">
        <w:rPr>
          <w:rStyle w:val="fettMuster"/>
          <w:sz w:val="16"/>
        </w:rPr>
        <w:t>:</w:t>
      </w:r>
      <w:r w:rsidRPr="00E23378">
        <w:t xml:space="preserve"> </w:t>
      </w:r>
      <w:r w:rsidR="009E60D1" w:rsidRPr="00E23378">
        <w:t>Die Autorenschaft hat sich</w:t>
      </w:r>
      <w:r w:rsidR="00C5642D" w:rsidRPr="00E23378">
        <w:t xml:space="preserve"> </w:t>
      </w:r>
      <w:r w:rsidR="00011700" w:rsidRPr="00E23378">
        <w:t>für eine getrennte</w:t>
      </w:r>
      <w:r w:rsidR="009E60D1" w:rsidRPr="00E23378">
        <w:t xml:space="preserve"> Berechnung des Bedarfs der Gesuc</w:t>
      </w:r>
      <w:r w:rsidR="009E60D1" w:rsidRPr="00E23378">
        <w:t>h</w:t>
      </w:r>
      <w:r w:rsidR="009E60D1" w:rsidRPr="00E23378">
        <w:t>stellerin und der Kinder entschieden.</w:t>
      </w:r>
    </w:p>
    <w:p w:rsidR="009E60D1" w:rsidRPr="00E23378" w:rsidRDefault="008A5EF7">
      <w:pPr>
        <w:pStyle w:val="Mustertextklein"/>
      </w:pPr>
      <w:r w:rsidRPr="00E23378">
        <w:tab/>
      </w:r>
      <w:r w:rsidRPr="003B39F0">
        <w:rPr>
          <w:rStyle w:val="fettMuster"/>
          <w:sz w:val="16"/>
        </w:rPr>
        <w:t xml:space="preserve">Bemerkung </w:t>
      </w:r>
      <w:r w:rsidR="00516514" w:rsidRPr="002A25FA">
        <w:rPr>
          <w:rStyle w:val="fettMuster"/>
          <w:sz w:val="16"/>
        </w:rPr>
        <w:t>17</w:t>
      </w:r>
      <w:r w:rsidRPr="00EE6E6C">
        <w:rPr>
          <w:rStyle w:val="fettMuster"/>
          <w:sz w:val="16"/>
        </w:rPr>
        <w:t>:</w:t>
      </w:r>
      <w:r w:rsidRPr="00E23378">
        <w:t xml:space="preserve"> </w:t>
      </w:r>
      <w:r w:rsidR="009E60D1" w:rsidRPr="00E23378">
        <w:t>Gesetzliche Grundlage für die Ehegattenunterhaltsbeiträge bei</w:t>
      </w:r>
      <w:r w:rsidR="00652F2D" w:rsidRPr="00E23378">
        <w:t>m</w:t>
      </w:r>
      <w:r w:rsidR="009E60D1" w:rsidRPr="00E23378">
        <w:t xml:space="preserve"> Getrenntleben bildet Art. 176 Abs. 1 Ziff. 1 ZGB, für die </w:t>
      </w:r>
      <w:r w:rsidR="00D30AA0" w:rsidRPr="00E23378">
        <w:t>Kindesunterhalt</w:t>
      </w:r>
      <w:r w:rsidR="009E60D1" w:rsidRPr="00E23378">
        <w:t xml:space="preserve">sbeiträge Art. 176 </w:t>
      </w:r>
      <w:r w:rsidR="00914E6E" w:rsidRPr="00E23378">
        <w:t>Abs. 1 Ziff.</w:t>
      </w:r>
      <w:r w:rsidR="009E60D1" w:rsidRPr="00E23378">
        <w:t xml:space="preserve"> </w:t>
      </w:r>
      <w:r w:rsidR="00643C60" w:rsidRPr="00E23378">
        <w:t xml:space="preserve">1 </w:t>
      </w:r>
      <w:proofErr w:type="spellStart"/>
      <w:r w:rsidR="009E60D1" w:rsidRPr="00E23378">
        <w:t>i.V.m</w:t>
      </w:r>
      <w:proofErr w:type="spellEnd"/>
      <w:r w:rsidR="009E60D1" w:rsidRPr="00E23378">
        <w:t>. Art. 285 ZGB.</w:t>
      </w:r>
    </w:p>
    <w:p w:rsidR="00E06E23" w:rsidRPr="00E23378" w:rsidRDefault="0031267F">
      <w:pPr>
        <w:pStyle w:val="Mustertextklein"/>
      </w:pPr>
      <w:r w:rsidRPr="00E23378">
        <w:tab/>
      </w:r>
      <w:r w:rsidR="00AC40FA" w:rsidRPr="003B39F0">
        <w:rPr>
          <w:rStyle w:val="fettMuster"/>
          <w:sz w:val="16"/>
        </w:rPr>
        <w:t xml:space="preserve">Bemerkung </w:t>
      </w:r>
      <w:r w:rsidR="00516514" w:rsidRPr="002A25FA">
        <w:rPr>
          <w:rStyle w:val="fettMuster"/>
          <w:sz w:val="16"/>
        </w:rPr>
        <w:t>18</w:t>
      </w:r>
      <w:r w:rsidR="00AC40FA" w:rsidRPr="00EE6E6C">
        <w:rPr>
          <w:rStyle w:val="fettMuster"/>
          <w:sz w:val="16"/>
        </w:rPr>
        <w:t>:</w:t>
      </w:r>
      <w:r w:rsidR="00AC40FA" w:rsidRPr="00E23378">
        <w:t xml:space="preserve"> </w:t>
      </w:r>
      <w:r w:rsidR="006B081E" w:rsidRPr="00E23378">
        <w:t xml:space="preserve">Die Eltern haben für den gebührenden Unterhalt des Kindes zu sorgen. Darunter fallen </w:t>
      </w:r>
      <w:r w:rsidR="00DA5DA5" w:rsidRPr="00E23378">
        <w:t xml:space="preserve">nach revidiertem Recht </w:t>
      </w:r>
      <w:r w:rsidR="006B081E" w:rsidRPr="00E23378">
        <w:t>nicht nur die Kosten für den unmittelbaren Lebensunterhalt des Ki</w:t>
      </w:r>
      <w:r w:rsidR="006B081E" w:rsidRPr="00E23378">
        <w:t>n</w:t>
      </w:r>
      <w:r w:rsidR="006B081E" w:rsidRPr="00E23378">
        <w:t xml:space="preserve">des, sondern auch die Kosten der Betreuung, Erziehung, Ausbildung und Kindesschutzmassnahmen (Art. 276 Abs. 2 ZGB). </w:t>
      </w:r>
      <w:r w:rsidR="00E06E23" w:rsidRPr="00E23378">
        <w:t xml:space="preserve">Die Eltern müssen für eine stabile und verlässliche Betreuungssituation im </w:t>
      </w:r>
      <w:r w:rsidR="00E06E23" w:rsidRPr="00E23378">
        <w:t>o</w:t>
      </w:r>
      <w:r w:rsidR="00E06E23" w:rsidRPr="00E23378">
        <w:t>der ausserhalb des Haushalts sorgen, je nachdem, was dem Wohl des Kindes am besten entspricht (</w:t>
      </w:r>
      <w:proofErr w:type="spellStart"/>
      <w:r w:rsidR="00521DD4">
        <w:t>BBl</w:t>
      </w:r>
      <w:proofErr w:type="spellEnd"/>
      <w:r w:rsidR="00521DD4">
        <w:t xml:space="preserve"> 2014 529</w:t>
      </w:r>
      <w:r w:rsidR="00E06E23" w:rsidRPr="00E23378">
        <w:t>, S. 573). Nebst dem Kinde</w:t>
      </w:r>
      <w:r w:rsidR="00F30C95" w:rsidRPr="00E23378">
        <w:t>s</w:t>
      </w:r>
      <w:r w:rsidR="00E06E23" w:rsidRPr="00E23378">
        <w:t>unterhalt für die Deckung der Lebenshaltungskosten des Kindes hat das Gericht somit auch ein</w:t>
      </w:r>
      <w:r w:rsidR="00F30C95" w:rsidRPr="00E23378">
        <w:t>en</w:t>
      </w:r>
      <w:r w:rsidR="00E06E23" w:rsidRPr="00E23378">
        <w:t xml:space="preserve"> Betreuungsunterhalt festzusetzen.</w:t>
      </w:r>
    </w:p>
    <w:p w:rsidR="00E06E23" w:rsidRPr="00E23378" w:rsidRDefault="00E06E23">
      <w:pPr>
        <w:pStyle w:val="Mustertextklein"/>
      </w:pPr>
      <w:r w:rsidRPr="00E23378">
        <w:tab/>
      </w:r>
      <w:r w:rsidRPr="003B39F0">
        <w:rPr>
          <w:rStyle w:val="fettMuster"/>
          <w:sz w:val="16"/>
        </w:rPr>
        <w:t xml:space="preserve">Bemerkung </w:t>
      </w:r>
      <w:r w:rsidR="00516514" w:rsidRPr="002A25FA">
        <w:rPr>
          <w:rStyle w:val="fettMuster"/>
          <w:sz w:val="16"/>
        </w:rPr>
        <w:t>19</w:t>
      </w:r>
      <w:r w:rsidRPr="00EE6E6C">
        <w:rPr>
          <w:rStyle w:val="fettMuster"/>
          <w:sz w:val="16"/>
        </w:rPr>
        <w:t>:</w:t>
      </w:r>
      <w:r w:rsidRPr="00E23378">
        <w:t xml:space="preserve"> Der Betreuungsunterhalt stellt gemäss dem Gesetzgeber ein</w:t>
      </w:r>
      <w:r w:rsidR="00F30C95" w:rsidRPr="00E23378">
        <w:t>en</w:t>
      </w:r>
      <w:r w:rsidRPr="00E23378">
        <w:t xml:space="preserve"> Beitrag zur Siche</w:t>
      </w:r>
      <w:r w:rsidRPr="00E23378">
        <w:t>r</w:t>
      </w:r>
      <w:r w:rsidRPr="00E23378">
        <w:t>stellung der bestmöglichen Betreuung des Kindes dar (</w:t>
      </w:r>
      <w:proofErr w:type="spellStart"/>
      <w:r w:rsidR="00011700" w:rsidRPr="003B39F0">
        <w:rPr>
          <w:rStyle w:val="kapitlchenMuster"/>
          <w:sz w:val="16"/>
        </w:rPr>
        <w:t>Spycher</w:t>
      </w:r>
      <w:proofErr w:type="spellEnd"/>
      <w:r w:rsidR="00011700" w:rsidRPr="003B39F0">
        <w:rPr>
          <w:rStyle w:val="kapitlchenMuster"/>
          <w:sz w:val="16"/>
        </w:rPr>
        <w:t>,</w:t>
      </w:r>
      <w:r w:rsidR="00011700" w:rsidRPr="00E23378">
        <w:t xml:space="preserve"> </w:t>
      </w:r>
      <w:r w:rsidR="00521DD4">
        <w:t>Kindesunterhalt,</w:t>
      </w:r>
      <w:r w:rsidRPr="00E23378">
        <w:t xml:space="preserve"> S. 30).</w:t>
      </w:r>
      <w:r w:rsidR="00C26706" w:rsidRPr="00E23378">
        <w:t xml:space="preserve"> Dem Kind so</w:t>
      </w:r>
      <w:r w:rsidR="00C26706" w:rsidRPr="00E23378">
        <w:t>l</w:t>
      </w:r>
      <w:r w:rsidR="00C26706" w:rsidRPr="00E23378">
        <w:t>len die bestmöglichen Betreuungsverhältnisse ermöglicht werden. Die Möglichkeit der Weiterfü</w:t>
      </w:r>
      <w:r w:rsidR="00C26706" w:rsidRPr="00E23378">
        <w:t>h</w:t>
      </w:r>
      <w:r w:rsidR="00C26706" w:rsidRPr="00E23378">
        <w:t>rung einer persönlichen Betreuung durch die Eltern hat aber keinen Vorrang vor einer Betreuung durch Dritte. Es wird keine Form der Betreuung vorgeschrieben oder begünstigt. Die Eltern können die Art der Betreuung frei wählen, solange sie mit dem Kindswohl vereinbar ist (</w:t>
      </w:r>
      <w:proofErr w:type="spellStart"/>
      <w:r w:rsidR="00521DD4">
        <w:t>BBl</w:t>
      </w:r>
      <w:proofErr w:type="spellEnd"/>
      <w:r w:rsidR="00521DD4">
        <w:t xml:space="preserve"> 2014 529</w:t>
      </w:r>
      <w:r w:rsidR="00F30C95" w:rsidRPr="00E23378">
        <w:t xml:space="preserve">, </w:t>
      </w:r>
      <w:r w:rsidR="00C26706" w:rsidRPr="00E23378">
        <w:t>S. 575). Die Betreuung soll im Interesse des Kindes statusunabhängig möglich sein (</w:t>
      </w:r>
      <w:proofErr w:type="spellStart"/>
      <w:r w:rsidR="00521DD4">
        <w:t>BBl</w:t>
      </w:r>
      <w:proofErr w:type="spellEnd"/>
      <w:r w:rsidR="00521DD4">
        <w:t xml:space="preserve"> 2014 529</w:t>
      </w:r>
      <w:r w:rsidR="00F30C95" w:rsidRPr="00E23378">
        <w:t xml:space="preserve">, </w:t>
      </w:r>
      <w:r w:rsidR="00C26706" w:rsidRPr="00E23378">
        <w:t>S. 552).</w:t>
      </w:r>
    </w:p>
    <w:p w:rsidR="00E06E23" w:rsidRPr="00E23378" w:rsidRDefault="00E06E23">
      <w:pPr>
        <w:pStyle w:val="Mustertextklein"/>
      </w:pPr>
      <w:r w:rsidRPr="00E23378">
        <w:lastRenderedPageBreak/>
        <w:tab/>
      </w:r>
      <w:r w:rsidRPr="003B39F0">
        <w:rPr>
          <w:rStyle w:val="fettMuster"/>
          <w:sz w:val="16"/>
        </w:rPr>
        <w:t xml:space="preserve">Bemerkung </w:t>
      </w:r>
      <w:r w:rsidR="00516514" w:rsidRPr="002A25FA">
        <w:rPr>
          <w:rStyle w:val="fettMuster"/>
          <w:sz w:val="16"/>
        </w:rPr>
        <w:t>20</w:t>
      </w:r>
      <w:r w:rsidRPr="00EE6E6C">
        <w:rPr>
          <w:rStyle w:val="fettMuster"/>
          <w:sz w:val="16"/>
        </w:rPr>
        <w:t>:</w:t>
      </w:r>
      <w:r w:rsidRPr="00E23378">
        <w:t xml:space="preserve"> Für die Bemessung des Kinde</w:t>
      </w:r>
      <w:r w:rsidR="00F30C95" w:rsidRPr="00E23378">
        <w:t>s</w:t>
      </w:r>
      <w:r w:rsidRPr="00E23378">
        <w:t>unterhalts ist die Lebensstellung und die Leistungsf</w:t>
      </w:r>
      <w:r w:rsidRPr="00E23378">
        <w:t>ä</w:t>
      </w:r>
      <w:r w:rsidRPr="00E23378">
        <w:t>higkeit der Eltern massgebend (Art. 285 Abs. 1 ZGB).</w:t>
      </w:r>
    </w:p>
    <w:p w:rsidR="00914E6E" w:rsidRPr="00E23378" w:rsidRDefault="006B081E">
      <w:pPr>
        <w:pStyle w:val="Mustertextklein"/>
      </w:pPr>
      <w:r w:rsidRPr="00E23378">
        <w:tab/>
      </w:r>
      <w:r w:rsidRPr="003B39F0">
        <w:rPr>
          <w:rStyle w:val="fettMuster"/>
          <w:sz w:val="16"/>
        </w:rPr>
        <w:t xml:space="preserve">Bemerkung </w:t>
      </w:r>
      <w:r w:rsidR="00516514" w:rsidRPr="002A25FA">
        <w:rPr>
          <w:rStyle w:val="fettMuster"/>
          <w:sz w:val="16"/>
        </w:rPr>
        <w:t>21</w:t>
      </w:r>
      <w:r w:rsidRPr="00EE6E6C">
        <w:rPr>
          <w:rStyle w:val="fettMuster"/>
          <w:sz w:val="16"/>
        </w:rPr>
        <w:t>:</w:t>
      </w:r>
      <w:r w:rsidRPr="00E23378">
        <w:t xml:space="preserve"> </w:t>
      </w:r>
      <w:r w:rsidR="00914E6E" w:rsidRPr="00E23378">
        <w:t>Das Kriterium der Obhut für die Aufteilung der Unterhaltsleistungen zwischen den Eltern wird unter dem neuen Recht aufgehoben (</w:t>
      </w:r>
      <w:proofErr w:type="spellStart"/>
      <w:r w:rsidR="009000F2">
        <w:t>BBl</w:t>
      </w:r>
      <w:proofErr w:type="spellEnd"/>
      <w:r w:rsidR="009000F2">
        <w:t xml:space="preserve"> 2014 529</w:t>
      </w:r>
      <w:r w:rsidR="00011700" w:rsidRPr="00E23378">
        <w:t xml:space="preserve">, </w:t>
      </w:r>
      <w:r w:rsidR="00914E6E" w:rsidRPr="00E23378">
        <w:t>S. 571).</w:t>
      </w:r>
    </w:p>
    <w:p w:rsidR="00AC40FA" w:rsidRPr="00E23378" w:rsidRDefault="009E60D1">
      <w:pPr>
        <w:pStyle w:val="Mustertextklein"/>
      </w:pPr>
      <w:r w:rsidRPr="003B39F0">
        <w:rPr>
          <w:rStyle w:val="fettMuster"/>
          <w:sz w:val="16"/>
        </w:rPr>
        <w:tab/>
        <w:t xml:space="preserve">Bemerkung </w:t>
      </w:r>
      <w:r w:rsidR="00516514" w:rsidRPr="002A25FA">
        <w:rPr>
          <w:rStyle w:val="fettMuster"/>
          <w:sz w:val="16"/>
        </w:rPr>
        <w:t>22</w:t>
      </w:r>
      <w:r w:rsidRPr="00EE6E6C">
        <w:rPr>
          <w:rStyle w:val="fettMuster"/>
          <w:sz w:val="16"/>
        </w:rPr>
        <w:t>:</w:t>
      </w:r>
      <w:r w:rsidRPr="00E23378">
        <w:t xml:space="preserve"> Nach Art. 173 Abs. 3 ZGB kann ein Ehegatte im Rahmen eines Eheschutzverfahrens Unterhaltsbeiträge nicht nur für die Zukunft, sondern auch für ein Jahr vor Einreichung des Bege</w:t>
      </w:r>
      <w:r w:rsidRPr="00E23378">
        <w:t>h</w:t>
      </w:r>
      <w:r w:rsidRPr="00E23378">
        <w:t>rens geltend machen. Dies wird zwar nur für Geldleistungen während des Zusammenlebens au</w:t>
      </w:r>
      <w:r w:rsidRPr="00E23378">
        <w:t>s</w:t>
      </w:r>
      <w:r w:rsidRPr="00E23378">
        <w:t>drücklich erwähnt, gilt aber auch beim Getrenntleben (BGE 115 II 201 E. 4.a). Sofern sich die Ehele</w:t>
      </w:r>
      <w:r w:rsidRPr="00E23378">
        <w:t>u</w:t>
      </w:r>
      <w:r w:rsidRPr="00E23378">
        <w:t>te privat über die Geldbeträge verständigt haben, ist es in der Regel nicht angebracht, dass das Eheschutzgericht den Unterhalt rückwirkend festsetzt (</w:t>
      </w:r>
      <w:proofErr w:type="spellStart"/>
      <w:r w:rsidRPr="00E23378">
        <w:t>OGer</w:t>
      </w:r>
      <w:proofErr w:type="spellEnd"/>
      <w:r w:rsidRPr="00E23378">
        <w:t xml:space="preserve"> ZH, </w:t>
      </w:r>
      <w:r w:rsidR="00521DD4">
        <w:t xml:space="preserve">08.04.2005, </w:t>
      </w:r>
      <w:r w:rsidRPr="00E23378">
        <w:t>ZR 2005 Nr. 58). Die Möglichkeit der rückwirkenden Festsetzung von Unterhaltsbeiträgen soll es einem Ehegatten ermö</w:t>
      </w:r>
      <w:r w:rsidRPr="00E23378">
        <w:t>g</w:t>
      </w:r>
      <w:r w:rsidRPr="00E23378">
        <w:t xml:space="preserve">lichen, sich um eine </w:t>
      </w:r>
      <w:r w:rsidR="00F30C95" w:rsidRPr="00E23378">
        <w:t xml:space="preserve">aussergerichtliche </w:t>
      </w:r>
      <w:r w:rsidRPr="00E23378">
        <w:t>Einigung in dieser Frage mit dem andern Ehegatten zu bem</w:t>
      </w:r>
      <w:r w:rsidRPr="00E23378">
        <w:t>ü</w:t>
      </w:r>
      <w:r w:rsidRPr="00E23378">
        <w:t xml:space="preserve">hen, ohne dass er dabei seiner Ansprüche verlustig geht (vgl. auch </w:t>
      </w:r>
      <w:proofErr w:type="spellStart"/>
      <w:r w:rsidRPr="00E23378">
        <w:t>FamKomm</w:t>
      </w:r>
      <w:proofErr w:type="spellEnd"/>
      <w:r w:rsidRPr="00E23378">
        <w:t xml:space="preserve"> </w:t>
      </w:r>
      <w:r w:rsidR="001C5835">
        <w:t>Scheidung</w:t>
      </w:r>
      <w:r w:rsidRPr="00E23378">
        <w:t>-</w:t>
      </w:r>
      <w:r w:rsidRPr="003B39F0">
        <w:rPr>
          <w:rStyle w:val="kapitlchenMuster"/>
          <w:sz w:val="16"/>
        </w:rPr>
        <w:t>Vetterli</w:t>
      </w:r>
      <w:r w:rsidRPr="00E23378">
        <w:t xml:space="preserve">, Art. 176 </w:t>
      </w:r>
      <w:r w:rsidR="00560354">
        <w:t xml:space="preserve">ZGB </w:t>
      </w:r>
      <w:r w:rsidRPr="00E23378">
        <w:t>N 39).</w:t>
      </w:r>
    </w:p>
    <w:p w:rsidR="004A3434" w:rsidRPr="00E23378" w:rsidRDefault="004A3434">
      <w:pPr>
        <w:pStyle w:val="Mustertextklein"/>
      </w:pPr>
      <w:r w:rsidRPr="00E23378">
        <w:tab/>
      </w:r>
      <w:r w:rsidRPr="003B39F0">
        <w:rPr>
          <w:rStyle w:val="fettMuster"/>
          <w:sz w:val="16"/>
        </w:rPr>
        <w:t xml:space="preserve">Bemerkung </w:t>
      </w:r>
      <w:r w:rsidR="00516514" w:rsidRPr="002A25FA">
        <w:rPr>
          <w:rStyle w:val="fettMuster"/>
          <w:sz w:val="16"/>
        </w:rPr>
        <w:t>23</w:t>
      </w:r>
      <w:r w:rsidRPr="00EE6E6C">
        <w:rPr>
          <w:rStyle w:val="fettMuster"/>
          <w:sz w:val="16"/>
        </w:rPr>
        <w:t>:</w:t>
      </w:r>
      <w:r w:rsidRPr="00E23378">
        <w:t xml:space="preserve"> Da </w:t>
      </w:r>
      <w:proofErr w:type="spellStart"/>
      <w:r w:rsidRPr="00E23378">
        <w:t>i</w:t>
      </w:r>
      <w:r w:rsidR="00A43BA6" w:rsidRPr="00E23378">
        <w:t>.c</w:t>
      </w:r>
      <w:proofErr w:type="spellEnd"/>
      <w:r w:rsidR="00A43BA6" w:rsidRPr="00E23378">
        <w:t xml:space="preserve">. </w:t>
      </w:r>
      <w:r w:rsidRPr="00E23378">
        <w:t>die Ehegatten noch im gleichen Haushalt leben, ist es sinnvoll, die bisherige Verständig</w:t>
      </w:r>
      <w:r w:rsidR="00B35A32" w:rsidRPr="00E23378">
        <w:t>ung</w:t>
      </w:r>
      <w:r w:rsidRPr="00E23378">
        <w:t xml:space="preserve"> über die Beiträge eines jeden Ehegatten an den Unterhalt der Familie zu belassen und die gerichtlich festgesetzte Unterhaltsregelung erst mit der Aufhebung des gemeinsamen Haushaltes in Kraft zu setzen.</w:t>
      </w:r>
    </w:p>
    <w:p w:rsidR="0087523F" w:rsidRDefault="0087523F" w:rsidP="0018359E">
      <w:pPr>
        <w:pStyle w:val="MustertextListe0"/>
      </w:pPr>
      <w:r>
        <w:t xml:space="preserve">Bei der Festsetzung der Unterhaltsbeiträge hat das Eheschutzgericht vorliegend von der bisherigen ausdrücklich oder stillschweigend getroffenen Vereinbarung der </w:t>
      </w:r>
      <w:r w:rsidR="005B113D">
        <w:t>Parteien</w:t>
      </w:r>
      <w:r>
        <w:t xml:space="preserve"> über die Aufgabenteilung und die Geldleistungen nach Art. 163 Abs. 2 ZGB auszugehen. Die Unte</w:t>
      </w:r>
      <w:r>
        <w:t>r</w:t>
      </w:r>
      <w:r>
        <w:t>haltsbeiträge berechnen sich nach den Einkommens- und Bedarfsverhältnissen der Parteien. Beide Parteien haben Anspruch auf die Beibehaltung des bisher gelebten Lebensstandards, soweit dies trotz de</w:t>
      </w:r>
      <w:r w:rsidR="00370A18">
        <w:t>r</w:t>
      </w:r>
      <w:r>
        <w:t xml:space="preserve"> durch die Trennung anfallenden Mehrkosten finanzierbar ist.</w:t>
      </w:r>
    </w:p>
    <w:p w:rsidR="00D474FB" w:rsidRPr="00E23378" w:rsidRDefault="00D474FB">
      <w:pPr>
        <w:pStyle w:val="Mustertextklein"/>
      </w:pPr>
      <w:r w:rsidRPr="00E23378">
        <w:tab/>
      </w:r>
      <w:r w:rsidRPr="003B39F0">
        <w:rPr>
          <w:rStyle w:val="fettMuster"/>
          <w:sz w:val="16"/>
        </w:rPr>
        <w:t xml:space="preserve">Bemerkung </w:t>
      </w:r>
      <w:r w:rsidR="00516514" w:rsidRPr="002A25FA">
        <w:rPr>
          <w:rStyle w:val="fettMuster"/>
          <w:sz w:val="16"/>
        </w:rPr>
        <w:t>24</w:t>
      </w:r>
      <w:r w:rsidRPr="00EE6E6C">
        <w:rPr>
          <w:rStyle w:val="fettMuster"/>
          <w:sz w:val="16"/>
        </w:rPr>
        <w:t>:</w:t>
      </w:r>
      <w:r w:rsidRPr="00E23378">
        <w:t xml:space="preserve"> Da die Ehegatten </w:t>
      </w:r>
      <w:proofErr w:type="spellStart"/>
      <w:r w:rsidRPr="00E23378">
        <w:t>i</w:t>
      </w:r>
      <w:r w:rsidR="00A43BA6" w:rsidRPr="00E23378">
        <w:t>.c</w:t>
      </w:r>
      <w:proofErr w:type="spellEnd"/>
      <w:r w:rsidR="00A43BA6" w:rsidRPr="00E23378">
        <w:t xml:space="preserve">. </w:t>
      </w:r>
      <w:r w:rsidRPr="00E23378">
        <w:t xml:space="preserve">in sehr guten </w:t>
      </w:r>
      <w:r w:rsidR="00C26706" w:rsidRPr="00E23378">
        <w:t xml:space="preserve">finanziellen </w:t>
      </w:r>
      <w:r w:rsidRPr="00E23378">
        <w:t>Verhältnissen leben, in denen die durch das Getrenntleben entstehenden Mehrkosten ohne weiteres gedeckt werden können, hat die Gesuchstellerin Anspruch darauf, dass der Unterhaltsbeitrag so bemessen wird, dass sie den bisher</w:t>
      </w:r>
      <w:r w:rsidRPr="00E23378">
        <w:t>i</w:t>
      </w:r>
      <w:r w:rsidRPr="00E23378">
        <w:t>gen Lebensstandard weiterführen kann. Die Beweislast liegt in derartigen Fällen beim unterhaltsb</w:t>
      </w:r>
      <w:r w:rsidRPr="00E23378">
        <w:t>e</w:t>
      </w:r>
      <w:r w:rsidRPr="00E23378">
        <w:t xml:space="preserve">rechtigten Ehegatten (vgl. </w:t>
      </w:r>
      <w:proofErr w:type="spellStart"/>
      <w:r w:rsidRPr="00E23378">
        <w:t>BG</w:t>
      </w:r>
      <w:r w:rsidR="00C23864" w:rsidRPr="00E23378">
        <w:t>er</w:t>
      </w:r>
      <w:proofErr w:type="spellEnd"/>
      <w:r w:rsidR="00C23864" w:rsidRPr="00E23378">
        <w:t xml:space="preserve"> </w:t>
      </w:r>
      <w:r w:rsidRPr="00E23378">
        <w:t>5A_475/2011 vom 12.12.2011 E. 4.2).</w:t>
      </w:r>
    </w:p>
    <w:p w:rsidR="00F23C61" w:rsidRPr="00E23378" w:rsidRDefault="00F23C61">
      <w:pPr>
        <w:pStyle w:val="Mustertextklein"/>
      </w:pPr>
      <w:r w:rsidRPr="00E23378">
        <w:tab/>
      </w:r>
      <w:r w:rsidRPr="003B39F0">
        <w:rPr>
          <w:rStyle w:val="fettMuster"/>
          <w:sz w:val="16"/>
        </w:rPr>
        <w:t>Bemerkung</w:t>
      </w:r>
      <w:r w:rsidR="00C26706" w:rsidRPr="002A25FA">
        <w:rPr>
          <w:rStyle w:val="fettMuster"/>
          <w:sz w:val="16"/>
        </w:rPr>
        <w:t xml:space="preserve"> </w:t>
      </w:r>
      <w:r w:rsidR="00516514" w:rsidRPr="00EE6E6C">
        <w:rPr>
          <w:rStyle w:val="fettMuster"/>
          <w:sz w:val="16"/>
        </w:rPr>
        <w:t>25</w:t>
      </w:r>
      <w:r w:rsidRPr="0018359E">
        <w:rPr>
          <w:rStyle w:val="fettMuster"/>
          <w:sz w:val="16"/>
        </w:rPr>
        <w:t>:</w:t>
      </w:r>
      <w:r w:rsidRPr="00E23378">
        <w:t xml:space="preserve"> Kinder sollen an der gelebten (nicht: maximal möglichen) Lebenshaltung der Eltern teilnehmen können. Ausgangspunkt bei der Bemessung des Kinde</w:t>
      </w:r>
      <w:r w:rsidR="00F30C95" w:rsidRPr="00E23378">
        <w:t>s</w:t>
      </w:r>
      <w:r w:rsidRPr="00E23378">
        <w:t>unterhalts bildet somit der L</w:t>
      </w:r>
      <w:r w:rsidRPr="00E23378">
        <w:t>e</w:t>
      </w:r>
      <w:r w:rsidRPr="00E23378">
        <w:t>bensstandard während des Zusammenlebens der Eltern (</w:t>
      </w:r>
      <w:proofErr w:type="spellStart"/>
      <w:r w:rsidRPr="00E23378">
        <w:t>BGer</w:t>
      </w:r>
      <w:proofErr w:type="spellEnd"/>
      <w:r w:rsidRPr="00E23378">
        <w:t xml:space="preserve"> </w:t>
      </w:r>
      <w:hyperlink r:id="rId9" w:history="1">
        <w:r w:rsidRPr="00E23378">
          <w:t>5A_61/2015</w:t>
        </w:r>
      </w:hyperlink>
      <w:r w:rsidRPr="00E23378">
        <w:t xml:space="preserve"> vom 20.05.2015 E. 3.2.1.2).</w:t>
      </w:r>
    </w:p>
    <w:p w:rsidR="00DC1C92" w:rsidRDefault="0087523F" w:rsidP="0018359E">
      <w:pPr>
        <w:pStyle w:val="MustertextListe0"/>
      </w:pPr>
      <w:r>
        <w:t xml:space="preserve">Wie bereits </w:t>
      </w:r>
      <w:r w:rsidRPr="00C85147">
        <w:t xml:space="preserve">unter </w:t>
      </w:r>
      <w:r w:rsidR="00C85147" w:rsidRPr="0018359E">
        <w:t xml:space="preserve">II. Eheschutzgesuch, </w:t>
      </w:r>
      <w:r w:rsidR="00C85147">
        <w:t xml:space="preserve">Begründung, </w:t>
      </w:r>
      <w:r w:rsidR="00C85147" w:rsidRPr="0018359E">
        <w:t>Ziff. 5 ff.</w:t>
      </w:r>
      <w:r>
        <w:t xml:space="preserve"> erwähnt, lebten die Parteien während der Ehe eine klassische Rollenteilung. Die Gesuchstellerin besorgte die Kinderb</w:t>
      </w:r>
      <w:r>
        <w:t>e</w:t>
      </w:r>
      <w:r>
        <w:t xml:space="preserve">treuung und </w:t>
      </w:r>
      <w:r w:rsidR="00B43BEA">
        <w:t>-</w:t>
      </w:r>
      <w:r>
        <w:t xml:space="preserve">erziehung sowie </w:t>
      </w:r>
      <w:r w:rsidR="00011700">
        <w:t>den</w:t>
      </w:r>
      <w:r>
        <w:t xml:space="preserve"> Haushalt, während der </w:t>
      </w:r>
      <w:proofErr w:type="spellStart"/>
      <w:r w:rsidR="0029763C">
        <w:t>Gesuchsgegner</w:t>
      </w:r>
      <w:proofErr w:type="spellEnd"/>
      <w:r>
        <w:t xml:space="preserve"> einer vollzeitigen </w:t>
      </w:r>
      <w:r w:rsidR="00B43BEA">
        <w:t xml:space="preserve">Erwerbstätigkeit </w:t>
      </w:r>
      <w:r>
        <w:t xml:space="preserve">in Kaderfunktion nachging. </w:t>
      </w:r>
    </w:p>
    <w:p w:rsidR="00E4060B" w:rsidRDefault="00370A18" w:rsidP="0018359E">
      <w:pPr>
        <w:pStyle w:val="MustertextListe0"/>
      </w:pPr>
      <w:r>
        <w:t xml:space="preserve">Der </w:t>
      </w:r>
      <w:proofErr w:type="spellStart"/>
      <w:r w:rsidR="0029763C">
        <w:t>Gesuchsgegner</w:t>
      </w:r>
      <w:proofErr w:type="spellEnd"/>
      <w:r w:rsidR="0087523F">
        <w:t xml:space="preserve"> </w:t>
      </w:r>
      <w:r>
        <w:t xml:space="preserve">erzielte </w:t>
      </w:r>
      <w:r w:rsidR="0087523F">
        <w:t>ein äusserst hohes Einkommen, was dazu führte, dass die Eh</w:t>
      </w:r>
      <w:r w:rsidR="0087523F">
        <w:t>e</w:t>
      </w:r>
      <w:r w:rsidR="0087523F">
        <w:t>leute einen</w:t>
      </w:r>
      <w:r w:rsidR="006B68C4">
        <w:t xml:space="preserve"> </w:t>
      </w:r>
      <w:r>
        <w:t>sehr</w:t>
      </w:r>
      <w:r w:rsidR="0087523F">
        <w:t xml:space="preserve"> aufw</w:t>
      </w:r>
      <w:r w:rsidR="00791266">
        <w:t>ä</w:t>
      </w:r>
      <w:r w:rsidR="0087523F">
        <w:t>ndigen Lebensstandard gepflegt</w:t>
      </w:r>
      <w:r w:rsidR="006B68C4">
        <w:t xml:space="preserve"> haben</w:t>
      </w:r>
      <w:r w:rsidR="0087523F">
        <w:t>.</w:t>
      </w:r>
      <w:r w:rsidR="00DC1C92">
        <w:t xml:space="preserve"> </w:t>
      </w:r>
      <w:r w:rsidR="006B68C4">
        <w:t>So lebten die Eheleute in e</w:t>
      </w:r>
      <w:r w:rsidR="006B68C4">
        <w:t>i</w:t>
      </w:r>
      <w:r w:rsidR="006B68C4">
        <w:t>ner luxuriösen Liegenschaft in einem Quartier</w:t>
      </w:r>
      <w:r w:rsidR="00D5743E">
        <w:t xml:space="preserve"> in Zürich</w:t>
      </w:r>
      <w:r w:rsidR="006B68C4">
        <w:t>, welche mit einem Fitnessraum, e</w:t>
      </w:r>
      <w:r w:rsidR="006B68C4">
        <w:t>i</w:t>
      </w:r>
      <w:r w:rsidR="006B68C4">
        <w:t xml:space="preserve">ner Sauna, einem Solarium, einem Hallenbad und einem Aussenpool ausgestattet ist. Die Eheleute </w:t>
      </w:r>
      <w:r w:rsidR="00D5743E">
        <w:t>verpflegten sich</w:t>
      </w:r>
      <w:r w:rsidR="006B68C4">
        <w:t xml:space="preserve"> regelmässig zweimal pro Woche </w:t>
      </w:r>
      <w:r w:rsidR="00D5743E">
        <w:t>abends in Restaurants</w:t>
      </w:r>
      <w:r w:rsidR="00791266">
        <w:t xml:space="preserve"> und</w:t>
      </w:r>
      <w:r w:rsidR="006B68C4">
        <w:t xml:space="preserve"> hatten je ein Abonnement des Schauspielhauses und de</w:t>
      </w:r>
      <w:r w:rsidR="005B113D">
        <w:t>s</w:t>
      </w:r>
      <w:r w:rsidR="006B68C4">
        <w:t xml:space="preserve"> Oper</w:t>
      </w:r>
      <w:r w:rsidR="005B113D">
        <w:t>nhauses</w:t>
      </w:r>
      <w:r w:rsidR="006B68C4">
        <w:t xml:space="preserve">. </w:t>
      </w:r>
      <w:r w:rsidR="00791266">
        <w:t>Sie</w:t>
      </w:r>
      <w:r w:rsidR="006B68C4">
        <w:t xml:space="preserve"> unternahmen regelmä</w:t>
      </w:r>
      <w:r w:rsidR="006B68C4">
        <w:t>s</w:t>
      </w:r>
      <w:r w:rsidR="006B68C4">
        <w:t xml:space="preserve">sig teure </w:t>
      </w:r>
      <w:r w:rsidR="005B113D">
        <w:t>Reisen</w:t>
      </w:r>
      <w:r w:rsidR="006B68C4">
        <w:t xml:space="preserve"> </w:t>
      </w:r>
      <w:r w:rsidR="00CF6202">
        <w:t xml:space="preserve">nach </w:t>
      </w:r>
      <w:r w:rsidR="006B68C4">
        <w:t>ferne</w:t>
      </w:r>
      <w:r w:rsidR="00CF6202">
        <w:t>n</w:t>
      </w:r>
      <w:r w:rsidR="006B68C4">
        <w:t xml:space="preserve"> Destinationen</w:t>
      </w:r>
      <w:r w:rsidR="00D5743E">
        <w:t xml:space="preserve">, </w:t>
      </w:r>
      <w:r w:rsidR="006B68C4">
        <w:t xml:space="preserve">verbrachten sowohl Weihnachten wie auch zwei Wochen während der Sportferien </w:t>
      </w:r>
      <w:r w:rsidR="00CF6202">
        <w:t xml:space="preserve">beim </w:t>
      </w:r>
      <w:r w:rsidR="000E22B8">
        <w:t xml:space="preserve">Skifahren </w:t>
      </w:r>
      <w:r w:rsidR="006B68C4">
        <w:t>in den Bergen</w:t>
      </w:r>
      <w:r w:rsidR="00D5743E">
        <w:t xml:space="preserve"> und gönnten sich drei- bis viermal im Jahr ein verlängertes Wochenende in einem Wellnesshotel oder unternahmen e</w:t>
      </w:r>
      <w:r w:rsidR="00D5743E">
        <w:t>i</w:t>
      </w:r>
      <w:r w:rsidR="00D5743E">
        <w:t>ne Städtereise</w:t>
      </w:r>
      <w:r w:rsidR="006B68C4">
        <w:t>.</w:t>
      </w:r>
      <w:r w:rsidR="00A21779">
        <w:t xml:space="preserve"> Beide Kinder </w:t>
      </w:r>
      <w:r>
        <w:t>nehmen regelmässig</w:t>
      </w:r>
      <w:r w:rsidR="00A21779">
        <w:t xml:space="preserve"> Reitstunden</w:t>
      </w:r>
      <w:r w:rsidR="00791266">
        <w:t xml:space="preserve"> und</w:t>
      </w:r>
      <w:r w:rsidR="00A21779">
        <w:t xml:space="preserve"> </w:t>
      </w:r>
      <w:r w:rsidR="00791266">
        <w:t>spielen Klavier bzw. Ge</w:t>
      </w:r>
      <w:r w:rsidR="00791266">
        <w:t>i</w:t>
      </w:r>
      <w:r w:rsidR="00791266">
        <w:t>ge.</w:t>
      </w:r>
      <w:r w:rsidR="00A21779">
        <w:t xml:space="preserve"> </w:t>
      </w:r>
      <w:r w:rsidR="00DC1C92">
        <w:t xml:space="preserve">Die </w:t>
      </w:r>
      <w:r w:rsidR="00652F2D">
        <w:t xml:space="preserve">ältere </w:t>
      </w:r>
      <w:r w:rsidR="00DC1C92">
        <w:t>Tochter der Parteien besucht sodann ein privates Gymnasium.</w:t>
      </w:r>
      <w:r w:rsidR="00E4060B">
        <w:t xml:space="preserve"> </w:t>
      </w:r>
    </w:p>
    <w:p w:rsidR="006B68C4" w:rsidRDefault="00A21779" w:rsidP="0018359E">
      <w:pPr>
        <w:pStyle w:val="MustertextListe0"/>
      </w:pPr>
      <w:r>
        <w:lastRenderedPageBreak/>
        <w:t>Angesichts dieser bisherigen Lebenshaltung</w:t>
      </w:r>
      <w:r w:rsidR="006B68C4">
        <w:t xml:space="preserve"> geht es</w:t>
      </w:r>
      <w:r>
        <w:t xml:space="preserve"> </w:t>
      </w:r>
      <w:proofErr w:type="spellStart"/>
      <w:r>
        <w:t>i</w:t>
      </w:r>
      <w:r w:rsidR="00FC4097">
        <w:t>.c</w:t>
      </w:r>
      <w:proofErr w:type="spellEnd"/>
      <w:r w:rsidR="00FC4097">
        <w:t xml:space="preserve">. </w:t>
      </w:r>
      <w:r w:rsidR="006B68C4">
        <w:t>im Wesentlichen um die Fragen, wie der bisherige Lebensstandard ausgesehen hat</w:t>
      </w:r>
      <w:r w:rsidR="00B43BEA">
        <w:t>,</w:t>
      </w:r>
      <w:r w:rsidR="006B68C4">
        <w:t xml:space="preserve"> ob die Gesuchstellerin </w:t>
      </w:r>
      <w:r w:rsidR="00652F2D">
        <w:t>bald</w:t>
      </w:r>
      <w:r w:rsidR="00CF6202">
        <w:t xml:space="preserve"> </w:t>
      </w:r>
      <w:r w:rsidR="006B68C4">
        <w:t>eine Erwerbst</w:t>
      </w:r>
      <w:r w:rsidR="006B68C4">
        <w:t>ä</w:t>
      </w:r>
      <w:r w:rsidR="006B68C4">
        <w:t xml:space="preserve">tigkeit aufnehmen muss und ob ihr dies überhaupt zuzumuten wäre. </w:t>
      </w:r>
    </w:p>
    <w:p w:rsidR="006B68C4" w:rsidRDefault="006B68C4" w:rsidP="0018359E">
      <w:pPr>
        <w:pStyle w:val="MustertextListe0"/>
      </w:pPr>
      <w:r>
        <w:t>Bereits an dieser Stelle kann jedoch darauf hingewiesen werden, dass die Unterhaltsberec</w:t>
      </w:r>
      <w:r>
        <w:t>h</w:t>
      </w:r>
      <w:r>
        <w:t xml:space="preserve">nung angesichts der vorliegenden finanziellen Verhältnisse nach der einstufigen Methode zu erfolgen hat. </w:t>
      </w:r>
    </w:p>
    <w:p w:rsidR="004A3434" w:rsidRDefault="00BA3B7F" w:rsidP="0018359E">
      <w:pPr>
        <w:pStyle w:val="MustertextListe0"/>
      </w:pPr>
      <w:r>
        <w:t>Die finanziellen Verhältnisse der Parteien stellen sich wie folgt dar:</w:t>
      </w:r>
    </w:p>
    <w:p w:rsidR="00BA3B7F" w:rsidRDefault="00E23378" w:rsidP="0018359E">
      <w:pPr>
        <w:pStyle w:val="MustertextTitelEbene3"/>
      </w:pPr>
      <w:r>
        <w:t>a)</w:t>
      </w:r>
      <w:r>
        <w:tab/>
      </w:r>
      <w:r w:rsidR="00BA3B7F">
        <w:t>Einkommen</w:t>
      </w:r>
    </w:p>
    <w:p w:rsidR="00BA3B7F" w:rsidRDefault="00E23378" w:rsidP="0018359E">
      <w:pPr>
        <w:pStyle w:val="MustertextTitelEbene4"/>
      </w:pPr>
      <w:r>
        <w:tab/>
      </w:r>
      <w:r w:rsidR="00BA3B7F">
        <w:t>Die Gesuchstellerin</w:t>
      </w:r>
    </w:p>
    <w:p w:rsidR="00E2715B" w:rsidRDefault="00E2715B" w:rsidP="0018359E">
      <w:pPr>
        <w:pStyle w:val="MustertextListe0"/>
      </w:pPr>
      <w:r>
        <w:t>Vorab ist festzuhalten, dass eine (einseitige) Veränderung der bisherigen familiären Rolle</w:t>
      </w:r>
      <w:r>
        <w:t>n</w:t>
      </w:r>
      <w:r>
        <w:t xml:space="preserve">teilung im Eheschutz nicht </w:t>
      </w:r>
      <w:r w:rsidR="006E644C">
        <w:t>zulässig ist. Vielmehr wird die Gesuchstellerin diesbezüglich g</w:t>
      </w:r>
      <w:r w:rsidR="006E644C">
        <w:t>e</w:t>
      </w:r>
      <w:r w:rsidR="006E644C">
        <w:t xml:space="preserve">schützt, zumal die wirtschaftlichen Verhältnisse der Parteien dies vorliegend ermöglichen. </w:t>
      </w:r>
    </w:p>
    <w:p w:rsidR="00C353F2" w:rsidRDefault="00A21779" w:rsidP="0018359E">
      <w:pPr>
        <w:pStyle w:val="MustertextListe0"/>
      </w:pPr>
      <w:r>
        <w:t>Wie erwähnt</w:t>
      </w:r>
      <w:r w:rsidR="005B113D">
        <w:t>,</w:t>
      </w:r>
      <w:r>
        <w:t xml:space="preserve"> hat die Gesuchstellerin vor der Geburt des ersten Kindes vor </w:t>
      </w:r>
      <w:r w:rsidR="003A2A87">
        <w:t>über</w:t>
      </w:r>
      <w:r>
        <w:t xml:space="preserve"> 14 Jahren ihre Erwerbstätigkeit aufgegeben und</w:t>
      </w:r>
      <w:r w:rsidR="00C353F2">
        <w:t xml:space="preserve"> sich seither ausschliesslich um die Betreuung der Ki</w:t>
      </w:r>
      <w:r w:rsidR="00C353F2">
        <w:t>n</w:t>
      </w:r>
      <w:r w:rsidR="00C353F2">
        <w:t xml:space="preserve">der und die Besorgung des Haushalts gekümmert. </w:t>
      </w:r>
      <w:r w:rsidR="00C353F2" w:rsidRPr="00C353F2">
        <w:t xml:space="preserve">Einer ausserhäuslichen </w:t>
      </w:r>
      <w:r w:rsidR="00CF6202">
        <w:t>Erwerbst</w:t>
      </w:r>
      <w:r w:rsidR="00C353F2" w:rsidRPr="00C353F2">
        <w:t xml:space="preserve">ätigkeit – weder vollzeitig noch in Teilzeit – ist sie seither </w:t>
      </w:r>
      <w:r w:rsidR="00791266">
        <w:t>nicht</w:t>
      </w:r>
      <w:r w:rsidR="00C353F2" w:rsidRPr="00C353F2">
        <w:t xml:space="preserve"> mehr nachgegangen.</w:t>
      </w:r>
      <w:r w:rsidR="00C353F2">
        <w:t xml:space="preserve"> Gleichzeitig hat sie dem </w:t>
      </w:r>
      <w:proofErr w:type="spellStart"/>
      <w:r w:rsidR="0029763C">
        <w:t>Gesuchsgegner</w:t>
      </w:r>
      <w:proofErr w:type="spellEnd"/>
      <w:r w:rsidR="00C353F2">
        <w:t xml:space="preserve"> den Rücken freigehalten, damit dieser sich vollumfänglich auf seine Arbeit konzentrieren und seine Karriere vorantreiben konnte. Ohne diese Unterstützung der Gesuchstellerin würde der </w:t>
      </w:r>
      <w:proofErr w:type="spellStart"/>
      <w:r w:rsidR="0029763C">
        <w:t>Gesuchsgegner</w:t>
      </w:r>
      <w:proofErr w:type="spellEnd"/>
      <w:r w:rsidR="00C353F2">
        <w:t xml:space="preserve"> in beruflicher Hinsicht nicht an dem Punkt</w:t>
      </w:r>
      <w:r w:rsidR="00370A18">
        <w:t xml:space="preserve"> </w:t>
      </w:r>
      <w:r w:rsidR="00583E46">
        <w:t>stehen</w:t>
      </w:r>
      <w:r w:rsidR="00C353F2">
        <w:t>, wo er heute ist. Diese Stellung konnte er nur erreichen, weil die Gesuchstellerin zugunsten der Familie auf eine eigene Karriere verzichtet und sich alleine um die Kinderbetreuung und die Haushaltsbesorgung gekümmert hat.</w:t>
      </w:r>
    </w:p>
    <w:p w:rsidR="007C067C" w:rsidRDefault="00177EAD" w:rsidP="0018359E">
      <w:pPr>
        <w:pStyle w:val="MustertextListe0"/>
      </w:pPr>
      <w:r>
        <w:t xml:space="preserve">Die Gesuchstellerin verfügt über eine kaufmännische Ausbildung. </w:t>
      </w:r>
      <w:r w:rsidR="007C067C">
        <w:t>Nach Abschluss der Lehre hat sie bei insgesamt drei verschiedenen Arbeitgebern gearbeitet, zuletzt im Sekretariat e</w:t>
      </w:r>
      <w:r w:rsidR="007C067C">
        <w:t>i</w:t>
      </w:r>
      <w:r w:rsidR="007C067C">
        <w:t>nes mittelständischen Betriebes in der Medienbranche.</w:t>
      </w:r>
    </w:p>
    <w:p w:rsidR="0012754E" w:rsidRDefault="00177EAD" w:rsidP="0018359E">
      <w:pPr>
        <w:pStyle w:val="MustertextListe0"/>
      </w:pPr>
      <w:r>
        <w:t xml:space="preserve">Sie ist heute 46 Jahre alt und hat seit gut 14 Jahren nicht mehr gearbeitet. Seit der Aufgabe der Erwerbstätigkeit haben diverse Entwicklungen </w:t>
      </w:r>
      <w:r w:rsidR="005B113D">
        <w:t xml:space="preserve">in dieser Branche </w:t>
      </w:r>
      <w:r>
        <w:t xml:space="preserve">stattgefunden. So sind die Anforderungen bezüglich Computerkenntnisse und </w:t>
      </w:r>
      <w:r w:rsidR="00C403B8">
        <w:t>der Kenntnisse in den übrigen techn</w:t>
      </w:r>
      <w:r w:rsidR="00C403B8">
        <w:t>i</w:t>
      </w:r>
      <w:r w:rsidR="00C403B8">
        <w:t>schen Gebieten</w:t>
      </w:r>
      <w:r>
        <w:t xml:space="preserve"> sowie </w:t>
      </w:r>
      <w:r w:rsidR="00CF6202">
        <w:t xml:space="preserve">in </w:t>
      </w:r>
      <w:r>
        <w:t>Fremdsprachen</w:t>
      </w:r>
      <w:r w:rsidR="00CF6202">
        <w:t xml:space="preserve"> erheblich</w:t>
      </w:r>
      <w:r>
        <w:t xml:space="preserve"> gestiegen.</w:t>
      </w:r>
      <w:r w:rsidR="00216EA2">
        <w:t xml:space="preserve"> Ich verweise auf die eing</w:t>
      </w:r>
      <w:r w:rsidR="00216EA2">
        <w:t>e</w:t>
      </w:r>
      <w:r w:rsidR="00216EA2">
        <w:t xml:space="preserve">reichten Stelleninserate (Beilage </w:t>
      </w:r>
      <w:r w:rsidR="00614A97">
        <w:t>3</w:t>
      </w:r>
      <w:r w:rsidR="00216EA2">
        <w:t xml:space="preserve">). Es handelt sich hierbei um Stelleninserate, welche in den letzten drei bis vier Monaten </w:t>
      </w:r>
      <w:r w:rsidR="00CF6202">
        <w:t>erschienen sind.</w:t>
      </w:r>
      <w:r w:rsidR="00216EA2">
        <w:t xml:space="preserve"> Aus diesen sind die heutigen Anforderungen </w:t>
      </w:r>
      <w:r w:rsidR="00CF6202">
        <w:t xml:space="preserve">an Stellensuchende </w:t>
      </w:r>
      <w:r w:rsidR="00216EA2">
        <w:t>ersichtlich.</w:t>
      </w:r>
      <w:r>
        <w:t xml:space="preserve"> </w:t>
      </w:r>
      <w:r w:rsidR="00C403B8">
        <w:t xml:space="preserve">Die Gesuchstellerin kann mit </w:t>
      </w:r>
      <w:r w:rsidR="00370A18">
        <w:t xml:space="preserve">ihrer Ausbildung und </w:t>
      </w:r>
      <w:r w:rsidR="00C403B8">
        <w:t>ihren bi</w:t>
      </w:r>
      <w:r w:rsidR="00C403B8">
        <w:t>s</w:t>
      </w:r>
      <w:r w:rsidR="00C403B8">
        <w:t xml:space="preserve">herigen Arbeitserfahrungen diesen Anforderungen nicht genügen. </w:t>
      </w:r>
      <w:r w:rsidR="0012754E">
        <w:t>Sie hat sich seit der Au</w:t>
      </w:r>
      <w:r w:rsidR="0012754E">
        <w:t>f</w:t>
      </w:r>
      <w:r w:rsidR="0012754E">
        <w:t>gabe ihrer Erwerbstätigkeit nicht mehr weitergebildet und hat auch die Entwicklungen in i</w:t>
      </w:r>
      <w:r w:rsidR="0012754E">
        <w:t>h</w:t>
      </w:r>
      <w:r w:rsidR="0012754E">
        <w:t xml:space="preserve">rem angestammten Beruf nicht mehr verfolgt. Da der </w:t>
      </w:r>
      <w:proofErr w:type="spellStart"/>
      <w:r w:rsidR="0029763C">
        <w:t>Gesuchsgegner</w:t>
      </w:r>
      <w:proofErr w:type="spellEnd"/>
      <w:r w:rsidR="0012754E">
        <w:t xml:space="preserve"> regelmässig aus beruflichen Gründen im Ausland weilte, wäre ihr eine regelmässige Weiterbildung schon a</w:t>
      </w:r>
      <w:r w:rsidR="0012754E">
        <w:t>l</w:t>
      </w:r>
      <w:r w:rsidR="0012754E">
        <w:t>lein aufgrund der Rollenteilung nicht möglich gewesen. Um bei einer Stellensuch</w:t>
      </w:r>
      <w:r w:rsidR="00583E46">
        <w:t>e</w:t>
      </w:r>
      <w:r w:rsidR="0012754E">
        <w:t xml:space="preserve"> überhaupt erfolgreich zu sein, müsste sie sich in diversen </w:t>
      </w:r>
      <w:r w:rsidR="00C403B8">
        <w:t>Bereichen zuerst weiterbilden</w:t>
      </w:r>
      <w:r w:rsidR="0012754E">
        <w:t>. Da sie die B</w:t>
      </w:r>
      <w:r w:rsidR="0012754E">
        <w:t>e</w:t>
      </w:r>
      <w:r w:rsidR="0012754E">
        <w:t xml:space="preserve">treuung der Kinder nach dem Auszug des </w:t>
      </w:r>
      <w:proofErr w:type="spellStart"/>
      <w:r w:rsidR="0029763C">
        <w:t>Gesuchsgegner</w:t>
      </w:r>
      <w:r w:rsidR="0012754E">
        <w:t>s</w:t>
      </w:r>
      <w:proofErr w:type="spellEnd"/>
      <w:r w:rsidR="0012754E">
        <w:t xml:space="preserve"> aus der gemeinsamen Liege</w:t>
      </w:r>
      <w:r w:rsidR="0012754E">
        <w:t>n</w:t>
      </w:r>
      <w:r w:rsidR="0012754E">
        <w:t>schaft vollumfänglich alleine bewerkstelligen muss, wird ihr das Besuchen von Weiterbi</w:t>
      </w:r>
      <w:r w:rsidR="0012754E">
        <w:t>l</w:t>
      </w:r>
      <w:r w:rsidR="0012754E">
        <w:t>dungskursen auch künftig nicht möglich sein. Tagsüber ist die Gesuchstellerin insoweit gebunden, als die Kinder erst um 8</w:t>
      </w:r>
      <w:r w:rsidR="001C5835">
        <w:t>:</w:t>
      </w:r>
      <w:r w:rsidR="0012754E">
        <w:t>00 Uhr in die Schule gehen und um 12</w:t>
      </w:r>
      <w:r w:rsidR="001C5835">
        <w:t>:</w:t>
      </w:r>
      <w:r w:rsidR="0012754E">
        <w:t>00 Uhr zurückke</w:t>
      </w:r>
      <w:r w:rsidR="0012754E">
        <w:t>h</w:t>
      </w:r>
      <w:r w:rsidR="0012754E">
        <w:t xml:space="preserve">ren. Über Mittag </w:t>
      </w:r>
      <w:r w:rsidR="00652F2D">
        <w:t xml:space="preserve">muss mindestens ein Kind regelmässig </w:t>
      </w:r>
      <w:r w:rsidR="0012754E">
        <w:t xml:space="preserve"> verpflegt werden, da die Schule am Nachmittag bereits wieder um 13</w:t>
      </w:r>
      <w:r w:rsidR="001C5835">
        <w:t>:</w:t>
      </w:r>
      <w:r w:rsidR="0012754E">
        <w:t>30 Uhr beginnt.</w:t>
      </w:r>
      <w:r w:rsidR="00791266">
        <w:t xml:space="preserve"> Zudem haben die Kinder an zwei Nachmi</w:t>
      </w:r>
      <w:r w:rsidR="00791266">
        <w:t>t</w:t>
      </w:r>
      <w:r w:rsidR="00791266">
        <w:t>tagen unter der Woche schulfrei.</w:t>
      </w:r>
      <w:r w:rsidR="0012754E">
        <w:t xml:space="preserve"> </w:t>
      </w:r>
      <w:r w:rsidR="00791266">
        <w:t xml:space="preserve">Die Unterrichtszeiten </w:t>
      </w:r>
      <w:r w:rsidR="00BB2D53">
        <w:t>bei</w:t>
      </w:r>
      <w:r w:rsidR="00791266">
        <w:t xml:space="preserve"> Weiterbildungen erstrecken sich in der Regel über halbe bzw. ganze Tage. Aufgrund der ihr obliegenden Kinderbetreuung wird es der Gesuchstellerin somit nicht möglich sein, tagsüber an einer Weiterbildung teilz</w:t>
      </w:r>
      <w:r w:rsidR="00791266">
        <w:t>u</w:t>
      </w:r>
      <w:r w:rsidR="00791266">
        <w:t xml:space="preserve">nehmen. </w:t>
      </w:r>
      <w:r w:rsidR="0012754E">
        <w:t>Aben</w:t>
      </w:r>
      <w:r w:rsidR="00216EA2">
        <w:t>d</w:t>
      </w:r>
      <w:r w:rsidR="0012754E">
        <w:t xml:space="preserve">s kann </w:t>
      </w:r>
      <w:r w:rsidR="00791266">
        <w:t>die Gesuchstellerin</w:t>
      </w:r>
      <w:r w:rsidR="0012754E">
        <w:t xml:space="preserve"> ebenfalls keine Weiterbildungskurse besuchen. </w:t>
      </w:r>
      <w:r w:rsidR="0012754E" w:rsidRPr="0012754E">
        <w:lastRenderedPageBreak/>
        <w:t>Die Kinder sind zu klein, als dass sie einige Stunden alleine gelassen werden könnten.</w:t>
      </w:r>
      <w:r w:rsidR="0012754E">
        <w:t xml:space="preserve"> Der </w:t>
      </w:r>
      <w:proofErr w:type="spellStart"/>
      <w:r w:rsidR="0029763C">
        <w:t>Gesuchsgegner</w:t>
      </w:r>
      <w:proofErr w:type="spellEnd"/>
      <w:r w:rsidR="0012754E">
        <w:t xml:space="preserve"> kann aufgrund seiner häufigen mehrtägigen Ausland</w:t>
      </w:r>
      <w:r w:rsidR="00370A18">
        <w:t>s</w:t>
      </w:r>
      <w:r w:rsidR="0012754E">
        <w:t>aufenthalte die B</w:t>
      </w:r>
      <w:r w:rsidR="0012754E">
        <w:t>e</w:t>
      </w:r>
      <w:r w:rsidR="0012754E">
        <w:t xml:space="preserve">treuung der Kinder nicht garantieren. </w:t>
      </w:r>
      <w:r w:rsidR="00B44628">
        <w:t>Nebst den fehlenden fachlichen Kenntnissen der G</w:t>
      </w:r>
      <w:r w:rsidR="00B44628">
        <w:t>e</w:t>
      </w:r>
      <w:r w:rsidR="00B44628">
        <w:t>suchstellerin erschwert i</w:t>
      </w:r>
      <w:r w:rsidR="0012754E">
        <w:t xml:space="preserve">m </w:t>
      </w:r>
      <w:r w:rsidR="00216EA2">
        <w:t>Ü</w:t>
      </w:r>
      <w:r w:rsidR="0012754E">
        <w:t xml:space="preserve">brigen </w:t>
      </w:r>
      <w:r w:rsidR="00B44628">
        <w:t>auch</w:t>
      </w:r>
      <w:r w:rsidR="0012754E">
        <w:t xml:space="preserve"> die Tatsache, dass </w:t>
      </w:r>
      <w:r w:rsidR="00CF6202">
        <w:t>sie</w:t>
      </w:r>
      <w:r w:rsidR="0012754E">
        <w:t xml:space="preserve"> zwei minderjährige Kinder zu betreuen hat</w:t>
      </w:r>
      <w:r w:rsidR="00216EA2">
        <w:t>, ihre Stellensuche. Ebenfalls erschwerend auf die Stellensuche wirkt sich ihr A</w:t>
      </w:r>
      <w:r w:rsidR="00216EA2">
        <w:t>l</w:t>
      </w:r>
      <w:r w:rsidR="00216EA2">
        <w:t>ter von 46 Jahren aus.</w:t>
      </w:r>
      <w:r w:rsidR="00B44628">
        <w:t xml:space="preserve"> </w:t>
      </w:r>
    </w:p>
    <w:p w:rsidR="00B1430E" w:rsidRDefault="00B44628" w:rsidP="0018359E">
      <w:pPr>
        <w:pStyle w:val="MustertextListe0"/>
      </w:pPr>
      <w:r>
        <w:t>Weiter muss berücksichtigt werden, dass</w:t>
      </w:r>
      <w:r w:rsidR="00B1430E">
        <w:t xml:space="preserve"> der </w:t>
      </w:r>
      <w:proofErr w:type="spellStart"/>
      <w:r w:rsidR="0029763C">
        <w:t>Gesuchsgegner</w:t>
      </w:r>
      <w:proofErr w:type="spellEnd"/>
      <w:r w:rsidR="00B1430E">
        <w:t xml:space="preserve"> ein Einkommen erzielt, welches den Bedarf der Familie – trotz der Mehrkosten bei zwei Haushalten – bei weitem deckt, wie nachfolgend noch gezeigt wird. </w:t>
      </w:r>
    </w:p>
    <w:p w:rsidR="00216EA2" w:rsidRDefault="00DC1C92" w:rsidP="0018359E">
      <w:pPr>
        <w:pStyle w:val="MustertextListe0"/>
      </w:pPr>
      <w:r>
        <w:t>Zusammengefasst ist die Gesuchstellerin aufgrund der vorliegenden Einkommens- und Ve</w:t>
      </w:r>
      <w:r>
        <w:t>r</w:t>
      </w:r>
      <w:r>
        <w:t xml:space="preserve">mögensverhältnisse des </w:t>
      </w:r>
      <w:proofErr w:type="spellStart"/>
      <w:r w:rsidR="0029763C">
        <w:t>Gesuchsgegner</w:t>
      </w:r>
      <w:r>
        <w:t>s</w:t>
      </w:r>
      <w:proofErr w:type="spellEnd"/>
      <w:r>
        <w:t xml:space="preserve"> und der während der Ehe im Einverständnis beider Parteien gelebten Rollenteilung nicht verpflichtet, eine Erwerbstätigkeit aufzunehmen.</w:t>
      </w:r>
      <w:r w:rsidR="00B1430E">
        <w:t xml:space="preserve"> Bei der </w:t>
      </w:r>
      <w:r w:rsidR="00216EA2">
        <w:t>Unterhaltsberechnung</w:t>
      </w:r>
      <w:r>
        <w:t xml:space="preserve"> </w:t>
      </w:r>
      <w:r w:rsidR="00BB2D53">
        <w:t xml:space="preserve">ist </w:t>
      </w:r>
      <w:r>
        <w:t>deshalb</w:t>
      </w:r>
      <w:r w:rsidR="00216EA2">
        <w:t xml:space="preserve"> einzig das Einkommen des </w:t>
      </w:r>
      <w:proofErr w:type="spellStart"/>
      <w:r w:rsidR="0029763C">
        <w:t>Gesuchsgegner</w:t>
      </w:r>
      <w:r w:rsidR="00216EA2">
        <w:t>s</w:t>
      </w:r>
      <w:proofErr w:type="spellEnd"/>
      <w:r w:rsidR="00216EA2">
        <w:t xml:space="preserve"> zu berüc</w:t>
      </w:r>
      <w:r w:rsidR="00216EA2">
        <w:t>k</w:t>
      </w:r>
      <w:r w:rsidR="00216EA2">
        <w:t>sichtigen. Von der Festsetzung eines (hypothetischen) Einkommens auf Seiten der Gesuc</w:t>
      </w:r>
      <w:r w:rsidR="00216EA2">
        <w:t>h</w:t>
      </w:r>
      <w:r w:rsidR="00216EA2">
        <w:t>stellerin ist abzusehen.</w:t>
      </w:r>
    </w:p>
    <w:p w:rsidR="00216EA2" w:rsidRDefault="00E23378" w:rsidP="0018359E">
      <w:pPr>
        <w:pStyle w:val="MustertextBO"/>
      </w:pPr>
      <w:r>
        <w:tab/>
      </w:r>
      <w:r w:rsidR="00216EA2" w:rsidRPr="009A3BB6">
        <w:rPr>
          <w:rStyle w:val="fettMuster"/>
        </w:rPr>
        <w:t>BO:</w:t>
      </w:r>
      <w:r w:rsidR="009A3BB6">
        <w:t xml:space="preserve"> </w:t>
      </w:r>
      <w:r w:rsidR="00216EA2">
        <w:t>Persönliche Befragung der Parteien</w:t>
      </w:r>
    </w:p>
    <w:p w:rsidR="00E23378" w:rsidRDefault="00E23378" w:rsidP="0018359E">
      <w:pPr>
        <w:pStyle w:val="Mustertextleer"/>
      </w:pPr>
    </w:p>
    <w:p w:rsidR="00216EA2" w:rsidRDefault="00216EA2" w:rsidP="0018359E">
      <w:pPr>
        <w:pStyle w:val="MustertextBO"/>
        <w:rPr>
          <w:rStyle w:val="fettMuster"/>
        </w:rPr>
      </w:pPr>
      <w:r>
        <w:tab/>
      </w:r>
      <w:r w:rsidR="009A3BB6" w:rsidRPr="009F31E6">
        <w:rPr>
          <w:rStyle w:val="fettMuster"/>
        </w:rPr>
        <w:t>BO:</w:t>
      </w:r>
      <w:r w:rsidR="009A3BB6">
        <w:t xml:space="preserve"> </w:t>
      </w:r>
      <w:r>
        <w:t>Kündigung der Gesuchstellerin vom 27.11.200</w:t>
      </w:r>
      <w:r w:rsidR="00583E46">
        <w:t>2</w:t>
      </w:r>
      <w:r>
        <w:tab/>
      </w:r>
      <w:r w:rsidR="009A3BB6">
        <w:tab/>
      </w:r>
      <w:r w:rsidR="00521DD4">
        <w:tab/>
      </w:r>
      <w:r w:rsidRPr="009F31E6">
        <w:rPr>
          <w:rStyle w:val="fettMuster"/>
        </w:rPr>
        <w:t>Beilage</w:t>
      </w:r>
      <w:r w:rsidR="00614A97" w:rsidRPr="009F31E6">
        <w:rPr>
          <w:rStyle w:val="fettMuster"/>
        </w:rPr>
        <w:t xml:space="preserve"> 2</w:t>
      </w:r>
    </w:p>
    <w:p w:rsidR="00E23378" w:rsidRDefault="00E23378" w:rsidP="0018359E">
      <w:pPr>
        <w:pStyle w:val="Mustertextleer"/>
      </w:pPr>
    </w:p>
    <w:p w:rsidR="00216EA2" w:rsidRDefault="00216EA2" w:rsidP="0018359E">
      <w:pPr>
        <w:pStyle w:val="MustertextBO"/>
      </w:pPr>
      <w:r>
        <w:tab/>
      </w:r>
      <w:r w:rsidR="009F31E6" w:rsidRPr="009F31E6">
        <w:rPr>
          <w:rStyle w:val="fettMuster"/>
        </w:rPr>
        <w:t>BO:</w:t>
      </w:r>
      <w:r w:rsidR="009F31E6">
        <w:t xml:space="preserve"> </w:t>
      </w:r>
      <w:r>
        <w:t xml:space="preserve">Div. aktuelle Stelleninserate </w:t>
      </w:r>
      <w:r>
        <w:tab/>
      </w:r>
      <w:r>
        <w:tab/>
      </w:r>
      <w:r w:rsidR="009F31E6">
        <w:tab/>
      </w:r>
      <w:r w:rsidR="009F31E6">
        <w:tab/>
      </w:r>
      <w:r w:rsidR="00521DD4">
        <w:tab/>
      </w:r>
      <w:r w:rsidRPr="009F31E6">
        <w:rPr>
          <w:rStyle w:val="fettMuster"/>
        </w:rPr>
        <w:t xml:space="preserve">Beilage </w:t>
      </w:r>
      <w:r w:rsidR="00614A97" w:rsidRPr="009F31E6">
        <w:rPr>
          <w:rStyle w:val="fettMuster"/>
        </w:rPr>
        <w:t>3</w:t>
      </w:r>
    </w:p>
    <w:p w:rsidR="00A2147C" w:rsidRPr="00E23378" w:rsidRDefault="00177EAD">
      <w:pPr>
        <w:pStyle w:val="Mustertextklein"/>
      </w:pPr>
      <w:r w:rsidRPr="00E23378">
        <w:tab/>
      </w:r>
      <w:r w:rsidR="00A21779" w:rsidRPr="003B39F0">
        <w:rPr>
          <w:rStyle w:val="fettMuster"/>
          <w:sz w:val="16"/>
        </w:rPr>
        <w:t xml:space="preserve">Bemerkung </w:t>
      </w:r>
      <w:r w:rsidR="00516514" w:rsidRPr="002A25FA">
        <w:rPr>
          <w:rStyle w:val="fettMuster"/>
          <w:sz w:val="16"/>
        </w:rPr>
        <w:t>26</w:t>
      </w:r>
      <w:r w:rsidR="00A21779" w:rsidRPr="00EE6E6C">
        <w:rPr>
          <w:rStyle w:val="fettMuster"/>
          <w:sz w:val="16"/>
        </w:rPr>
        <w:t>:</w:t>
      </w:r>
      <w:r w:rsidR="00A21779" w:rsidRPr="00E23378">
        <w:t xml:space="preserve"> </w:t>
      </w:r>
      <w:r w:rsidR="00AC1B58" w:rsidRPr="00E23378">
        <w:t>Einer Ehefrau darf vor allem nach längerer Ehe</w:t>
      </w:r>
      <w:r w:rsidR="001D6B39" w:rsidRPr="00E23378">
        <w:t>dauer</w:t>
      </w:r>
      <w:r w:rsidR="00AC1B58" w:rsidRPr="00E23378">
        <w:t xml:space="preserve"> nicht leichthin zugemutet werden, einem eigenen Arbeitserwerb nachzugehen, wenn das Einkommen des Ehemanns bis anhin zur Bestreitung der Kosten des (gemeinsamen) Haushalts ohne weiteres ausreichte und auch die </w:t>
      </w:r>
      <w:r w:rsidR="00583E46" w:rsidRPr="00E23378">
        <w:t xml:space="preserve">trennungsbedingten </w:t>
      </w:r>
      <w:r w:rsidR="00AC1B58" w:rsidRPr="00E23378">
        <w:t xml:space="preserve">Mehrkosten zu decken vermag (BGE 114 II 13 E. 5). </w:t>
      </w:r>
      <w:r w:rsidR="00B35A32" w:rsidRPr="00E23378">
        <w:t>Wie bereits vorne erwähnt (</w:t>
      </w:r>
      <w:r w:rsidR="00E91F1D" w:rsidRPr="00E91F1D">
        <w:t xml:space="preserve">I. Vorbemerkungen, 4. Unterhaltsfestsetzung im Eheschutzverfahren, </w:t>
      </w:r>
      <w:proofErr w:type="spellStart"/>
      <w:r w:rsidR="00E91F1D" w:rsidRPr="00E91F1D">
        <w:t>Rz</w:t>
      </w:r>
      <w:proofErr w:type="spellEnd"/>
      <w:r w:rsidR="00E91F1D" w:rsidRPr="00E91F1D">
        <w:t xml:space="preserve"> 4 ff.</w:t>
      </w:r>
      <w:r w:rsidR="00B35A32" w:rsidRPr="00E23378">
        <w:t>)</w:t>
      </w:r>
      <w:r w:rsidR="00BB2D53" w:rsidRPr="00E23378">
        <w:t>,</w:t>
      </w:r>
      <w:r w:rsidR="00B35A32" w:rsidRPr="00E23378">
        <w:t xml:space="preserve"> gewinnen die Krit</w:t>
      </w:r>
      <w:r w:rsidR="00B35A32" w:rsidRPr="00E23378">
        <w:t>e</w:t>
      </w:r>
      <w:r w:rsidR="00B35A32" w:rsidRPr="00E23378">
        <w:t xml:space="preserve">rien nach Art. 125 ZGB jedoch an Relevanz, falls die beantragten Eheschutzmassnahmen das für die Scheidung nach Art. 114 ZGB erforderliche Getrenntleben regeln. </w:t>
      </w:r>
      <w:r w:rsidR="00A2147C" w:rsidRPr="00E23378">
        <w:t>Die Pflicht zur Aufnahme einer E</w:t>
      </w:r>
      <w:r w:rsidR="00A2147C" w:rsidRPr="00E23378">
        <w:t>r</w:t>
      </w:r>
      <w:r w:rsidR="00A2147C" w:rsidRPr="00E23378">
        <w:t>werbstätigkeit ist dann zu bejahen, wenn keine Möglichkeit besteht, auf eine Sparquote oder Ve</w:t>
      </w:r>
      <w:r w:rsidR="00A2147C" w:rsidRPr="00E23378">
        <w:t>r</w:t>
      </w:r>
      <w:r w:rsidR="00A2147C" w:rsidRPr="00E23378">
        <w:t xml:space="preserve">mögen zurückzugreifen, wenn die vorhandenen finanziellen Mittel trotz zumutbarer Einschränkung für zwei getrennte Haushalte nicht ausreichen und wenn die Aufnahme der Erwerbstätigkeit unter den Gesichtspunkten der persönlichen Verhältnisse des betroffenen Ehegatten (Alter, Gesundheit, Ausbildung </w:t>
      </w:r>
      <w:proofErr w:type="spellStart"/>
      <w:r w:rsidR="00A2147C" w:rsidRPr="00E23378">
        <w:t>u.ä.</w:t>
      </w:r>
      <w:proofErr w:type="spellEnd"/>
      <w:r w:rsidR="00A2147C" w:rsidRPr="00E23378">
        <w:t xml:space="preserve">) und des Arbeitsmarktes zumutbar sind. Diese Voraussetzungen müssen kumulativ erfüllt sein (BGE 130 III 537 E. 3.2). </w:t>
      </w:r>
    </w:p>
    <w:p w:rsidR="00C403B8" w:rsidRPr="00E23378" w:rsidRDefault="00C403B8">
      <w:pPr>
        <w:pStyle w:val="Mustertextklein"/>
      </w:pPr>
      <w:r w:rsidRPr="00E23378">
        <w:tab/>
      </w:r>
      <w:r w:rsidRPr="003B39F0">
        <w:rPr>
          <w:rStyle w:val="fettMuster"/>
          <w:sz w:val="16"/>
        </w:rPr>
        <w:t xml:space="preserve">Bemerkung </w:t>
      </w:r>
      <w:r w:rsidR="00516514" w:rsidRPr="00EE6E6C">
        <w:rPr>
          <w:rStyle w:val="fettMuster"/>
          <w:sz w:val="16"/>
        </w:rPr>
        <w:t>27</w:t>
      </w:r>
      <w:r w:rsidRPr="0018359E">
        <w:rPr>
          <w:rStyle w:val="fettMuster"/>
          <w:sz w:val="16"/>
        </w:rPr>
        <w:t>:</w:t>
      </w:r>
      <w:r w:rsidRPr="00E23378">
        <w:t xml:space="preserve"> </w:t>
      </w:r>
      <w:r w:rsidR="00B35A32" w:rsidRPr="00E23378">
        <w:t>Bei einer Ehe mit Kindern im Grundschulalter wird bspw. berücksichtigt, dass der künftig alleinerziehende Ehegatte bei der Aufhebung des gemeinsamen Haushaltes nicht entlastet, sondern eher stärker beansprucht wird, da der Erziehungsbeitrag des andern wegfällt. Es ist ihm deshalb in der Regel bei der nur noch zwei Jahre dauernden Trennungszeit nicht zuzumuten, eine Erwerbstätigkeit aufzunehmen (</w:t>
      </w:r>
      <w:proofErr w:type="spellStart"/>
      <w:r w:rsidR="00B35A32" w:rsidRPr="00E23378">
        <w:t>FamKomm</w:t>
      </w:r>
      <w:proofErr w:type="spellEnd"/>
      <w:r w:rsidR="00B35A32" w:rsidRPr="00E23378">
        <w:t xml:space="preserve"> </w:t>
      </w:r>
      <w:r w:rsidR="001C5835">
        <w:t>Scheidung</w:t>
      </w:r>
      <w:r w:rsidR="00B35A32" w:rsidRPr="00E23378">
        <w:t>-</w:t>
      </w:r>
      <w:r w:rsidR="006E644C" w:rsidRPr="003B39F0">
        <w:rPr>
          <w:rStyle w:val="kapitlchenMuster"/>
          <w:sz w:val="16"/>
        </w:rPr>
        <w:t>Vetterli</w:t>
      </w:r>
      <w:r w:rsidR="00B35A32" w:rsidRPr="00E23378">
        <w:t xml:space="preserve">, Art. 176 </w:t>
      </w:r>
      <w:r w:rsidR="00560354">
        <w:t xml:space="preserve">ZGB </w:t>
      </w:r>
      <w:r w:rsidR="00B35A32" w:rsidRPr="00E23378">
        <w:t>N 24). Weiter gehen bei einer langen Ehedauer auch das Bedürfnis, den beruflichen Erfahrungsverlust mittels Weiterbildu</w:t>
      </w:r>
      <w:r w:rsidR="00B35A32" w:rsidRPr="00E23378">
        <w:t>n</w:t>
      </w:r>
      <w:r w:rsidR="00B35A32" w:rsidRPr="00E23378">
        <w:t>gen aufzuholen, einer raschen Au</w:t>
      </w:r>
      <w:r w:rsidR="00E4060B" w:rsidRPr="00E23378">
        <w:t>f</w:t>
      </w:r>
      <w:r w:rsidR="00B35A32" w:rsidRPr="00E23378">
        <w:t xml:space="preserve">nahme einer Erwerbstätigkeit vor (vgl. </w:t>
      </w:r>
      <w:proofErr w:type="spellStart"/>
      <w:r w:rsidR="00B35A32" w:rsidRPr="00E23378">
        <w:t>FamKomm</w:t>
      </w:r>
      <w:proofErr w:type="spellEnd"/>
      <w:r w:rsidR="00B35A32" w:rsidRPr="00E23378">
        <w:t xml:space="preserve"> </w:t>
      </w:r>
      <w:r w:rsidR="001C5835">
        <w:t>Scheidung</w:t>
      </w:r>
      <w:r w:rsidR="00B35A32" w:rsidRPr="00E23378">
        <w:t>-</w:t>
      </w:r>
      <w:r w:rsidR="006E644C" w:rsidRPr="003B39F0">
        <w:rPr>
          <w:rStyle w:val="kapitlchenMuster"/>
          <w:sz w:val="16"/>
        </w:rPr>
        <w:t>Vetterli</w:t>
      </w:r>
      <w:r w:rsidR="00B35A32" w:rsidRPr="00E23378">
        <w:t xml:space="preserve">, Art. 176 </w:t>
      </w:r>
      <w:r w:rsidR="00560354">
        <w:t xml:space="preserve">ZGB </w:t>
      </w:r>
      <w:r w:rsidR="00B35A32" w:rsidRPr="00E23378">
        <w:t>N 24</w:t>
      </w:r>
      <w:r w:rsidR="00B44628" w:rsidRPr="00E23378">
        <w:t>;</w:t>
      </w:r>
      <w:r w:rsidR="00B35A32" w:rsidRPr="00E23378">
        <w:t xml:space="preserve"> </w:t>
      </w:r>
      <w:r w:rsidR="006E644C" w:rsidRPr="00EE6E6C">
        <w:rPr>
          <w:rStyle w:val="kapitlchenMuster"/>
          <w:sz w:val="16"/>
        </w:rPr>
        <w:t>Brunner</w:t>
      </w:r>
      <w:r w:rsidR="0012754E" w:rsidRPr="00FA0989">
        <w:t xml:space="preserve">, </w:t>
      </w:r>
      <w:r w:rsidR="00FA0989" w:rsidRPr="0018359E">
        <w:t>Festsetzung</w:t>
      </w:r>
      <w:r w:rsidR="0012754E" w:rsidRPr="00FA0989">
        <w:t xml:space="preserve">, </w:t>
      </w:r>
      <w:r w:rsidR="00B44628" w:rsidRPr="00FA0989">
        <w:t>S. 198 f.,</w:t>
      </w:r>
      <w:r w:rsidR="001D6B39" w:rsidRPr="00FA0989">
        <w:t xml:space="preserve"> </w:t>
      </w:r>
      <w:proofErr w:type="spellStart"/>
      <w:r w:rsidR="00C478EC" w:rsidRPr="00FA0989">
        <w:t>Rz</w:t>
      </w:r>
      <w:proofErr w:type="spellEnd"/>
      <w:r w:rsidR="0012754E" w:rsidRPr="00FA0989">
        <w:t xml:space="preserve"> 04.62</w:t>
      </w:r>
      <w:r w:rsidR="0012754E" w:rsidRPr="00E23378">
        <w:t>)</w:t>
      </w:r>
      <w:r w:rsidR="00B44628" w:rsidRPr="00E23378">
        <w:t>.</w:t>
      </w:r>
    </w:p>
    <w:p w:rsidR="00216EA2" w:rsidRDefault="00E23378">
      <w:pPr>
        <w:pStyle w:val="MustertextTitelEbene4"/>
      </w:pPr>
      <w:r>
        <w:tab/>
      </w:r>
      <w:r w:rsidR="00216EA2">
        <w:t xml:space="preserve">Der </w:t>
      </w:r>
      <w:proofErr w:type="spellStart"/>
      <w:r w:rsidR="0029763C">
        <w:t>Gesuchsgegner</w:t>
      </w:r>
      <w:proofErr w:type="spellEnd"/>
    </w:p>
    <w:p w:rsidR="00216EA2" w:rsidRDefault="00B1430E" w:rsidP="0018359E">
      <w:pPr>
        <w:pStyle w:val="MustertextListe0"/>
      </w:pPr>
      <w:r>
        <w:t xml:space="preserve">Der </w:t>
      </w:r>
      <w:proofErr w:type="spellStart"/>
      <w:r w:rsidR="0029763C">
        <w:t>Gesuchsgegner</w:t>
      </w:r>
      <w:proofErr w:type="spellEnd"/>
      <w:r>
        <w:t xml:space="preserve"> hat Betriebsökonomie an der Universität St. Gallen studiert und arbeitet </w:t>
      </w:r>
      <w:r w:rsidR="008A5D86">
        <w:t>seit 10 Jahren</w:t>
      </w:r>
      <w:r>
        <w:t xml:space="preserve"> in Kaderposition bei einer Bank in Zürich. </w:t>
      </w:r>
    </w:p>
    <w:p w:rsidR="00614A97" w:rsidRDefault="00B1430E" w:rsidP="0018359E">
      <w:pPr>
        <w:pStyle w:val="MustertextListe0"/>
      </w:pPr>
      <w:r>
        <w:t>Im Jahre 201</w:t>
      </w:r>
      <w:r w:rsidR="005C03CD">
        <w:t>3</w:t>
      </w:r>
      <w:r>
        <w:t xml:space="preserve"> erzielte er ein Jahresnettoeinkommen von </w:t>
      </w:r>
      <w:r w:rsidR="00835C86">
        <w:t>CHF</w:t>
      </w:r>
      <w:r>
        <w:t xml:space="preserve"> 438‘000</w:t>
      </w:r>
      <w:r w:rsidR="00835C86">
        <w:t xml:space="preserve">.00, </w:t>
      </w:r>
      <w:r>
        <w:t>im Jahre 201</w:t>
      </w:r>
      <w:r w:rsidR="005C03CD">
        <w:t>4</w:t>
      </w:r>
      <w:r>
        <w:t xml:space="preserve"> von </w:t>
      </w:r>
      <w:r w:rsidR="00835C86">
        <w:t>CHF</w:t>
      </w:r>
      <w:r>
        <w:t xml:space="preserve"> 520‘000</w:t>
      </w:r>
      <w:r w:rsidR="00835C86">
        <w:t xml:space="preserve">.00 </w:t>
      </w:r>
      <w:r>
        <w:t>und im Jahre 201</w:t>
      </w:r>
      <w:r w:rsidR="005C03CD">
        <w:t>5</w:t>
      </w:r>
      <w:r>
        <w:t xml:space="preserve"> von </w:t>
      </w:r>
      <w:r w:rsidR="00835C86">
        <w:t>CHF</w:t>
      </w:r>
      <w:r>
        <w:t xml:space="preserve"> 490‘000</w:t>
      </w:r>
      <w:r w:rsidR="00835C86">
        <w:t xml:space="preserve">.00. </w:t>
      </w:r>
      <w:r>
        <w:t>Sein Einkommen im Jahre 201</w:t>
      </w:r>
      <w:r w:rsidR="005C03CD">
        <w:t>6</w:t>
      </w:r>
      <w:r>
        <w:t xml:space="preserve"> wird sich gemäss den Einschätzungen der Gesuchstellerin ebenfalls auf </w:t>
      </w:r>
      <w:r w:rsidR="008A5D86">
        <w:t>mindestens</w:t>
      </w:r>
      <w:r>
        <w:t xml:space="preserve"> </w:t>
      </w:r>
      <w:r w:rsidR="00835C86">
        <w:t>CHF</w:t>
      </w:r>
      <w:r>
        <w:t xml:space="preserve"> 460‘000</w:t>
      </w:r>
      <w:r w:rsidR="00835C86">
        <w:t xml:space="preserve">.00 </w:t>
      </w:r>
      <w:r>
        <w:t xml:space="preserve">bis </w:t>
      </w:r>
      <w:r w:rsidR="00835C86">
        <w:t>CHF</w:t>
      </w:r>
      <w:r>
        <w:t xml:space="preserve"> 480‘000</w:t>
      </w:r>
      <w:r w:rsidR="00835C86">
        <w:t xml:space="preserve">.00 </w:t>
      </w:r>
      <w:r>
        <w:t xml:space="preserve">netto belaufen. </w:t>
      </w:r>
      <w:r w:rsidR="00D5743E">
        <w:t xml:space="preserve">Der </w:t>
      </w:r>
      <w:proofErr w:type="spellStart"/>
      <w:r w:rsidR="0029763C">
        <w:t>Gesuchsgegner</w:t>
      </w:r>
      <w:proofErr w:type="spellEnd"/>
      <w:r w:rsidR="00D5743E">
        <w:t xml:space="preserve"> ist zu seinem Lohn im Jahre 201</w:t>
      </w:r>
      <w:r w:rsidR="005C03CD">
        <w:t>6</w:t>
      </w:r>
      <w:r w:rsidR="00D5743E">
        <w:t xml:space="preserve"> zu befragen und er ist zu verpflichten, die Lohnabrechnungen Januar bis </w:t>
      </w:r>
      <w:r w:rsidR="005C03CD">
        <w:t>Deze</w:t>
      </w:r>
      <w:r w:rsidR="005C03CD">
        <w:t>m</w:t>
      </w:r>
      <w:r w:rsidR="005C03CD">
        <w:t>ber</w:t>
      </w:r>
      <w:r w:rsidR="00D5743E">
        <w:t xml:space="preserve"> 201</w:t>
      </w:r>
      <w:r w:rsidR="005C03CD">
        <w:t>6</w:t>
      </w:r>
      <w:r w:rsidR="00D5743E">
        <w:t xml:space="preserve"> sowie sämtliche Bonusabrechnungen zu edieren. </w:t>
      </w:r>
    </w:p>
    <w:p w:rsidR="008A5D86" w:rsidRDefault="00B1430E" w:rsidP="0018359E">
      <w:pPr>
        <w:pStyle w:val="MustertextListe0"/>
      </w:pPr>
      <w:r>
        <w:lastRenderedPageBreak/>
        <w:t>Der Lohn</w:t>
      </w:r>
      <w:r w:rsidR="00614A97">
        <w:t xml:space="preserve"> des </w:t>
      </w:r>
      <w:proofErr w:type="spellStart"/>
      <w:r w:rsidR="0029763C">
        <w:t>Gesuchsgegner</w:t>
      </w:r>
      <w:r w:rsidR="00614A97">
        <w:t>s</w:t>
      </w:r>
      <w:proofErr w:type="spellEnd"/>
      <w:r>
        <w:t xml:space="preserve"> setzt sich zusammen aus einem </w:t>
      </w:r>
      <w:proofErr w:type="spellStart"/>
      <w:r>
        <w:t>Fixlohn</w:t>
      </w:r>
      <w:proofErr w:type="spellEnd"/>
      <w:r w:rsidR="009859F7">
        <w:t xml:space="preserve"> von </w:t>
      </w:r>
      <w:r w:rsidR="00835C86">
        <w:t>CHF</w:t>
      </w:r>
      <w:r w:rsidR="009859F7">
        <w:t xml:space="preserve"> 15‘000</w:t>
      </w:r>
      <w:r w:rsidR="00835C86">
        <w:t xml:space="preserve">.00 </w:t>
      </w:r>
      <w:r w:rsidR="006E644C">
        <w:t>monatlich</w:t>
      </w:r>
      <w:r>
        <w:t>, welcher 12-mal jährlich ausbezahlt wird, sowie aus einem variablen Anteil. In den letzten Jahren lag der variable Lohnanteil deutlich über dem Jahresfixlohn</w:t>
      </w:r>
      <w:r w:rsidR="00345C0F">
        <w:t>.</w:t>
      </w:r>
      <w:r w:rsidR="00B44628">
        <w:t xml:space="preserve"> </w:t>
      </w:r>
      <w:r w:rsidR="008A5D86">
        <w:t xml:space="preserve">Seit der </w:t>
      </w:r>
      <w:proofErr w:type="spellStart"/>
      <w:r w:rsidR="0029763C">
        <w:t>Gesuch</w:t>
      </w:r>
      <w:r w:rsidR="0029763C">
        <w:t>s</w:t>
      </w:r>
      <w:r w:rsidR="0029763C">
        <w:t>gegner</w:t>
      </w:r>
      <w:proofErr w:type="spellEnd"/>
      <w:r w:rsidR="008A5D86">
        <w:t xml:space="preserve"> beim jetzigen Arbeitgeber angestellt ist, wurde ihm jedes Jahr ein variabler Lohn</w:t>
      </w:r>
      <w:r w:rsidR="00B44628">
        <w:t xml:space="preserve"> au</w:t>
      </w:r>
      <w:r w:rsidR="00B44628">
        <w:t>s</w:t>
      </w:r>
      <w:r w:rsidR="00B44628">
        <w:t>bezahlt. Die Auszahlung erfolgte jeweils</w:t>
      </w:r>
      <w:r w:rsidR="008A5D86">
        <w:t xml:space="preserve"> mittels einer einmaligen </w:t>
      </w:r>
      <w:r w:rsidR="00B44628">
        <w:t xml:space="preserve">jährlichen </w:t>
      </w:r>
      <w:r w:rsidR="008A5D86">
        <w:t xml:space="preserve">Zahlung. </w:t>
      </w:r>
      <w:r w:rsidR="009859F7">
        <w:t>Der v</w:t>
      </w:r>
      <w:r w:rsidR="009859F7">
        <w:t>a</w:t>
      </w:r>
      <w:r w:rsidR="009859F7">
        <w:t xml:space="preserve">riable Lohn des </w:t>
      </w:r>
      <w:proofErr w:type="spellStart"/>
      <w:r w:rsidR="0029763C">
        <w:t>Gesuchsgegner</w:t>
      </w:r>
      <w:r w:rsidR="009859F7">
        <w:t>s</w:t>
      </w:r>
      <w:proofErr w:type="spellEnd"/>
      <w:r w:rsidR="009859F7">
        <w:t xml:space="preserve"> ist bei der Berechnung seines Einkommens </w:t>
      </w:r>
      <w:r w:rsidR="008A5D86">
        <w:t>deshalb zu</w:t>
      </w:r>
      <w:r w:rsidR="009859F7">
        <w:t xml:space="preserve"> berücksichtigen. </w:t>
      </w:r>
      <w:r w:rsidR="008A5D86">
        <w:t>Da die Höhe des variablen Anteils in den letzten Jahren variiert hat, ist in Übereinstimmung mit der bundesgerichtlichen Rechtsprechung der Durchschnittswert me</w:t>
      </w:r>
      <w:r w:rsidR="008A5D86">
        <w:t>h</w:t>
      </w:r>
      <w:r w:rsidR="008A5D86">
        <w:t xml:space="preserve">rerer Jahre einzusetzen. </w:t>
      </w:r>
    </w:p>
    <w:p w:rsidR="009859F7" w:rsidRDefault="00D5743E" w:rsidP="0018359E">
      <w:pPr>
        <w:pStyle w:val="MustertextListe0"/>
      </w:pPr>
      <w:r>
        <w:t>In den Jahren 201</w:t>
      </w:r>
      <w:r w:rsidR="005C03CD">
        <w:t>3</w:t>
      </w:r>
      <w:r>
        <w:t xml:space="preserve"> bis 201</w:t>
      </w:r>
      <w:r w:rsidR="005C03CD">
        <w:t>5</w:t>
      </w:r>
      <w:r>
        <w:t xml:space="preserve"> betrug sein durchschnittlicher Jahreslohn somit </w:t>
      </w:r>
      <w:r w:rsidR="00835C86">
        <w:t>CHF</w:t>
      </w:r>
      <w:r>
        <w:t xml:space="preserve"> 482‘666</w:t>
      </w:r>
      <w:r w:rsidR="00835C86">
        <w:t xml:space="preserve">.00 </w:t>
      </w:r>
      <w:r>
        <w:t xml:space="preserve">netto, was ein monatliches Nettoeinkommen von </w:t>
      </w:r>
      <w:r w:rsidR="00835C86">
        <w:t>CHF</w:t>
      </w:r>
      <w:r>
        <w:t xml:space="preserve"> 40‘222</w:t>
      </w:r>
      <w:r w:rsidR="00835C86">
        <w:t xml:space="preserve">.00 </w:t>
      </w:r>
      <w:r>
        <w:t xml:space="preserve">inkl. Kinderzulagen, mithin </w:t>
      </w:r>
      <w:r w:rsidR="00835C86">
        <w:t>CHF</w:t>
      </w:r>
      <w:r>
        <w:t xml:space="preserve"> 39‘772</w:t>
      </w:r>
      <w:r w:rsidR="00835C86">
        <w:t xml:space="preserve">.00 </w:t>
      </w:r>
      <w:r>
        <w:t xml:space="preserve">ohne Kinderzulagen ergibt. </w:t>
      </w:r>
      <w:r w:rsidR="008A5D86">
        <w:t>Seitens des Gesuch</w:t>
      </w:r>
      <w:r w:rsidR="001D6B39">
        <w:t>gegners</w:t>
      </w:r>
      <w:r w:rsidR="008A5D86">
        <w:t xml:space="preserve"> ist bei der Unterhalt</w:t>
      </w:r>
      <w:r w:rsidR="008A5D86">
        <w:t>s</w:t>
      </w:r>
      <w:r w:rsidR="008A5D86">
        <w:t xml:space="preserve">berechnung somit von einem monatlichen Nettoerwerbseinkommen von </w:t>
      </w:r>
      <w:r w:rsidR="00835C86">
        <w:t>CHF</w:t>
      </w:r>
      <w:r w:rsidR="008A5D86">
        <w:t xml:space="preserve"> 39‘772</w:t>
      </w:r>
      <w:r w:rsidR="00835C86">
        <w:t xml:space="preserve">.00 </w:t>
      </w:r>
      <w:r w:rsidR="008A5D86">
        <w:t xml:space="preserve">(inkl. variabler Lohnbestandteil, ohne Kinderzulagen) auszugehen. </w:t>
      </w:r>
    </w:p>
    <w:p w:rsidR="00D5743E" w:rsidRDefault="00E23378" w:rsidP="0018359E">
      <w:pPr>
        <w:pStyle w:val="MustertextBO"/>
      </w:pPr>
      <w:r>
        <w:rPr>
          <w:rStyle w:val="fettMuster"/>
        </w:rPr>
        <w:tab/>
      </w:r>
      <w:r w:rsidR="00D5743E" w:rsidRPr="009A3BB6">
        <w:rPr>
          <w:rStyle w:val="fettMuster"/>
        </w:rPr>
        <w:t>BO:</w:t>
      </w:r>
      <w:r w:rsidR="009F31E6">
        <w:rPr>
          <w:rStyle w:val="fettMuster"/>
        </w:rPr>
        <w:t xml:space="preserve"> </w:t>
      </w:r>
      <w:r w:rsidR="00D5743E">
        <w:t xml:space="preserve">Persönliche Befragung des </w:t>
      </w:r>
      <w:proofErr w:type="spellStart"/>
      <w:r w:rsidR="0029763C">
        <w:t>Gesuchsgegner</w:t>
      </w:r>
      <w:r w:rsidR="00D5743E">
        <w:t>s</w:t>
      </w:r>
      <w:proofErr w:type="spellEnd"/>
    </w:p>
    <w:p w:rsidR="00E23378" w:rsidRPr="00E23378" w:rsidRDefault="00E23378">
      <w:pPr>
        <w:pStyle w:val="Mustertextleer"/>
      </w:pPr>
    </w:p>
    <w:p w:rsidR="00D5743E" w:rsidRDefault="00E23378" w:rsidP="0018359E">
      <w:pPr>
        <w:pStyle w:val="MustertextBO"/>
        <w:rPr>
          <w:rStyle w:val="fettMuster"/>
          <w:i/>
          <w:szCs w:val="16"/>
        </w:rPr>
      </w:pPr>
      <w:r>
        <w:tab/>
      </w:r>
      <w:r w:rsidR="009F31E6" w:rsidRPr="009F31E6">
        <w:rPr>
          <w:rStyle w:val="fettMuster"/>
        </w:rPr>
        <w:t>BO:</w:t>
      </w:r>
      <w:r w:rsidR="009F31E6">
        <w:t xml:space="preserve"> </w:t>
      </w:r>
      <w:r w:rsidR="00D5743E">
        <w:t>Lohnausweise 201</w:t>
      </w:r>
      <w:r w:rsidR="005C03CD">
        <w:t>3</w:t>
      </w:r>
      <w:r w:rsidR="00D5743E">
        <w:t xml:space="preserve"> bis 201</w:t>
      </w:r>
      <w:r w:rsidR="005C03CD">
        <w:t>5</w:t>
      </w:r>
      <w:r w:rsidR="009F31E6">
        <w:t xml:space="preserve"> des </w:t>
      </w:r>
      <w:proofErr w:type="spellStart"/>
      <w:r w:rsidR="0029763C">
        <w:t>Gesuchsgegner</w:t>
      </w:r>
      <w:r w:rsidR="009F31E6">
        <w:t>s</w:t>
      </w:r>
      <w:proofErr w:type="spellEnd"/>
      <w:r w:rsidR="009F31E6">
        <w:tab/>
      </w:r>
      <w:r w:rsidR="00D5743E">
        <w:tab/>
      </w:r>
      <w:r w:rsidR="005D418F">
        <w:tab/>
      </w:r>
      <w:r w:rsidR="00D5743E" w:rsidRPr="009F31E6">
        <w:rPr>
          <w:rStyle w:val="fettMuster"/>
        </w:rPr>
        <w:t xml:space="preserve">Beilagen </w:t>
      </w:r>
      <w:r w:rsidR="00614A97" w:rsidRPr="009F31E6">
        <w:rPr>
          <w:rStyle w:val="fettMuster"/>
        </w:rPr>
        <w:t>4/1</w:t>
      </w:r>
      <w:r>
        <w:rPr>
          <w:rStyle w:val="fettMuster"/>
        </w:rPr>
        <w:t>–</w:t>
      </w:r>
      <w:r w:rsidR="00614A97" w:rsidRPr="009F31E6">
        <w:rPr>
          <w:rStyle w:val="fettMuster"/>
        </w:rPr>
        <w:t>3</w:t>
      </w:r>
    </w:p>
    <w:p w:rsidR="00E23378" w:rsidRPr="00E23378" w:rsidRDefault="00E23378">
      <w:pPr>
        <w:pStyle w:val="Mustertextleer"/>
      </w:pPr>
    </w:p>
    <w:p w:rsidR="00614A97" w:rsidRDefault="00614A97" w:rsidP="0018359E">
      <w:pPr>
        <w:pStyle w:val="MustertextBO"/>
        <w:rPr>
          <w:rStyle w:val="fettMuster"/>
          <w:i/>
          <w:szCs w:val="16"/>
        </w:rPr>
      </w:pPr>
      <w:r>
        <w:tab/>
      </w:r>
      <w:r w:rsidR="009F31E6" w:rsidRPr="009F31E6">
        <w:rPr>
          <w:rStyle w:val="fettMuster"/>
        </w:rPr>
        <w:t>BO:</w:t>
      </w:r>
      <w:r w:rsidR="009F31E6">
        <w:t xml:space="preserve"> </w:t>
      </w:r>
      <w:r>
        <w:t>Steuererklärungen 201</w:t>
      </w:r>
      <w:r w:rsidR="005C03CD">
        <w:t>3</w:t>
      </w:r>
      <w:r>
        <w:t xml:space="preserve"> </w:t>
      </w:r>
      <w:r w:rsidR="005C03CD">
        <w:t>bis</w:t>
      </w:r>
      <w:r>
        <w:t xml:space="preserve"> 201</w:t>
      </w:r>
      <w:r w:rsidR="005C03CD">
        <w:t>5</w:t>
      </w:r>
      <w:r>
        <w:tab/>
      </w:r>
      <w:r w:rsidR="009F31E6">
        <w:tab/>
      </w:r>
      <w:r w:rsidR="005C03CD">
        <w:tab/>
      </w:r>
      <w:r w:rsidR="009F31E6">
        <w:tab/>
      </w:r>
      <w:r w:rsidR="005D418F">
        <w:tab/>
      </w:r>
      <w:r w:rsidRPr="009F31E6">
        <w:rPr>
          <w:rStyle w:val="fettMuster"/>
        </w:rPr>
        <w:t>Beilagen 5/1</w:t>
      </w:r>
      <w:r w:rsidR="00E23378">
        <w:rPr>
          <w:rStyle w:val="fettMuster"/>
        </w:rPr>
        <w:t>–</w:t>
      </w:r>
      <w:r w:rsidR="005C03CD">
        <w:rPr>
          <w:rStyle w:val="fettMuster"/>
        </w:rPr>
        <w:t>3</w:t>
      </w:r>
    </w:p>
    <w:p w:rsidR="00E23378" w:rsidRPr="00E23378" w:rsidRDefault="00E23378">
      <w:pPr>
        <w:pStyle w:val="Mustertextleer"/>
      </w:pPr>
    </w:p>
    <w:p w:rsidR="00EF7281" w:rsidRDefault="005D418F">
      <w:pPr>
        <w:pStyle w:val="MustertextBO"/>
      </w:pPr>
      <w:r>
        <w:tab/>
      </w:r>
      <w:r w:rsidR="009F31E6" w:rsidRPr="009F31E6">
        <w:rPr>
          <w:rStyle w:val="fettMuster"/>
        </w:rPr>
        <w:t>BO:</w:t>
      </w:r>
      <w:r w:rsidR="00521DD4">
        <w:t xml:space="preserve"> </w:t>
      </w:r>
      <w:r w:rsidR="00D5743E">
        <w:t>Edition der monatlichen Lohnabrechnungen</w:t>
      </w:r>
      <w:r w:rsidR="009A3BB6">
        <w:t xml:space="preserve"> </w:t>
      </w:r>
      <w:r w:rsidR="00D5743E">
        <w:t xml:space="preserve">Januar bis </w:t>
      </w:r>
      <w:r w:rsidR="005C03CD">
        <w:t>Dezember</w:t>
      </w:r>
      <w:r w:rsidR="00EF7281">
        <w:t xml:space="preserve"> 201</w:t>
      </w:r>
      <w:r w:rsidR="005C03CD">
        <w:t xml:space="preserve">6 </w:t>
      </w:r>
      <w:r w:rsidR="00EF7281">
        <w:t>durch</w:t>
      </w:r>
      <w:r w:rsidR="00521DD4">
        <w:t xml:space="preserve"> </w:t>
      </w:r>
      <w:r w:rsidR="00EF7281">
        <w:t xml:space="preserve">den </w:t>
      </w:r>
      <w:proofErr w:type="spellStart"/>
      <w:r w:rsidR="0029763C">
        <w:t>Gesuchsgegner</w:t>
      </w:r>
      <w:proofErr w:type="spellEnd"/>
    </w:p>
    <w:p w:rsidR="00D5743E" w:rsidRPr="00E23378" w:rsidRDefault="00EF7281">
      <w:pPr>
        <w:pStyle w:val="Mustertextklein"/>
      </w:pPr>
      <w:r w:rsidRPr="00E23378">
        <w:tab/>
      </w:r>
      <w:r w:rsidRPr="003B39F0">
        <w:rPr>
          <w:rStyle w:val="fettMuster"/>
          <w:sz w:val="16"/>
        </w:rPr>
        <w:t xml:space="preserve">Bemerkung </w:t>
      </w:r>
      <w:r w:rsidR="00516514" w:rsidRPr="00EE6E6C">
        <w:rPr>
          <w:rStyle w:val="fettMuster"/>
          <w:sz w:val="16"/>
        </w:rPr>
        <w:t>28</w:t>
      </w:r>
      <w:r w:rsidRPr="0018359E">
        <w:rPr>
          <w:rStyle w:val="fettMuster"/>
          <w:sz w:val="16"/>
        </w:rPr>
        <w:t>:</w:t>
      </w:r>
      <w:r w:rsidRPr="00E23378">
        <w:t xml:space="preserve"> Als Einkommen gelten alle regelmässig wiederkehrenden Einkünfte. Bei Arbeitne</w:t>
      </w:r>
      <w:r w:rsidRPr="00E23378">
        <w:t>h</w:t>
      </w:r>
      <w:r w:rsidRPr="00E23378">
        <w:t>mern ist das der Nettolohn mit allen Zulagen. Zum Nettolohn gehören somit nicht nur der feste Lohnbestandteil, sondern auch effektiv bezahlte Provisionen, Gratifikationen, Boni etc. (</w:t>
      </w:r>
      <w:r w:rsidR="006E644C" w:rsidRPr="003B39F0">
        <w:rPr>
          <w:rStyle w:val="kapitlchenMuster"/>
          <w:sz w:val="16"/>
        </w:rPr>
        <w:t>Six</w:t>
      </w:r>
      <w:r w:rsidR="00521DD4" w:rsidRPr="00E23378">
        <w:t>,</w:t>
      </w:r>
      <w:r w:rsidR="00521DD4">
        <w:t xml:space="preserve"> Eh</w:t>
      </w:r>
      <w:r w:rsidR="00521DD4">
        <w:t>e</w:t>
      </w:r>
      <w:r w:rsidR="00521DD4">
        <w:t xml:space="preserve">schutz, </w:t>
      </w:r>
      <w:proofErr w:type="spellStart"/>
      <w:r w:rsidR="00C478EC" w:rsidRPr="00E23378">
        <w:t>Rz</w:t>
      </w:r>
      <w:proofErr w:type="spellEnd"/>
      <w:r w:rsidRPr="00E23378">
        <w:t xml:space="preserve"> 2.128). </w:t>
      </w:r>
      <w:r w:rsidR="009859F7" w:rsidRPr="00E23378">
        <w:t>Ein 13. Monatslohn ist anteilmässig zum monatlichen Nettolohn hinzuzurechnen, unabhängig davon, wann er ausbezahlt wird (</w:t>
      </w:r>
      <w:proofErr w:type="spellStart"/>
      <w:r w:rsidR="00521DD4" w:rsidRPr="0013678D">
        <w:t>BGer</w:t>
      </w:r>
      <w:proofErr w:type="spellEnd"/>
      <w:r w:rsidR="00521DD4" w:rsidRPr="0013678D">
        <w:t xml:space="preserve"> 5A_686/2010 vom </w:t>
      </w:r>
      <w:r w:rsidR="00521DD4">
        <w:t>0</w:t>
      </w:r>
      <w:r w:rsidR="00521DD4" w:rsidRPr="0013678D">
        <w:t>6.12.2010 E. 2.5</w:t>
      </w:r>
      <w:r w:rsidR="00521DD4">
        <w:t>;</w:t>
      </w:r>
      <w:r w:rsidR="009859F7" w:rsidRPr="00E23378">
        <w:t xml:space="preserve"> 5P.172/2002 vom </w:t>
      </w:r>
      <w:r w:rsidR="00521DD4">
        <w:t>0</w:t>
      </w:r>
      <w:r w:rsidR="009859F7" w:rsidRPr="00E23378">
        <w:t>6.</w:t>
      </w:r>
      <w:r w:rsidR="00521DD4">
        <w:t>0</w:t>
      </w:r>
      <w:r w:rsidR="009859F7" w:rsidRPr="00E23378">
        <w:t>6.2002 E. 2.2). Das gilt auch für Gratifikationen und Bonuszahlungen, wenn sie regelmässig ausbezahlt werden (</w:t>
      </w:r>
      <w:proofErr w:type="spellStart"/>
      <w:r w:rsidR="009859F7" w:rsidRPr="00E23378">
        <w:t>BG</w:t>
      </w:r>
      <w:r w:rsidR="00C23864" w:rsidRPr="00E23378">
        <w:t>er</w:t>
      </w:r>
      <w:proofErr w:type="spellEnd"/>
      <w:r w:rsidR="009859F7" w:rsidRPr="00E23378">
        <w:t xml:space="preserve"> 5A_686/2010 vom </w:t>
      </w:r>
      <w:r w:rsidR="00521DD4">
        <w:t>0</w:t>
      </w:r>
      <w:r w:rsidR="009859F7" w:rsidRPr="00E23378">
        <w:t>6.12.2010 E. 2.5).</w:t>
      </w:r>
    </w:p>
    <w:p w:rsidR="00D5743E" w:rsidRDefault="009859F7">
      <w:pPr>
        <w:pStyle w:val="Mustertextklein"/>
      </w:pPr>
      <w:r w:rsidRPr="00E23378">
        <w:tab/>
      </w:r>
      <w:r w:rsidRPr="003B39F0">
        <w:rPr>
          <w:rStyle w:val="fettMuster"/>
          <w:sz w:val="16"/>
          <w:szCs w:val="16"/>
        </w:rPr>
        <w:t xml:space="preserve">Bemerkung </w:t>
      </w:r>
      <w:r w:rsidR="00516514" w:rsidRPr="00EE6E6C">
        <w:rPr>
          <w:rStyle w:val="fettMuster"/>
          <w:sz w:val="16"/>
          <w:szCs w:val="16"/>
        </w:rPr>
        <w:t>29</w:t>
      </w:r>
      <w:r w:rsidRPr="0018359E">
        <w:rPr>
          <w:rStyle w:val="fettMuster"/>
          <w:sz w:val="16"/>
          <w:szCs w:val="16"/>
        </w:rPr>
        <w:t>:</w:t>
      </w:r>
      <w:r w:rsidRPr="00E23378">
        <w:t xml:space="preserve"> In der Höhe oder Häufigkeit stark variierende Bonuszahlungen oder Gratifikationen sind entweder mit einem durchschnittlichen Wert zu berücksichtigen oder aber vom Einkommen auszuklamm</w:t>
      </w:r>
      <w:r w:rsidR="008A5D86" w:rsidRPr="00E23378">
        <w:t>ern. Im letzten Fall ist der unterhaltspflichtige Ehegatte jedoch zu verpflichten, sich beim andern Ehegatten unaufgefordert über den jeweils ausbezahlten Bonus auszuweisen und ihm nach der Auszahlung einen Teil – der Umfang ist bei sehr guten finanziellen Verhältnissen, in welcher die einstufige Berechnungsmethode zur Anwendung gelangt, anhand des Bedarf des unterhaltsberec</w:t>
      </w:r>
      <w:r w:rsidR="008A5D86" w:rsidRPr="00E23378">
        <w:t>h</w:t>
      </w:r>
      <w:r w:rsidR="008A5D86" w:rsidRPr="00E23378">
        <w:t xml:space="preserve">tigten Ehegatten zu bemessen – zu überweisen (vgl. </w:t>
      </w:r>
      <w:r w:rsidR="006E644C" w:rsidRPr="003B39F0">
        <w:rPr>
          <w:rStyle w:val="kapitlchenMuster"/>
          <w:sz w:val="16"/>
          <w:szCs w:val="16"/>
        </w:rPr>
        <w:t>Six</w:t>
      </w:r>
      <w:r w:rsidR="006E644C" w:rsidRPr="00E23378">
        <w:t xml:space="preserve">, </w:t>
      </w:r>
      <w:r w:rsidR="00521DD4">
        <w:t xml:space="preserve">Eheschutz, </w:t>
      </w:r>
      <w:proofErr w:type="spellStart"/>
      <w:r w:rsidR="00C478EC" w:rsidRPr="00E23378">
        <w:t>Rz</w:t>
      </w:r>
      <w:proofErr w:type="spellEnd"/>
      <w:r w:rsidR="008A5D86" w:rsidRPr="00E23378">
        <w:t xml:space="preserve"> 2.130).</w:t>
      </w:r>
    </w:p>
    <w:p w:rsidR="00DC1C92" w:rsidRDefault="00E23378" w:rsidP="0018359E">
      <w:pPr>
        <w:pStyle w:val="MustertextTitelEbene3"/>
      </w:pPr>
      <w:r>
        <w:t>b)</w:t>
      </w:r>
      <w:r w:rsidR="00DC1C92">
        <w:t xml:space="preserve"> </w:t>
      </w:r>
      <w:r>
        <w:tab/>
      </w:r>
      <w:r w:rsidR="00DC1C92">
        <w:t>Bedarf</w:t>
      </w:r>
    </w:p>
    <w:p w:rsidR="00B1430E" w:rsidRDefault="00521DD4" w:rsidP="0018359E">
      <w:pPr>
        <w:pStyle w:val="MustertextTitelEbene4"/>
      </w:pPr>
      <w:r>
        <w:tab/>
      </w:r>
      <w:r w:rsidR="00DC1C92">
        <w:t>Die Gesuchstellerin</w:t>
      </w:r>
      <w:r w:rsidR="00C5642D">
        <w:t xml:space="preserve"> und die Kinder</w:t>
      </w:r>
    </w:p>
    <w:p w:rsidR="00B1430E" w:rsidRDefault="007F4E99" w:rsidP="0018359E">
      <w:pPr>
        <w:pStyle w:val="MustertextListe0"/>
      </w:pPr>
      <w:r>
        <w:t>Der Bedarf der Gesuchstellerin und der Kinder berechnet sich wie folgt:</w:t>
      </w:r>
    </w:p>
    <w:p w:rsidR="00C5642D" w:rsidRPr="0018359E" w:rsidRDefault="00C5642D" w:rsidP="0018359E">
      <w:pPr>
        <w:pStyle w:val="Mustertextklein"/>
        <w:tabs>
          <w:tab w:val="clear" w:pos="3402"/>
          <w:tab w:val="clear" w:pos="3969"/>
          <w:tab w:val="clear" w:pos="5103"/>
          <w:tab w:val="left" w:pos="3544"/>
          <w:tab w:val="right" w:pos="4536"/>
          <w:tab w:val="left" w:pos="4962"/>
          <w:tab w:val="right" w:pos="5670"/>
          <w:tab w:val="right" w:pos="6804"/>
        </w:tabs>
        <w:rPr>
          <w:i w:val="0"/>
          <w:sz w:val="18"/>
          <w:szCs w:val="18"/>
        </w:rPr>
      </w:pPr>
      <w:r w:rsidRPr="0018359E">
        <w:rPr>
          <w:i w:val="0"/>
          <w:sz w:val="18"/>
          <w:szCs w:val="18"/>
        </w:rPr>
        <w:tab/>
      </w:r>
      <w:r w:rsidRPr="0018359E">
        <w:rPr>
          <w:i w:val="0"/>
          <w:sz w:val="18"/>
          <w:szCs w:val="18"/>
        </w:rPr>
        <w:tab/>
      </w:r>
      <w:r w:rsidRPr="0018359E">
        <w:rPr>
          <w:i w:val="0"/>
          <w:sz w:val="18"/>
          <w:szCs w:val="18"/>
        </w:rPr>
        <w:tab/>
      </w:r>
      <w:r w:rsidRPr="0018359E">
        <w:rPr>
          <w:i w:val="0"/>
          <w:sz w:val="18"/>
          <w:szCs w:val="18"/>
        </w:rPr>
        <w:tab/>
      </w:r>
      <w:r w:rsidR="00521DD4">
        <w:rPr>
          <w:i w:val="0"/>
          <w:sz w:val="18"/>
          <w:szCs w:val="18"/>
        </w:rPr>
        <w:tab/>
      </w:r>
      <w:r w:rsidR="00521DD4">
        <w:rPr>
          <w:i w:val="0"/>
          <w:sz w:val="18"/>
          <w:szCs w:val="18"/>
        </w:rPr>
        <w:tab/>
      </w:r>
      <w:r w:rsidRPr="0018359E">
        <w:rPr>
          <w:rStyle w:val="fettMuster"/>
          <w:i w:val="0"/>
          <w:szCs w:val="18"/>
        </w:rPr>
        <w:t>Mutter</w:t>
      </w:r>
      <w:r w:rsidR="00521DD4">
        <w:rPr>
          <w:i w:val="0"/>
          <w:sz w:val="18"/>
          <w:szCs w:val="18"/>
        </w:rPr>
        <w:tab/>
      </w:r>
      <w:r w:rsidR="00521DD4">
        <w:rPr>
          <w:i w:val="0"/>
          <w:sz w:val="18"/>
          <w:szCs w:val="18"/>
        </w:rPr>
        <w:tab/>
      </w:r>
      <w:r w:rsidRPr="0018359E">
        <w:rPr>
          <w:rStyle w:val="fettMuster"/>
          <w:i w:val="0"/>
          <w:szCs w:val="18"/>
        </w:rPr>
        <w:t>Kind A</w:t>
      </w:r>
      <w:r w:rsidRPr="0018359E">
        <w:rPr>
          <w:i w:val="0"/>
          <w:sz w:val="18"/>
          <w:szCs w:val="18"/>
        </w:rPr>
        <w:tab/>
      </w:r>
      <w:r w:rsidR="00521DD4">
        <w:rPr>
          <w:i w:val="0"/>
          <w:sz w:val="18"/>
          <w:szCs w:val="18"/>
        </w:rPr>
        <w:tab/>
      </w:r>
      <w:r w:rsidRPr="0018359E">
        <w:rPr>
          <w:rStyle w:val="fettMuster"/>
          <w:i w:val="0"/>
          <w:szCs w:val="18"/>
        </w:rPr>
        <w:t>Kind B</w:t>
      </w:r>
    </w:p>
    <w:p w:rsidR="00C5642D"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C5642D" w:rsidRPr="0018359E">
        <w:rPr>
          <w:i w:val="0"/>
          <w:sz w:val="18"/>
          <w:szCs w:val="18"/>
        </w:rPr>
        <w:t>Haushaltsgeld</w:t>
      </w:r>
      <w:r w:rsidR="007D055D" w:rsidRPr="0018359E">
        <w:rPr>
          <w:i w:val="0"/>
          <w:sz w:val="18"/>
          <w:szCs w:val="18"/>
        </w:rPr>
        <w:tab/>
      </w:r>
      <w:r w:rsidR="007D055D" w:rsidRPr="0018359E">
        <w:rPr>
          <w:i w:val="0"/>
          <w:sz w:val="18"/>
          <w:szCs w:val="18"/>
        </w:rPr>
        <w:tab/>
      </w:r>
      <w:r w:rsidR="007D055D" w:rsidRPr="0018359E">
        <w:rPr>
          <w:i w:val="0"/>
          <w:sz w:val="18"/>
          <w:szCs w:val="18"/>
        </w:rPr>
        <w:tab/>
      </w:r>
      <w:r w:rsidR="007D055D" w:rsidRPr="0018359E">
        <w:rPr>
          <w:i w:val="0"/>
          <w:sz w:val="18"/>
          <w:szCs w:val="18"/>
        </w:rPr>
        <w:tab/>
      </w:r>
      <w:r w:rsidR="00917620" w:rsidRPr="0018359E">
        <w:rPr>
          <w:i w:val="0"/>
          <w:sz w:val="18"/>
          <w:szCs w:val="18"/>
        </w:rPr>
        <w:t>CHF</w:t>
      </w:r>
      <w:r w:rsidR="007D055D" w:rsidRPr="0018359E">
        <w:rPr>
          <w:i w:val="0"/>
          <w:sz w:val="18"/>
          <w:szCs w:val="18"/>
        </w:rPr>
        <w:t xml:space="preserve"> </w:t>
      </w:r>
      <w:r w:rsidR="00EE6E6C">
        <w:rPr>
          <w:i w:val="0"/>
          <w:sz w:val="18"/>
          <w:szCs w:val="18"/>
        </w:rPr>
        <w:tab/>
      </w:r>
      <w:r w:rsidR="007D055D" w:rsidRPr="0018359E">
        <w:rPr>
          <w:i w:val="0"/>
          <w:sz w:val="18"/>
          <w:szCs w:val="18"/>
        </w:rPr>
        <w:t>800</w:t>
      </w:r>
      <w:r w:rsidR="00917620" w:rsidRPr="0018359E">
        <w:rPr>
          <w:i w:val="0"/>
          <w:sz w:val="18"/>
          <w:szCs w:val="18"/>
        </w:rPr>
        <w:t>.00</w:t>
      </w:r>
      <w:r w:rsidR="007D055D" w:rsidRPr="0018359E">
        <w:rPr>
          <w:i w:val="0"/>
          <w:sz w:val="18"/>
          <w:szCs w:val="18"/>
        </w:rPr>
        <w:tab/>
      </w:r>
      <w:r w:rsidR="00917620" w:rsidRPr="0018359E">
        <w:rPr>
          <w:i w:val="0"/>
          <w:sz w:val="18"/>
          <w:szCs w:val="18"/>
        </w:rPr>
        <w:t>CHF</w:t>
      </w:r>
      <w:r w:rsidR="007D055D" w:rsidRPr="0018359E">
        <w:rPr>
          <w:i w:val="0"/>
          <w:sz w:val="18"/>
          <w:szCs w:val="18"/>
        </w:rPr>
        <w:t xml:space="preserve"> </w:t>
      </w:r>
      <w:r w:rsidR="00811C7B">
        <w:rPr>
          <w:i w:val="0"/>
          <w:sz w:val="18"/>
          <w:szCs w:val="18"/>
        </w:rPr>
        <w:tab/>
      </w:r>
      <w:r w:rsidR="007D055D" w:rsidRPr="0018359E">
        <w:rPr>
          <w:i w:val="0"/>
          <w:sz w:val="18"/>
          <w:szCs w:val="18"/>
        </w:rPr>
        <w:t>600</w:t>
      </w:r>
      <w:r w:rsidR="00917620" w:rsidRPr="0018359E">
        <w:rPr>
          <w:i w:val="0"/>
          <w:sz w:val="18"/>
          <w:szCs w:val="18"/>
        </w:rPr>
        <w:t>.00</w:t>
      </w:r>
      <w:r w:rsidR="007D055D" w:rsidRPr="0018359E">
        <w:rPr>
          <w:i w:val="0"/>
          <w:sz w:val="18"/>
          <w:szCs w:val="18"/>
        </w:rPr>
        <w:tab/>
      </w:r>
      <w:r w:rsidR="00917620" w:rsidRPr="0018359E">
        <w:rPr>
          <w:i w:val="0"/>
          <w:sz w:val="18"/>
          <w:szCs w:val="18"/>
        </w:rPr>
        <w:t xml:space="preserve">CHF </w:t>
      </w:r>
      <w:r w:rsidR="00EE6E6C">
        <w:rPr>
          <w:i w:val="0"/>
          <w:sz w:val="18"/>
          <w:szCs w:val="18"/>
        </w:rPr>
        <w:tab/>
      </w:r>
      <w:r w:rsidR="007D055D" w:rsidRPr="0018359E">
        <w:rPr>
          <w:i w:val="0"/>
          <w:sz w:val="18"/>
          <w:szCs w:val="18"/>
        </w:rPr>
        <w:t>600</w:t>
      </w:r>
      <w:r w:rsidR="00917620" w:rsidRPr="0018359E">
        <w:rPr>
          <w:i w:val="0"/>
          <w:sz w:val="18"/>
          <w:szCs w:val="18"/>
        </w:rPr>
        <w:t>.00</w:t>
      </w:r>
    </w:p>
    <w:p w:rsidR="007D055D"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7D055D" w:rsidRPr="0018359E">
        <w:rPr>
          <w:i w:val="0"/>
          <w:sz w:val="18"/>
          <w:szCs w:val="18"/>
        </w:rPr>
        <w:t>Kleider</w:t>
      </w:r>
      <w:r w:rsidR="007D055D" w:rsidRPr="0018359E">
        <w:rPr>
          <w:i w:val="0"/>
          <w:sz w:val="18"/>
          <w:szCs w:val="18"/>
        </w:rPr>
        <w:tab/>
      </w:r>
      <w:r w:rsidR="007D055D" w:rsidRPr="0018359E">
        <w:rPr>
          <w:i w:val="0"/>
          <w:sz w:val="18"/>
          <w:szCs w:val="18"/>
        </w:rPr>
        <w:tab/>
      </w:r>
      <w:r w:rsidR="007D055D" w:rsidRPr="0018359E">
        <w:rPr>
          <w:i w:val="0"/>
          <w:sz w:val="18"/>
          <w:szCs w:val="18"/>
        </w:rPr>
        <w:tab/>
      </w:r>
      <w:r w:rsidR="007D055D" w:rsidRPr="0018359E">
        <w:rPr>
          <w:i w:val="0"/>
          <w:sz w:val="18"/>
          <w:szCs w:val="18"/>
        </w:rPr>
        <w:tab/>
      </w:r>
      <w:r w:rsidR="007D055D" w:rsidRPr="0018359E">
        <w:rPr>
          <w:i w:val="0"/>
          <w:sz w:val="18"/>
          <w:szCs w:val="18"/>
        </w:rPr>
        <w:tab/>
      </w:r>
      <w:r w:rsidR="00917620" w:rsidRPr="0018359E">
        <w:rPr>
          <w:i w:val="0"/>
          <w:sz w:val="18"/>
          <w:szCs w:val="18"/>
        </w:rPr>
        <w:t>CHF</w:t>
      </w:r>
      <w:r w:rsidR="007D055D" w:rsidRPr="0018359E">
        <w:rPr>
          <w:i w:val="0"/>
          <w:sz w:val="18"/>
          <w:szCs w:val="18"/>
        </w:rPr>
        <w:t xml:space="preserve"> </w:t>
      </w:r>
      <w:r w:rsidR="00EE6E6C">
        <w:rPr>
          <w:i w:val="0"/>
          <w:sz w:val="18"/>
          <w:szCs w:val="18"/>
        </w:rPr>
        <w:tab/>
      </w:r>
      <w:r w:rsidR="007D055D" w:rsidRPr="0018359E">
        <w:rPr>
          <w:i w:val="0"/>
          <w:sz w:val="18"/>
          <w:szCs w:val="18"/>
        </w:rPr>
        <w:t>800</w:t>
      </w:r>
      <w:r w:rsidR="00917620" w:rsidRPr="0018359E">
        <w:rPr>
          <w:i w:val="0"/>
          <w:sz w:val="18"/>
          <w:szCs w:val="18"/>
        </w:rPr>
        <w:t>.00</w:t>
      </w:r>
      <w:r w:rsidR="007D055D" w:rsidRPr="0018359E">
        <w:rPr>
          <w:i w:val="0"/>
          <w:sz w:val="18"/>
          <w:szCs w:val="18"/>
        </w:rPr>
        <w:tab/>
      </w:r>
      <w:r w:rsidR="00917620" w:rsidRPr="0018359E">
        <w:rPr>
          <w:i w:val="0"/>
          <w:sz w:val="18"/>
          <w:szCs w:val="18"/>
        </w:rPr>
        <w:t>CHF</w:t>
      </w:r>
      <w:r w:rsidR="007D055D" w:rsidRPr="0018359E">
        <w:rPr>
          <w:i w:val="0"/>
          <w:sz w:val="18"/>
          <w:szCs w:val="18"/>
        </w:rPr>
        <w:t xml:space="preserve"> </w:t>
      </w:r>
      <w:r w:rsidR="00811C7B">
        <w:rPr>
          <w:i w:val="0"/>
          <w:sz w:val="18"/>
          <w:szCs w:val="18"/>
        </w:rPr>
        <w:tab/>
      </w:r>
      <w:r w:rsidR="007D055D" w:rsidRPr="0018359E">
        <w:rPr>
          <w:i w:val="0"/>
          <w:sz w:val="18"/>
          <w:szCs w:val="18"/>
        </w:rPr>
        <w:t>500.</w:t>
      </w:r>
      <w:r w:rsidR="00917620" w:rsidRPr="0018359E">
        <w:rPr>
          <w:i w:val="0"/>
          <w:sz w:val="18"/>
          <w:szCs w:val="18"/>
        </w:rPr>
        <w:t>00</w:t>
      </w:r>
      <w:r w:rsidR="007D055D" w:rsidRPr="0018359E">
        <w:rPr>
          <w:i w:val="0"/>
          <w:sz w:val="18"/>
          <w:szCs w:val="18"/>
        </w:rPr>
        <w:tab/>
      </w:r>
      <w:r w:rsidR="00917620" w:rsidRPr="0018359E">
        <w:rPr>
          <w:i w:val="0"/>
          <w:sz w:val="18"/>
          <w:szCs w:val="18"/>
        </w:rPr>
        <w:t>CHF</w:t>
      </w:r>
      <w:r w:rsidR="007D055D" w:rsidRPr="0018359E">
        <w:rPr>
          <w:i w:val="0"/>
          <w:sz w:val="18"/>
          <w:szCs w:val="18"/>
        </w:rPr>
        <w:t xml:space="preserve"> </w:t>
      </w:r>
      <w:r w:rsidR="00811C7B">
        <w:rPr>
          <w:i w:val="0"/>
          <w:sz w:val="18"/>
          <w:szCs w:val="18"/>
        </w:rPr>
        <w:tab/>
      </w:r>
      <w:r w:rsidR="007D055D" w:rsidRPr="0018359E">
        <w:rPr>
          <w:i w:val="0"/>
          <w:sz w:val="18"/>
          <w:szCs w:val="18"/>
        </w:rPr>
        <w:t>500</w:t>
      </w:r>
      <w:r w:rsidR="00917620" w:rsidRPr="0018359E">
        <w:rPr>
          <w:i w:val="0"/>
          <w:sz w:val="18"/>
          <w:szCs w:val="18"/>
        </w:rPr>
        <w:t>.00</w:t>
      </w:r>
    </w:p>
    <w:p w:rsidR="007D055D"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7D055D" w:rsidRPr="0018359E">
        <w:rPr>
          <w:i w:val="0"/>
          <w:sz w:val="18"/>
          <w:szCs w:val="18"/>
        </w:rPr>
        <w:t>Hypothekarkosten</w:t>
      </w:r>
      <w:r w:rsidR="007D055D" w:rsidRPr="0018359E">
        <w:rPr>
          <w:i w:val="0"/>
          <w:sz w:val="18"/>
          <w:szCs w:val="18"/>
        </w:rPr>
        <w:tab/>
      </w:r>
      <w:r w:rsidR="007D055D" w:rsidRPr="0018359E">
        <w:rPr>
          <w:i w:val="0"/>
          <w:sz w:val="18"/>
          <w:szCs w:val="18"/>
        </w:rPr>
        <w:tab/>
      </w:r>
      <w:r w:rsidR="007D055D" w:rsidRPr="0018359E">
        <w:rPr>
          <w:i w:val="0"/>
          <w:sz w:val="18"/>
          <w:szCs w:val="18"/>
        </w:rPr>
        <w:tab/>
      </w:r>
      <w:r w:rsidR="00917620" w:rsidRPr="0018359E">
        <w:rPr>
          <w:i w:val="0"/>
          <w:sz w:val="18"/>
          <w:szCs w:val="18"/>
        </w:rPr>
        <w:t xml:space="preserve">CHF </w:t>
      </w:r>
      <w:r w:rsidR="00EE6E6C">
        <w:rPr>
          <w:i w:val="0"/>
          <w:sz w:val="18"/>
          <w:szCs w:val="18"/>
        </w:rPr>
        <w:tab/>
      </w:r>
      <w:r w:rsidR="007D055D" w:rsidRPr="0018359E">
        <w:rPr>
          <w:i w:val="0"/>
          <w:sz w:val="18"/>
          <w:szCs w:val="18"/>
        </w:rPr>
        <w:t>1‘620</w:t>
      </w:r>
      <w:r w:rsidR="00917620" w:rsidRPr="0018359E">
        <w:rPr>
          <w:i w:val="0"/>
          <w:sz w:val="18"/>
          <w:szCs w:val="18"/>
        </w:rPr>
        <w:t>.00</w:t>
      </w:r>
      <w:r w:rsidR="007D055D" w:rsidRPr="0018359E">
        <w:rPr>
          <w:i w:val="0"/>
          <w:sz w:val="18"/>
          <w:szCs w:val="18"/>
        </w:rPr>
        <w:tab/>
      </w:r>
      <w:r w:rsidR="00917620" w:rsidRPr="0018359E">
        <w:rPr>
          <w:i w:val="0"/>
          <w:sz w:val="18"/>
          <w:szCs w:val="18"/>
        </w:rPr>
        <w:t>CHF</w:t>
      </w:r>
      <w:r w:rsidR="007D055D" w:rsidRPr="0018359E">
        <w:rPr>
          <w:i w:val="0"/>
          <w:sz w:val="18"/>
          <w:szCs w:val="18"/>
        </w:rPr>
        <w:t xml:space="preserve"> </w:t>
      </w:r>
      <w:r w:rsidR="00811C7B">
        <w:rPr>
          <w:i w:val="0"/>
          <w:sz w:val="18"/>
          <w:szCs w:val="18"/>
        </w:rPr>
        <w:tab/>
      </w:r>
      <w:r w:rsidR="007D055D" w:rsidRPr="0018359E">
        <w:rPr>
          <w:i w:val="0"/>
          <w:sz w:val="18"/>
          <w:szCs w:val="18"/>
        </w:rPr>
        <w:t>420</w:t>
      </w:r>
      <w:r w:rsidR="00917620" w:rsidRPr="0018359E">
        <w:rPr>
          <w:i w:val="0"/>
          <w:sz w:val="18"/>
          <w:szCs w:val="18"/>
        </w:rPr>
        <w:t>.00</w:t>
      </w:r>
      <w:r w:rsidR="007D055D" w:rsidRPr="0018359E">
        <w:rPr>
          <w:i w:val="0"/>
          <w:sz w:val="18"/>
          <w:szCs w:val="18"/>
        </w:rPr>
        <w:tab/>
      </w:r>
      <w:r w:rsidR="00917620" w:rsidRPr="0018359E">
        <w:rPr>
          <w:i w:val="0"/>
          <w:sz w:val="18"/>
          <w:szCs w:val="18"/>
        </w:rPr>
        <w:t>CHF</w:t>
      </w:r>
      <w:r w:rsidR="007D055D" w:rsidRPr="0018359E">
        <w:rPr>
          <w:i w:val="0"/>
          <w:sz w:val="18"/>
          <w:szCs w:val="18"/>
        </w:rPr>
        <w:t xml:space="preserve"> </w:t>
      </w:r>
      <w:r w:rsidR="00811C7B">
        <w:rPr>
          <w:i w:val="0"/>
          <w:sz w:val="18"/>
          <w:szCs w:val="18"/>
        </w:rPr>
        <w:tab/>
      </w:r>
      <w:r w:rsidR="007D055D" w:rsidRPr="0018359E">
        <w:rPr>
          <w:i w:val="0"/>
          <w:sz w:val="18"/>
          <w:szCs w:val="18"/>
        </w:rPr>
        <w:t>420</w:t>
      </w:r>
      <w:r w:rsidR="00917620" w:rsidRPr="0018359E">
        <w:rPr>
          <w:i w:val="0"/>
          <w:sz w:val="18"/>
          <w:szCs w:val="18"/>
        </w:rPr>
        <w:t>.00</w:t>
      </w:r>
    </w:p>
    <w:p w:rsidR="007D055D"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7D055D" w:rsidRPr="0018359E">
        <w:rPr>
          <w:i w:val="0"/>
          <w:sz w:val="18"/>
          <w:szCs w:val="18"/>
        </w:rPr>
        <w:t xml:space="preserve">Nebenkosten inkl. </w:t>
      </w:r>
      <w:r w:rsidR="008B5F5C" w:rsidRPr="0018359E">
        <w:rPr>
          <w:i w:val="0"/>
          <w:sz w:val="18"/>
          <w:szCs w:val="18"/>
        </w:rPr>
        <w:t>k</w:t>
      </w:r>
      <w:r w:rsidR="007D055D" w:rsidRPr="0018359E">
        <w:rPr>
          <w:i w:val="0"/>
          <w:sz w:val="18"/>
          <w:szCs w:val="18"/>
        </w:rPr>
        <w:t>leiner Unterhalt</w:t>
      </w:r>
      <w:r w:rsidR="007D055D" w:rsidRPr="0018359E">
        <w:rPr>
          <w:i w:val="0"/>
          <w:sz w:val="18"/>
          <w:szCs w:val="18"/>
        </w:rPr>
        <w:tab/>
      </w:r>
      <w:r w:rsidR="00917620" w:rsidRPr="0018359E">
        <w:rPr>
          <w:i w:val="0"/>
          <w:sz w:val="18"/>
          <w:szCs w:val="18"/>
        </w:rPr>
        <w:t xml:space="preserve">CHF </w:t>
      </w:r>
      <w:r w:rsidR="00EE6E6C">
        <w:rPr>
          <w:i w:val="0"/>
          <w:sz w:val="18"/>
          <w:szCs w:val="18"/>
        </w:rPr>
        <w:tab/>
      </w:r>
      <w:r w:rsidR="008B5F5C" w:rsidRPr="0018359E">
        <w:rPr>
          <w:i w:val="0"/>
          <w:sz w:val="18"/>
          <w:szCs w:val="18"/>
        </w:rPr>
        <w:t>1‘040</w:t>
      </w:r>
      <w:r w:rsidR="00917620" w:rsidRPr="0018359E">
        <w:rPr>
          <w:i w:val="0"/>
          <w:sz w:val="18"/>
          <w:szCs w:val="18"/>
        </w:rPr>
        <w:t>.00</w:t>
      </w:r>
      <w:r w:rsidR="008B5F5C" w:rsidRPr="0018359E">
        <w:rPr>
          <w:i w:val="0"/>
          <w:sz w:val="18"/>
          <w:szCs w:val="18"/>
        </w:rPr>
        <w:tab/>
      </w:r>
      <w:r w:rsidR="00917620" w:rsidRPr="0018359E">
        <w:rPr>
          <w:i w:val="0"/>
          <w:sz w:val="18"/>
          <w:szCs w:val="18"/>
        </w:rPr>
        <w:t>CHF</w:t>
      </w:r>
      <w:r w:rsidR="008B5F5C" w:rsidRPr="0018359E">
        <w:rPr>
          <w:i w:val="0"/>
          <w:sz w:val="18"/>
          <w:szCs w:val="18"/>
        </w:rPr>
        <w:t xml:space="preserve"> </w:t>
      </w:r>
      <w:r w:rsidR="00811C7B">
        <w:rPr>
          <w:i w:val="0"/>
          <w:sz w:val="18"/>
          <w:szCs w:val="18"/>
        </w:rPr>
        <w:tab/>
      </w:r>
      <w:r w:rsidR="008B5F5C" w:rsidRPr="0018359E">
        <w:rPr>
          <w:i w:val="0"/>
          <w:sz w:val="18"/>
          <w:szCs w:val="18"/>
        </w:rPr>
        <w:t>260</w:t>
      </w:r>
      <w:r w:rsidR="00917620" w:rsidRPr="0018359E">
        <w:rPr>
          <w:i w:val="0"/>
          <w:sz w:val="18"/>
          <w:szCs w:val="18"/>
        </w:rPr>
        <w:t>.00</w:t>
      </w:r>
      <w:r w:rsidR="008B5F5C" w:rsidRPr="0018359E">
        <w:rPr>
          <w:i w:val="0"/>
          <w:sz w:val="18"/>
          <w:szCs w:val="18"/>
        </w:rPr>
        <w:tab/>
      </w:r>
      <w:r w:rsidR="00917620" w:rsidRPr="0018359E">
        <w:rPr>
          <w:i w:val="0"/>
          <w:sz w:val="18"/>
          <w:szCs w:val="18"/>
        </w:rPr>
        <w:t>CHF</w:t>
      </w:r>
      <w:r w:rsidR="008B5F5C" w:rsidRPr="0018359E">
        <w:rPr>
          <w:i w:val="0"/>
          <w:sz w:val="18"/>
          <w:szCs w:val="18"/>
        </w:rPr>
        <w:t xml:space="preserve"> </w:t>
      </w:r>
      <w:r w:rsidR="00811C7B">
        <w:rPr>
          <w:i w:val="0"/>
          <w:sz w:val="18"/>
          <w:szCs w:val="18"/>
        </w:rPr>
        <w:tab/>
      </w:r>
      <w:r w:rsidR="008B5F5C" w:rsidRPr="0018359E">
        <w:rPr>
          <w:i w:val="0"/>
          <w:sz w:val="18"/>
          <w:szCs w:val="18"/>
        </w:rPr>
        <w:t>260</w:t>
      </w:r>
      <w:r w:rsidR="00917620" w:rsidRPr="0018359E">
        <w:rPr>
          <w:i w:val="0"/>
          <w:sz w:val="18"/>
          <w:szCs w:val="18"/>
        </w:rPr>
        <w:t>.00</w:t>
      </w:r>
    </w:p>
    <w:p w:rsidR="008B5F5C"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8B5F5C" w:rsidRPr="0018359E">
        <w:rPr>
          <w:i w:val="0"/>
          <w:sz w:val="18"/>
          <w:szCs w:val="18"/>
        </w:rPr>
        <w:t>Strom</w:t>
      </w:r>
      <w:r w:rsidR="008B5F5C" w:rsidRPr="0018359E">
        <w:rPr>
          <w:i w:val="0"/>
          <w:sz w:val="18"/>
          <w:szCs w:val="18"/>
        </w:rPr>
        <w:tab/>
      </w:r>
      <w:r w:rsidR="008B5F5C" w:rsidRPr="0018359E">
        <w:rPr>
          <w:i w:val="0"/>
          <w:sz w:val="18"/>
          <w:szCs w:val="18"/>
        </w:rPr>
        <w:tab/>
      </w:r>
      <w:r w:rsidR="008B5F5C" w:rsidRPr="0018359E">
        <w:rPr>
          <w:i w:val="0"/>
          <w:sz w:val="18"/>
          <w:szCs w:val="18"/>
        </w:rPr>
        <w:tab/>
      </w:r>
      <w:r w:rsidR="008B5F5C" w:rsidRPr="0018359E">
        <w:rPr>
          <w:i w:val="0"/>
          <w:sz w:val="18"/>
          <w:szCs w:val="18"/>
        </w:rPr>
        <w:tab/>
      </w:r>
      <w:r w:rsidR="008B5F5C" w:rsidRPr="0018359E">
        <w:rPr>
          <w:i w:val="0"/>
          <w:sz w:val="18"/>
          <w:szCs w:val="18"/>
        </w:rPr>
        <w:tab/>
      </w:r>
      <w:r w:rsidR="00917620" w:rsidRPr="0018359E">
        <w:rPr>
          <w:i w:val="0"/>
          <w:sz w:val="18"/>
          <w:szCs w:val="18"/>
        </w:rPr>
        <w:t>CHF</w:t>
      </w:r>
      <w:r w:rsidR="008B5F5C" w:rsidRPr="0018359E">
        <w:rPr>
          <w:i w:val="0"/>
          <w:sz w:val="18"/>
          <w:szCs w:val="18"/>
        </w:rPr>
        <w:t xml:space="preserve"> </w:t>
      </w:r>
      <w:r w:rsidR="00EE6E6C">
        <w:rPr>
          <w:i w:val="0"/>
          <w:sz w:val="18"/>
          <w:szCs w:val="18"/>
        </w:rPr>
        <w:tab/>
      </w:r>
      <w:r w:rsidR="008B5F5C" w:rsidRPr="0018359E">
        <w:rPr>
          <w:i w:val="0"/>
          <w:sz w:val="18"/>
          <w:szCs w:val="18"/>
        </w:rPr>
        <w:t>110</w:t>
      </w:r>
      <w:r w:rsidR="00917620" w:rsidRPr="0018359E">
        <w:rPr>
          <w:i w:val="0"/>
          <w:sz w:val="18"/>
          <w:szCs w:val="18"/>
        </w:rPr>
        <w:t>.00</w:t>
      </w:r>
      <w:r w:rsidR="008B5F5C" w:rsidRPr="0018359E">
        <w:rPr>
          <w:i w:val="0"/>
          <w:sz w:val="18"/>
          <w:szCs w:val="18"/>
        </w:rPr>
        <w:tab/>
      </w:r>
      <w:r w:rsidR="00917620" w:rsidRPr="0018359E">
        <w:rPr>
          <w:i w:val="0"/>
          <w:sz w:val="18"/>
          <w:szCs w:val="18"/>
        </w:rPr>
        <w:t>CHF</w:t>
      </w:r>
      <w:r w:rsidR="008B5F5C" w:rsidRPr="0018359E">
        <w:rPr>
          <w:i w:val="0"/>
          <w:sz w:val="18"/>
          <w:szCs w:val="18"/>
        </w:rPr>
        <w:t xml:space="preserve">   </w:t>
      </w:r>
      <w:r w:rsidR="00811C7B">
        <w:rPr>
          <w:i w:val="0"/>
          <w:sz w:val="18"/>
          <w:szCs w:val="18"/>
        </w:rPr>
        <w:tab/>
      </w:r>
      <w:r w:rsidR="008B5F5C" w:rsidRPr="0018359E">
        <w:rPr>
          <w:i w:val="0"/>
          <w:sz w:val="18"/>
          <w:szCs w:val="18"/>
        </w:rPr>
        <w:t>20</w:t>
      </w:r>
      <w:r w:rsidR="00917620" w:rsidRPr="0018359E">
        <w:rPr>
          <w:i w:val="0"/>
          <w:sz w:val="18"/>
          <w:szCs w:val="18"/>
        </w:rPr>
        <w:t>.00</w:t>
      </w:r>
      <w:r w:rsidR="008B5F5C" w:rsidRPr="0018359E">
        <w:rPr>
          <w:i w:val="0"/>
          <w:sz w:val="18"/>
          <w:szCs w:val="18"/>
        </w:rPr>
        <w:tab/>
      </w:r>
      <w:r w:rsidR="00917620" w:rsidRPr="0018359E">
        <w:rPr>
          <w:i w:val="0"/>
          <w:sz w:val="18"/>
          <w:szCs w:val="18"/>
        </w:rPr>
        <w:t>CHF</w:t>
      </w:r>
      <w:r w:rsidR="008B5F5C" w:rsidRPr="0018359E">
        <w:rPr>
          <w:i w:val="0"/>
          <w:sz w:val="18"/>
          <w:szCs w:val="18"/>
        </w:rPr>
        <w:t xml:space="preserve"> </w:t>
      </w:r>
      <w:r w:rsidR="00EE6E6C">
        <w:rPr>
          <w:i w:val="0"/>
          <w:sz w:val="18"/>
          <w:szCs w:val="18"/>
        </w:rPr>
        <w:tab/>
      </w:r>
      <w:r w:rsidR="008B5F5C" w:rsidRPr="0018359E">
        <w:rPr>
          <w:i w:val="0"/>
          <w:sz w:val="18"/>
          <w:szCs w:val="18"/>
        </w:rPr>
        <w:t>20</w:t>
      </w:r>
      <w:r w:rsidR="00917620" w:rsidRPr="0018359E">
        <w:rPr>
          <w:i w:val="0"/>
          <w:sz w:val="18"/>
          <w:szCs w:val="18"/>
        </w:rPr>
        <w:t>.00</w:t>
      </w:r>
    </w:p>
    <w:p w:rsidR="008B5F5C"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8B5F5C" w:rsidRPr="0018359E">
        <w:rPr>
          <w:i w:val="0"/>
          <w:sz w:val="18"/>
          <w:szCs w:val="18"/>
        </w:rPr>
        <w:t xml:space="preserve">Kommunikation inkl. </w:t>
      </w:r>
      <w:proofErr w:type="spellStart"/>
      <w:r w:rsidR="008B5F5C" w:rsidRPr="0018359E">
        <w:rPr>
          <w:i w:val="0"/>
          <w:sz w:val="18"/>
          <w:szCs w:val="18"/>
        </w:rPr>
        <w:t>Billag</w:t>
      </w:r>
      <w:proofErr w:type="spellEnd"/>
      <w:r w:rsidR="008B5F5C" w:rsidRPr="0018359E">
        <w:rPr>
          <w:i w:val="0"/>
          <w:sz w:val="18"/>
          <w:szCs w:val="18"/>
        </w:rPr>
        <w:tab/>
      </w:r>
      <w:r w:rsidR="008B5F5C" w:rsidRPr="0018359E">
        <w:rPr>
          <w:i w:val="0"/>
          <w:sz w:val="18"/>
          <w:szCs w:val="18"/>
        </w:rPr>
        <w:tab/>
      </w:r>
      <w:r w:rsidR="00917620" w:rsidRPr="0018359E">
        <w:rPr>
          <w:i w:val="0"/>
          <w:sz w:val="18"/>
          <w:szCs w:val="18"/>
        </w:rPr>
        <w:t>CHF</w:t>
      </w:r>
      <w:r w:rsidR="008B5F5C" w:rsidRPr="0018359E">
        <w:rPr>
          <w:i w:val="0"/>
          <w:sz w:val="18"/>
          <w:szCs w:val="18"/>
        </w:rPr>
        <w:t xml:space="preserve"> </w:t>
      </w:r>
      <w:r w:rsidR="00EE6E6C">
        <w:rPr>
          <w:i w:val="0"/>
          <w:sz w:val="18"/>
          <w:szCs w:val="18"/>
        </w:rPr>
        <w:tab/>
      </w:r>
      <w:r w:rsidR="008B5F5C" w:rsidRPr="0018359E">
        <w:rPr>
          <w:i w:val="0"/>
          <w:sz w:val="18"/>
          <w:szCs w:val="18"/>
        </w:rPr>
        <w:t>200</w:t>
      </w:r>
      <w:r w:rsidR="00917620" w:rsidRPr="0018359E">
        <w:rPr>
          <w:i w:val="0"/>
          <w:sz w:val="18"/>
          <w:szCs w:val="18"/>
        </w:rPr>
        <w:t>.00</w:t>
      </w:r>
      <w:r w:rsidR="008B5F5C" w:rsidRPr="0018359E">
        <w:rPr>
          <w:i w:val="0"/>
          <w:sz w:val="18"/>
          <w:szCs w:val="18"/>
        </w:rPr>
        <w:tab/>
      </w:r>
      <w:r w:rsidR="008B5F5C" w:rsidRPr="0018359E">
        <w:rPr>
          <w:i w:val="0"/>
          <w:sz w:val="18"/>
          <w:szCs w:val="18"/>
        </w:rPr>
        <w:tab/>
      </w:r>
    </w:p>
    <w:p w:rsidR="008B5F5C"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8B5F5C" w:rsidRPr="0018359E">
        <w:rPr>
          <w:i w:val="0"/>
          <w:sz w:val="18"/>
          <w:szCs w:val="18"/>
        </w:rPr>
        <w:t>Handy</w:t>
      </w:r>
      <w:r w:rsidR="008B5F5C" w:rsidRPr="0018359E">
        <w:rPr>
          <w:i w:val="0"/>
          <w:sz w:val="18"/>
          <w:szCs w:val="18"/>
        </w:rPr>
        <w:tab/>
      </w:r>
      <w:r w:rsidR="008B5F5C" w:rsidRPr="0018359E">
        <w:rPr>
          <w:i w:val="0"/>
          <w:sz w:val="18"/>
          <w:szCs w:val="18"/>
        </w:rPr>
        <w:tab/>
      </w:r>
      <w:r w:rsidR="008B5F5C" w:rsidRPr="0018359E">
        <w:rPr>
          <w:i w:val="0"/>
          <w:sz w:val="18"/>
          <w:szCs w:val="18"/>
        </w:rPr>
        <w:tab/>
      </w:r>
      <w:r w:rsidR="008B5F5C" w:rsidRPr="0018359E">
        <w:rPr>
          <w:i w:val="0"/>
          <w:sz w:val="18"/>
          <w:szCs w:val="18"/>
        </w:rPr>
        <w:tab/>
        <w:t xml:space="preserve"> </w:t>
      </w:r>
      <w:r w:rsidR="00EE6E6C">
        <w:rPr>
          <w:i w:val="0"/>
          <w:sz w:val="18"/>
          <w:szCs w:val="18"/>
        </w:rPr>
        <w:tab/>
      </w:r>
      <w:r w:rsidR="00917620" w:rsidRPr="0018359E">
        <w:rPr>
          <w:i w:val="0"/>
          <w:sz w:val="18"/>
          <w:szCs w:val="18"/>
        </w:rPr>
        <w:t>CHF</w:t>
      </w:r>
      <w:r w:rsidR="00917620" w:rsidRPr="0018359E" w:rsidDel="00917620">
        <w:rPr>
          <w:i w:val="0"/>
          <w:sz w:val="18"/>
          <w:szCs w:val="18"/>
        </w:rPr>
        <w:t xml:space="preserve"> </w:t>
      </w:r>
      <w:r w:rsidR="00EE6E6C">
        <w:rPr>
          <w:i w:val="0"/>
          <w:sz w:val="18"/>
          <w:szCs w:val="18"/>
        </w:rPr>
        <w:tab/>
      </w:r>
      <w:r w:rsidR="008B5F5C" w:rsidRPr="0018359E">
        <w:rPr>
          <w:i w:val="0"/>
          <w:sz w:val="18"/>
          <w:szCs w:val="18"/>
        </w:rPr>
        <w:t>70</w:t>
      </w:r>
      <w:r w:rsidR="00917620" w:rsidRPr="0018359E">
        <w:rPr>
          <w:i w:val="0"/>
          <w:sz w:val="18"/>
          <w:szCs w:val="18"/>
        </w:rPr>
        <w:t>.00</w:t>
      </w:r>
      <w:r w:rsidR="008B5F5C" w:rsidRPr="0018359E">
        <w:rPr>
          <w:i w:val="0"/>
          <w:sz w:val="18"/>
          <w:szCs w:val="18"/>
        </w:rPr>
        <w:tab/>
      </w:r>
      <w:r w:rsidR="00917620" w:rsidRPr="0018359E">
        <w:rPr>
          <w:i w:val="0"/>
          <w:sz w:val="18"/>
          <w:szCs w:val="18"/>
        </w:rPr>
        <w:t>CHF</w:t>
      </w:r>
      <w:r w:rsidR="00811C7B">
        <w:rPr>
          <w:i w:val="0"/>
          <w:sz w:val="18"/>
          <w:szCs w:val="18"/>
        </w:rPr>
        <w:tab/>
      </w:r>
      <w:r w:rsidR="008B5F5C" w:rsidRPr="0018359E">
        <w:rPr>
          <w:i w:val="0"/>
          <w:sz w:val="18"/>
          <w:szCs w:val="18"/>
        </w:rPr>
        <w:t>50</w:t>
      </w:r>
      <w:r w:rsidR="00917620" w:rsidRPr="0018359E">
        <w:rPr>
          <w:i w:val="0"/>
          <w:sz w:val="18"/>
          <w:szCs w:val="18"/>
        </w:rPr>
        <w:t>.00</w:t>
      </w:r>
      <w:r w:rsidR="008B5F5C" w:rsidRPr="0018359E">
        <w:rPr>
          <w:i w:val="0"/>
          <w:sz w:val="18"/>
          <w:szCs w:val="18"/>
        </w:rPr>
        <w:tab/>
      </w:r>
      <w:r w:rsidR="00917620" w:rsidRPr="0018359E">
        <w:rPr>
          <w:i w:val="0"/>
          <w:sz w:val="18"/>
          <w:szCs w:val="18"/>
        </w:rPr>
        <w:t xml:space="preserve">CHF </w:t>
      </w:r>
      <w:r w:rsidR="00EE6E6C">
        <w:rPr>
          <w:i w:val="0"/>
          <w:sz w:val="18"/>
          <w:szCs w:val="18"/>
        </w:rPr>
        <w:tab/>
      </w:r>
      <w:r w:rsidR="008B5F5C" w:rsidRPr="0018359E">
        <w:rPr>
          <w:i w:val="0"/>
          <w:sz w:val="18"/>
          <w:szCs w:val="18"/>
        </w:rPr>
        <w:t>50</w:t>
      </w:r>
      <w:r w:rsidR="00917620" w:rsidRPr="0018359E">
        <w:rPr>
          <w:i w:val="0"/>
          <w:sz w:val="18"/>
          <w:szCs w:val="18"/>
        </w:rPr>
        <w:t>.00</w:t>
      </w:r>
    </w:p>
    <w:p w:rsidR="008B5F5C"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lastRenderedPageBreak/>
        <w:tab/>
      </w:r>
      <w:r w:rsidR="008B5F5C" w:rsidRPr="0018359E">
        <w:rPr>
          <w:i w:val="0"/>
          <w:sz w:val="18"/>
          <w:szCs w:val="18"/>
        </w:rPr>
        <w:t>Krankenkassenprämien</w:t>
      </w:r>
      <w:r w:rsidR="008B5F5C" w:rsidRPr="0018359E">
        <w:rPr>
          <w:i w:val="0"/>
          <w:sz w:val="18"/>
          <w:szCs w:val="18"/>
        </w:rPr>
        <w:tab/>
      </w:r>
      <w:r w:rsidR="008B5F5C" w:rsidRPr="0018359E">
        <w:rPr>
          <w:i w:val="0"/>
          <w:sz w:val="18"/>
          <w:szCs w:val="18"/>
        </w:rPr>
        <w:tab/>
      </w:r>
      <w:r w:rsidR="00917620" w:rsidRPr="0018359E">
        <w:rPr>
          <w:i w:val="0"/>
          <w:sz w:val="18"/>
          <w:szCs w:val="18"/>
        </w:rPr>
        <w:t xml:space="preserve">CHF </w:t>
      </w:r>
      <w:r w:rsidR="00EE6E6C">
        <w:rPr>
          <w:i w:val="0"/>
          <w:sz w:val="18"/>
          <w:szCs w:val="18"/>
        </w:rPr>
        <w:tab/>
      </w:r>
      <w:r w:rsidR="008B5F5C" w:rsidRPr="0018359E">
        <w:rPr>
          <w:i w:val="0"/>
          <w:sz w:val="18"/>
          <w:szCs w:val="18"/>
        </w:rPr>
        <w:t>520.</w:t>
      </w:r>
      <w:r w:rsidR="00917620" w:rsidRPr="0018359E">
        <w:rPr>
          <w:i w:val="0"/>
          <w:sz w:val="18"/>
          <w:szCs w:val="18"/>
        </w:rPr>
        <w:t>00</w:t>
      </w:r>
      <w:r w:rsidR="008B5F5C" w:rsidRPr="0018359E">
        <w:rPr>
          <w:i w:val="0"/>
          <w:sz w:val="18"/>
          <w:szCs w:val="18"/>
        </w:rPr>
        <w:tab/>
      </w:r>
      <w:r w:rsidR="00917620" w:rsidRPr="0018359E">
        <w:rPr>
          <w:i w:val="0"/>
          <w:sz w:val="18"/>
          <w:szCs w:val="18"/>
        </w:rPr>
        <w:t xml:space="preserve">CHF </w:t>
      </w:r>
      <w:r w:rsidR="00811C7B">
        <w:rPr>
          <w:i w:val="0"/>
          <w:sz w:val="18"/>
          <w:szCs w:val="18"/>
        </w:rPr>
        <w:tab/>
      </w:r>
      <w:r w:rsidR="008B5F5C" w:rsidRPr="0018359E">
        <w:rPr>
          <w:i w:val="0"/>
          <w:sz w:val="18"/>
          <w:szCs w:val="18"/>
        </w:rPr>
        <w:t>140.</w:t>
      </w:r>
      <w:r w:rsidR="00917620" w:rsidRPr="0018359E">
        <w:rPr>
          <w:i w:val="0"/>
          <w:sz w:val="18"/>
          <w:szCs w:val="18"/>
        </w:rPr>
        <w:t>00</w:t>
      </w:r>
      <w:r w:rsidR="008B5F5C" w:rsidRPr="0018359E">
        <w:rPr>
          <w:i w:val="0"/>
          <w:sz w:val="18"/>
          <w:szCs w:val="18"/>
        </w:rPr>
        <w:tab/>
      </w:r>
      <w:r w:rsidR="00917620" w:rsidRPr="0018359E">
        <w:rPr>
          <w:i w:val="0"/>
          <w:sz w:val="18"/>
          <w:szCs w:val="18"/>
        </w:rPr>
        <w:t>CHF</w:t>
      </w:r>
      <w:r w:rsidR="00917620" w:rsidRPr="0018359E" w:rsidDel="00917620">
        <w:rPr>
          <w:i w:val="0"/>
          <w:sz w:val="18"/>
          <w:szCs w:val="18"/>
        </w:rPr>
        <w:t xml:space="preserve"> </w:t>
      </w:r>
      <w:r w:rsidR="00EE6E6C">
        <w:rPr>
          <w:i w:val="0"/>
          <w:sz w:val="18"/>
          <w:szCs w:val="18"/>
        </w:rPr>
        <w:tab/>
      </w:r>
      <w:r w:rsidR="008B5F5C" w:rsidRPr="0018359E">
        <w:rPr>
          <w:i w:val="0"/>
          <w:sz w:val="18"/>
          <w:szCs w:val="18"/>
        </w:rPr>
        <w:t>140</w:t>
      </w:r>
      <w:r w:rsidR="00917620" w:rsidRPr="0018359E">
        <w:rPr>
          <w:i w:val="0"/>
          <w:sz w:val="18"/>
          <w:szCs w:val="18"/>
        </w:rPr>
        <w:t>.00</w:t>
      </w:r>
    </w:p>
    <w:p w:rsidR="008B5F5C"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8B5F5C" w:rsidRPr="0018359E">
        <w:rPr>
          <w:i w:val="0"/>
          <w:sz w:val="18"/>
          <w:szCs w:val="18"/>
        </w:rPr>
        <w:t>Ungedeckte Krankheitskosten</w:t>
      </w:r>
      <w:r w:rsidR="008B5F5C" w:rsidRPr="0018359E">
        <w:rPr>
          <w:i w:val="0"/>
          <w:sz w:val="18"/>
          <w:szCs w:val="18"/>
        </w:rPr>
        <w:tab/>
      </w:r>
      <w:r w:rsidR="008B5F5C" w:rsidRPr="0018359E">
        <w:rPr>
          <w:i w:val="0"/>
          <w:sz w:val="18"/>
          <w:szCs w:val="18"/>
        </w:rPr>
        <w:tab/>
      </w:r>
      <w:r w:rsidR="00917620" w:rsidRPr="0018359E">
        <w:rPr>
          <w:i w:val="0"/>
          <w:sz w:val="18"/>
          <w:szCs w:val="18"/>
        </w:rPr>
        <w:t>CHF</w:t>
      </w:r>
      <w:r w:rsidR="00917620" w:rsidRPr="0018359E" w:rsidDel="00917620">
        <w:rPr>
          <w:i w:val="0"/>
          <w:sz w:val="18"/>
          <w:szCs w:val="18"/>
        </w:rPr>
        <w:t xml:space="preserve"> </w:t>
      </w:r>
      <w:r w:rsidR="00EE6E6C">
        <w:rPr>
          <w:i w:val="0"/>
          <w:sz w:val="18"/>
          <w:szCs w:val="18"/>
        </w:rPr>
        <w:tab/>
      </w:r>
      <w:r w:rsidR="008B5F5C" w:rsidRPr="0018359E">
        <w:rPr>
          <w:i w:val="0"/>
          <w:sz w:val="18"/>
          <w:szCs w:val="18"/>
        </w:rPr>
        <w:t>160</w:t>
      </w:r>
      <w:r w:rsidR="00917620" w:rsidRPr="0018359E">
        <w:rPr>
          <w:i w:val="0"/>
          <w:sz w:val="18"/>
          <w:szCs w:val="18"/>
        </w:rPr>
        <w:t>.00</w:t>
      </w:r>
      <w:r w:rsidR="008B5F5C" w:rsidRPr="0018359E">
        <w:rPr>
          <w:i w:val="0"/>
          <w:sz w:val="18"/>
          <w:szCs w:val="18"/>
        </w:rPr>
        <w:tab/>
      </w:r>
      <w:r w:rsidR="00917620" w:rsidRPr="0018359E">
        <w:rPr>
          <w:i w:val="0"/>
          <w:sz w:val="18"/>
          <w:szCs w:val="18"/>
        </w:rPr>
        <w:t>CHF</w:t>
      </w:r>
      <w:r w:rsidR="00EE6E6C">
        <w:rPr>
          <w:i w:val="0"/>
          <w:sz w:val="18"/>
          <w:szCs w:val="18"/>
        </w:rPr>
        <w:tab/>
      </w:r>
      <w:r w:rsidR="008B5F5C" w:rsidRPr="0018359E">
        <w:rPr>
          <w:i w:val="0"/>
          <w:sz w:val="18"/>
          <w:szCs w:val="18"/>
        </w:rPr>
        <w:t>45</w:t>
      </w:r>
      <w:r w:rsidR="00917620" w:rsidRPr="0018359E">
        <w:rPr>
          <w:i w:val="0"/>
          <w:sz w:val="18"/>
          <w:szCs w:val="18"/>
        </w:rPr>
        <w:t>.00</w:t>
      </w:r>
      <w:r w:rsidR="00EE6E6C">
        <w:rPr>
          <w:i w:val="0"/>
          <w:sz w:val="18"/>
          <w:szCs w:val="18"/>
        </w:rPr>
        <w:tab/>
      </w:r>
      <w:r w:rsidR="00917620" w:rsidRPr="0018359E">
        <w:rPr>
          <w:i w:val="0"/>
          <w:sz w:val="18"/>
          <w:szCs w:val="18"/>
        </w:rPr>
        <w:t xml:space="preserve">CHF </w:t>
      </w:r>
      <w:r w:rsidR="00EE6E6C">
        <w:rPr>
          <w:i w:val="0"/>
          <w:sz w:val="18"/>
          <w:szCs w:val="18"/>
        </w:rPr>
        <w:tab/>
      </w:r>
      <w:r w:rsidR="008B5F5C" w:rsidRPr="0018359E">
        <w:rPr>
          <w:i w:val="0"/>
          <w:sz w:val="18"/>
          <w:szCs w:val="18"/>
        </w:rPr>
        <w:t>45</w:t>
      </w:r>
      <w:r w:rsidR="00917620" w:rsidRPr="0018359E">
        <w:rPr>
          <w:i w:val="0"/>
          <w:sz w:val="18"/>
          <w:szCs w:val="18"/>
        </w:rPr>
        <w:t>.00</w:t>
      </w:r>
    </w:p>
    <w:p w:rsidR="008B5F5C"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8B5F5C" w:rsidRPr="0018359E">
        <w:rPr>
          <w:i w:val="0"/>
          <w:sz w:val="18"/>
          <w:szCs w:val="18"/>
        </w:rPr>
        <w:t>Hausrat/Haftpflichtversicherung</w:t>
      </w:r>
      <w:r w:rsidR="008B5F5C" w:rsidRPr="0018359E">
        <w:rPr>
          <w:i w:val="0"/>
          <w:sz w:val="18"/>
          <w:szCs w:val="18"/>
        </w:rPr>
        <w:tab/>
      </w:r>
      <w:r w:rsidR="00917620" w:rsidRPr="0018359E">
        <w:rPr>
          <w:i w:val="0"/>
          <w:sz w:val="18"/>
          <w:szCs w:val="18"/>
        </w:rPr>
        <w:t xml:space="preserve">CHF </w:t>
      </w:r>
      <w:r w:rsidR="00EE6E6C">
        <w:rPr>
          <w:i w:val="0"/>
          <w:sz w:val="18"/>
          <w:szCs w:val="18"/>
        </w:rPr>
        <w:tab/>
      </w:r>
      <w:r w:rsidR="008B5F5C" w:rsidRPr="0018359E">
        <w:rPr>
          <w:i w:val="0"/>
          <w:sz w:val="18"/>
          <w:szCs w:val="18"/>
        </w:rPr>
        <w:t>120</w:t>
      </w:r>
      <w:r w:rsidR="00917620" w:rsidRPr="0018359E">
        <w:rPr>
          <w:i w:val="0"/>
          <w:sz w:val="18"/>
          <w:szCs w:val="18"/>
        </w:rPr>
        <w:t>.00</w:t>
      </w:r>
      <w:r w:rsidR="008B5F5C" w:rsidRPr="0018359E">
        <w:rPr>
          <w:i w:val="0"/>
          <w:sz w:val="18"/>
          <w:szCs w:val="18"/>
        </w:rPr>
        <w:tab/>
      </w:r>
      <w:r w:rsidR="008B5F5C" w:rsidRPr="0018359E">
        <w:rPr>
          <w:i w:val="0"/>
          <w:sz w:val="18"/>
          <w:szCs w:val="18"/>
        </w:rPr>
        <w:tab/>
      </w:r>
    </w:p>
    <w:p w:rsidR="008B5F5C"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8B5F5C" w:rsidRPr="0018359E">
        <w:rPr>
          <w:i w:val="0"/>
          <w:sz w:val="18"/>
          <w:szCs w:val="18"/>
        </w:rPr>
        <w:t>Auto</w:t>
      </w:r>
      <w:r w:rsidR="008B5F5C" w:rsidRPr="0018359E">
        <w:rPr>
          <w:i w:val="0"/>
          <w:sz w:val="18"/>
          <w:szCs w:val="18"/>
        </w:rPr>
        <w:tab/>
      </w:r>
      <w:r w:rsidR="008B5F5C" w:rsidRPr="0018359E">
        <w:rPr>
          <w:i w:val="0"/>
          <w:sz w:val="18"/>
          <w:szCs w:val="18"/>
        </w:rPr>
        <w:tab/>
      </w:r>
      <w:r w:rsidR="008B5F5C" w:rsidRPr="0018359E">
        <w:rPr>
          <w:i w:val="0"/>
          <w:sz w:val="18"/>
          <w:szCs w:val="18"/>
        </w:rPr>
        <w:tab/>
      </w:r>
      <w:r w:rsidR="008B5F5C" w:rsidRPr="0018359E">
        <w:rPr>
          <w:i w:val="0"/>
          <w:sz w:val="18"/>
          <w:szCs w:val="18"/>
        </w:rPr>
        <w:tab/>
      </w:r>
      <w:r w:rsidR="00EE6E6C">
        <w:rPr>
          <w:i w:val="0"/>
          <w:sz w:val="18"/>
          <w:szCs w:val="18"/>
        </w:rPr>
        <w:tab/>
      </w:r>
      <w:r w:rsidR="00917620" w:rsidRPr="0018359E">
        <w:rPr>
          <w:i w:val="0"/>
          <w:sz w:val="18"/>
          <w:szCs w:val="18"/>
        </w:rPr>
        <w:t>CHF</w:t>
      </w:r>
      <w:r w:rsidR="008B5F5C" w:rsidRPr="0018359E">
        <w:rPr>
          <w:i w:val="0"/>
          <w:sz w:val="18"/>
          <w:szCs w:val="18"/>
        </w:rPr>
        <w:t xml:space="preserve"> </w:t>
      </w:r>
      <w:r w:rsidR="00EE6E6C">
        <w:rPr>
          <w:i w:val="0"/>
          <w:sz w:val="18"/>
          <w:szCs w:val="18"/>
        </w:rPr>
        <w:tab/>
      </w:r>
      <w:r w:rsidR="008B5F5C" w:rsidRPr="0018359E">
        <w:rPr>
          <w:i w:val="0"/>
          <w:sz w:val="18"/>
          <w:szCs w:val="18"/>
        </w:rPr>
        <w:t>6</w:t>
      </w:r>
      <w:r w:rsidR="00F6740C" w:rsidRPr="0018359E">
        <w:rPr>
          <w:i w:val="0"/>
          <w:sz w:val="18"/>
          <w:szCs w:val="18"/>
        </w:rPr>
        <w:t>5</w:t>
      </w:r>
      <w:r w:rsidR="008B5F5C" w:rsidRPr="0018359E">
        <w:rPr>
          <w:i w:val="0"/>
          <w:sz w:val="18"/>
          <w:szCs w:val="18"/>
        </w:rPr>
        <w:t>0</w:t>
      </w:r>
      <w:r w:rsidR="00917620" w:rsidRPr="0018359E">
        <w:rPr>
          <w:i w:val="0"/>
          <w:sz w:val="18"/>
          <w:szCs w:val="18"/>
        </w:rPr>
        <w:t>.00</w:t>
      </w:r>
    </w:p>
    <w:p w:rsidR="008B5F5C"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8B5F5C" w:rsidRPr="0018359E">
        <w:rPr>
          <w:i w:val="0"/>
          <w:sz w:val="18"/>
          <w:szCs w:val="18"/>
        </w:rPr>
        <w:t xml:space="preserve">Abonnemente </w:t>
      </w:r>
      <w:proofErr w:type="spellStart"/>
      <w:r w:rsidR="008B5F5C" w:rsidRPr="0018359E">
        <w:rPr>
          <w:i w:val="0"/>
          <w:sz w:val="18"/>
          <w:szCs w:val="18"/>
        </w:rPr>
        <w:t>öV</w:t>
      </w:r>
      <w:proofErr w:type="spellEnd"/>
      <w:r w:rsidR="008B5F5C" w:rsidRPr="0018359E">
        <w:rPr>
          <w:i w:val="0"/>
          <w:sz w:val="18"/>
          <w:szCs w:val="18"/>
        </w:rPr>
        <w:tab/>
      </w:r>
      <w:r w:rsidR="008B5F5C" w:rsidRPr="0018359E">
        <w:rPr>
          <w:i w:val="0"/>
          <w:sz w:val="18"/>
          <w:szCs w:val="18"/>
        </w:rPr>
        <w:tab/>
      </w:r>
      <w:r w:rsidR="008B5F5C" w:rsidRPr="0018359E">
        <w:rPr>
          <w:i w:val="0"/>
          <w:sz w:val="18"/>
          <w:szCs w:val="18"/>
        </w:rPr>
        <w:tab/>
      </w:r>
      <w:r w:rsidR="008A076D">
        <w:rPr>
          <w:i w:val="0"/>
          <w:sz w:val="18"/>
          <w:szCs w:val="18"/>
        </w:rPr>
        <w:tab/>
      </w:r>
      <w:r w:rsidR="008A076D">
        <w:rPr>
          <w:i w:val="0"/>
          <w:sz w:val="18"/>
          <w:szCs w:val="18"/>
        </w:rPr>
        <w:tab/>
      </w:r>
      <w:r w:rsidR="00917620" w:rsidRPr="0018359E">
        <w:rPr>
          <w:i w:val="0"/>
          <w:sz w:val="18"/>
          <w:szCs w:val="18"/>
        </w:rPr>
        <w:t>CHF</w:t>
      </w:r>
      <w:r w:rsidR="008B5F5C" w:rsidRPr="0018359E">
        <w:rPr>
          <w:i w:val="0"/>
          <w:sz w:val="18"/>
          <w:szCs w:val="18"/>
        </w:rPr>
        <w:t xml:space="preserve"> </w:t>
      </w:r>
      <w:r w:rsidR="00EE6E6C">
        <w:rPr>
          <w:i w:val="0"/>
          <w:sz w:val="18"/>
          <w:szCs w:val="18"/>
        </w:rPr>
        <w:tab/>
      </w:r>
      <w:r w:rsidR="008B5F5C" w:rsidRPr="0018359E">
        <w:rPr>
          <w:i w:val="0"/>
          <w:sz w:val="18"/>
          <w:szCs w:val="18"/>
        </w:rPr>
        <w:t>45.75</w:t>
      </w:r>
      <w:r w:rsidR="008B5F5C" w:rsidRPr="0018359E">
        <w:rPr>
          <w:i w:val="0"/>
          <w:sz w:val="18"/>
          <w:szCs w:val="18"/>
        </w:rPr>
        <w:tab/>
      </w:r>
      <w:r w:rsidR="00917620" w:rsidRPr="0018359E">
        <w:rPr>
          <w:i w:val="0"/>
          <w:sz w:val="18"/>
          <w:szCs w:val="18"/>
        </w:rPr>
        <w:t>CHF</w:t>
      </w:r>
      <w:r w:rsidR="008B5F5C" w:rsidRPr="0018359E">
        <w:rPr>
          <w:i w:val="0"/>
          <w:sz w:val="18"/>
          <w:szCs w:val="18"/>
        </w:rPr>
        <w:t xml:space="preserve"> </w:t>
      </w:r>
      <w:r w:rsidR="00EE6E6C">
        <w:rPr>
          <w:i w:val="0"/>
          <w:sz w:val="18"/>
          <w:szCs w:val="18"/>
        </w:rPr>
        <w:tab/>
      </w:r>
      <w:r w:rsidR="008B5F5C" w:rsidRPr="0018359E">
        <w:rPr>
          <w:i w:val="0"/>
          <w:sz w:val="18"/>
          <w:szCs w:val="18"/>
        </w:rPr>
        <w:t>45.75</w:t>
      </w:r>
    </w:p>
    <w:p w:rsidR="008B5F5C"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8B5F5C" w:rsidRPr="0018359E">
        <w:rPr>
          <w:i w:val="0"/>
          <w:sz w:val="18"/>
          <w:szCs w:val="18"/>
        </w:rPr>
        <w:t>Schulgeld</w:t>
      </w:r>
      <w:r w:rsidR="008B5F5C" w:rsidRPr="0018359E">
        <w:rPr>
          <w:i w:val="0"/>
          <w:sz w:val="18"/>
          <w:szCs w:val="18"/>
        </w:rPr>
        <w:tab/>
      </w:r>
      <w:r w:rsidR="008B5F5C" w:rsidRPr="0018359E">
        <w:rPr>
          <w:i w:val="0"/>
          <w:sz w:val="18"/>
          <w:szCs w:val="18"/>
        </w:rPr>
        <w:tab/>
      </w:r>
      <w:r w:rsidR="008B5F5C" w:rsidRPr="0018359E">
        <w:rPr>
          <w:i w:val="0"/>
          <w:sz w:val="18"/>
          <w:szCs w:val="18"/>
        </w:rPr>
        <w:tab/>
      </w:r>
      <w:r w:rsidR="008B5F5C" w:rsidRPr="0018359E">
        <w:rPr>
          <w:i w:val="0"/>
          <w:sz w:val="18"/>
          <w:szCs w:val="18"/>
        </w:rPr>
        <w:tab/>
      </w:r>
      <w:r w:rsidR="008A076D">
        <w:rPr>
          <w:i w:val="0"/>
          <w:sz w:val="18"/>
          <w:szCs w:val="18"/>
        </w:rPr>
        <w:tab/>
      </w:r>
      <w:r w:rsidR="008A076D">
        <w:rPr>
          <w:i w:val="0"/>
          <w:sz w:val="18"/>
          <w:szCs w:val="18"/>
        </w:rPr>
        <w:tab/>
      </w:r>
      <w:r w:rsidR="00917620" w:rsidRPr="0018359E">
        <w:rPr>
          <w:i w:val="0"/>
          <w:sz w:val="18"/>
          <w:szCs w:val="18"/>
        </w:rPr>
        <w:t>CHF</w:t>
      </w:r>
      <w:r w:rsidR="008B5F5C" w:rsidRPr="0018359E">
        <w:rPr>
          <w:i w:val="0"/>
          <w:sz w:val="18"/>
          <w:szCs w:val="18"/>
        </w:rPr>
        <w:t xml:space="preserve"> </w:t>
      </w:r>
      <w:r w:rsidR="00EE6E6C">
        <w:rPr>
          <w:i w:val="0"/>
          <w:sz w:val="18"/>
          <w:szCs w:val="18"/>
        </w:rPr>
        <w:tab/>
      </w:r>
      <w:r w:rsidR="008B5F5C" w:rsidRPr="0018359E">
        <w:rPr>
          <w:i w:val="0"/>
          <w:sz w:val="18"/>
          <w:szCs w:val="18"/>
        </w:rPr>
        <w:t>530</w:t>
      </w:r>
      <w:r w:rsidR="00917620" w:rsidRPr="0018359E">
        <w:rPr>
          <w:i w:val="0"/>
          <w:sz w:val="18"/>
          <w:szCs w:val="18"/>
        </w:rPr>
        <w:t>.00</w:t>
      </w:r>
    </w:p>
    <w:p w:rsidR="008B5F5C"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8B5F5C" w:rsidRPr="0018359E">
        <w:rPr>
          <w:i w:val="0"/>
          <w:sz w:val="18"/>
          <w:szCs w:val="18"/>
        </w:rPr>
        <w:t>Verpflegung in der Schule</w:t>
      </w:r>
      <w:r w:rsidR="008B5F5C" w:rsidRPr="0018359E">
        <w:rPr>
          <w:i w:val="0"/>
          <w:sz w:val="18"/>
          <w:szCs w:val="18"/>
        </w:rPr>
        <w:tab/>
      </w:r>
      <w:r w:rsidR="008B5F5C" w:rsidRPr="0018359E">
        <w:rPr>
          <w:i w:val="0"/>
          <w:sz w:val="18"/>
          <w:szCs w:val="18"/>
        </w:rPr>
        <w:tab/>
      </w:r>
      <w:r w:rsidR="008A076D">
        <w:rPr>
          <w:i w:val="0"/>
          <w:sz w:val="18"/>
          <w:szCs w:val="18"/>
        </w:rPr>
        <w:tab/>
      </w:r>
      <w:r w:rsidR="008A076D">
        <w:rPr>
          <w:i w:val="0"/>
          <w:sz w:val="18"/>
          <w:szCs w:val="18"/>
        </w:rPr>
        <w:tab/>
      </w:r>
      <w:r w:rsidR="00C85147">
        <w:rPr>
          <w:i w:val="0"/>
          <w:sz w:val="18"/>
          <w:szCs w:val="18"/>
        </w:rPr>
        <w:t>CHF</w:t>
      </w:r>
      <w:r w:rsidR="008B5F5C" w:rsidRPr="0018359E">
        <w:rPr>
          <w:i w:val="0"/>
          <w:sz w:val="18"/>
          <w:szCs w:val="18"/>
        </w:rPr>
        <w:t xml:space="preserve"> </w:t>
      </w:r>
      <w:r w:rsidR="00EE6E6C">
        <w:rPr>
          <w:i w:val="0"/>
          <w:sz w:val="18"/>
          <w:szCs w:val="18"/>
        </w:rPr>
        <w:tab/>
      </w:r>
      <w:r w:rsidR="008B5F5C" w:rsidRPr="0018359E">
        <w:rPr>
          <w:i w:val="0"/>
          <w:sz w:val="18"/>
          <w:szCs w:val="18"/>
        </w:rPr>
        <w:t>80</w:t>
      </w:r>
      <w:r w:rsidR="00917620" w:rsidRPr="0018359E">
        <w:rPr>
          <w:i w:val="0"/>
          <w:sz w:val="18"/>
          <w:szCs w:val="18"/>
        </w:rPr>
        <w:t>.00</w:t>
      </w:r>
    </w:p>
    <w:p w:rsidR="008B5F5C"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8B5F5C" w:rsidRPr="0018359E">
        <w:rPr>
          <w:i w:val="0"/>
          <w:sz w:val="18"/>
          <w:szCs w:val="18"/>
        </w:rPr>
        <w:t>Theater- und Opernabonnement</w:t>
      </w:r>
      <w:r w:rsidR="008B5F5C" w:rsidRPr="0018359E">
        <w:rPr>
          <w:i w:val="0"/>
          <w:sz w:val="18"/>
          <w:szCs w:val="18"/>
        </w:rPr>
        <w:tab/>
      </w:r>
      <w:r w:rsidR="00917620" w:rsidRPr="0018359E">
        <w:rPr>
          <w:i w:val="0"/>
          <w:sz w:val="18"/>
          <w:szCs w:val="18"/>
        </w:rPr>
        <w:t>CHF</w:t>
      </w:r>
      <w:r w:rsidR="00917620" w:rsidRPr="0018359E" w:rsidDel="00917620">
        <w:rPr>
          <w:i w:val="0"/>
          <w:sz w:val="18"/>
          <w:szCs w:val="18"/>
        </w:rPr>
        <w:t xml:space="preserve"> </w:t>
      </w:r>
      <w:r w:rsidR="00EE6E6C">
        <w:rPr>
          <w:i w:val="0"/>
          <w:sz w:val="18"/>
          <w:szCs w:val="18"/>
        </w:rPr>
        <w:tab/>
      </w:r>
      <w:r w:rsidR="008B5F5C" w:rsidRPr="0018359E">
        <w:rPr>
          <w:i w:val="0"/>
          <w:sz w:val="18"/>
          <w:szCs w:val="18"/>
        </w:rPr>
        <w:t>200</w:t>
      </w:r>
      <w:r w:rsidR="00917620" w:rsidRPr="0018359E">
        <w:rPr>
          <w:i w:val="0"/>
          <w:sz w:val="18"/>
          <w:szCs w:val="18"/>
        </w:rPr>
        <w:t>.00</w:t>
      </w:r>
    </w:p>
    <w:p w:rsidR="008B5F5C"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8B5F5C" w:rsidRPr="0018359E">
        <w:rPr>
          <w:i w:val="0"/>
          <w:sz w:val="18"/>
          <w:szCs w:val="18"/>
        </w:rPr>
        <w:t xml:space="preserve">Auswärts </w:t>
      </w:r>
      <w:proofErr w:type="spellStart"/>
      <w:r w:rsidR="008B5F5C" w:rsidRPr="0018359E">
        <w:rPr>
          <w:i w:val="0"/>
          <w:sz w:val="18"/>
          <w:szCs w:val="18"/>
        </w:rPr>
        <w:t>Essen</w:t>
      </w:r>
      <w:proofErr w:type="spellEnd"/>
      <w:r w:rsidR="008B5F5C" w:rsidRPr="0018359E">
        <w:rPr>
          <w:i w:val="0"/>
          <w:sz w:val="18"/>
          <w:szCs w:val="18"/>
        </w:rPr>
        <w:tab/>
      </w:r>
      <w:r w:rsidR="008B5F5C" w:rsidRPr="0018359E">
        <w:rPr>
          <w:i w:val="0"/>
          <w:sz w:val="18"/>
          <w:szCs w:val="18"/>
        </w:rPr>
        <w:tab/>
      </w:r>
      <w:r w:rsidR="008B5F5C" w:rsidRPr="0018359E">
        <w:rPr>
          <w:i w:val="0"/>
          <w:sz w:val="18"/>
          <w:szCs w:val="18"/>
        </w:rPr>
        <w:tab/>
      </w:r>
      <w:r w:rsidR="00521DD4">
        <w:rPr>
          <w:i w:val="0"/>
          <w:sz w:val="18"/>
          <w:szCs w:val="18"/>
        </w:rPr>
        <w:tab/>
      </w:r>
      <w:r w:rsidR="00917620" w:rsidRPr="0018359E">
        <w:rPr>
          <w:i w:val="0"/>
          <w:sz w:val="18"/>
          <w:szCs w:val="18"/>
        </w:rPr>
        <w:t>CHF</w:t>
      </w:r>
      <w:r w:rsidR="008B5F5C" w:rsidRPr="0018359E">
        <w:rPr>
          <w:i w:val="0"/>
          <w:sz w:val="18"/>
          <w:szCs w:val="18"/>
        </w:rPr>
        <w:t xml:space="preserve"> </w:t>
      </w:r>
      <w:r w:rsidR="00EE6E6C">
        <w:rPr>
          <w:i w:val="0"/>
          <w:sz w:val="18"/>
          <w:szCs w:val="18"/>
        </w:rPr>
        <w:tab/>
      </w:r>
      <w:r w:rsidR="008B5F5C" w:rsidRPr="0018359E">
        <w:rPr>
          <w:i w:val="0"/>
          <w:sz w:val="18"/>
          <w:szCs w:val="18"/>
        </w:rPr>
        <w:t>400</w:t>
      </w:r>
      <w:r w:rsidR="00917620" w:rsidRPr="0018359E">
        <w:rPr>
          <w:i w:val="0"/>
          <w:sz w:val="18"/>
          <w:szCs w:val="18"/>
        </w:rPr>
        <w:t>.00</w:t>
      </w:r>
    </w:p>
    <w:p w:rsidR="008B5F5C"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8B5F5C" w:rsidRPr="0018359E">
        <w:rPr>
          <w:i w:val="0"/>
          <w:sz w:val="18"/>
          <w:szCs w:val="18"/>
        </w:rPr>
        <w:t>Reiten</w:t>
      </w:r>
      <w:r w:rsidR="008B5F5C" w:rsidRPr="0018359E">
        <w:rPr>
          <w:i w:val="0"/>
          <w:sz w:val="18"/>
          <w:szCs w:val="18"/>
        </w:rPr>
        <w:tab/>
      </w:r>
      <w:r w:rsidR="008B5F5C" w:rsidRPr="0018359E">
        <w:rPr>
          <w:i w:val="0"/>
          <w:sz w:val="18"/>
          <w:szCs w:val="18"/>
        </w:rPr>
        <w:tab/>
      </w:r>
      <w:r w:rsidR="008B5F5C" w:rsidRPr="0018359E">
        <w:rPr>
          <w:i w:val="0"/>
          <w:sz w:val="18"/>
          <w:szCs w:val="18"/>
        </w:rPr>
        <w:tab/>
      </w:r>
      <w:r w:rsidR="008B5F5C" w:rsidRPr="0018359E">
        <w:rPr>
          <w:i w:val="0"/>
          <w:sz w:val="18"/>
          <w:szCs w:val="18"/>
        </w:rPr>
        <w:tab/>
      </w:r>
      <w:r w:rsidR="008B5F5C" w:rsidRPr="0018359E">
        <w:rPr>
          <w:i w:val="0"/>
          <w:sz w:val="18"/>
          <w:szCs w:val="18"/>
        </w:rPr>
        <w:tab/>
      </w:r>
      <w:r w:rsidR="008A076D">
        <w:rPr>
          <w:i w:val="0"/>
          <w:sz w:val="18"/>
          <w:szCs w:val="18"/>
        </w:rPr>
        <w:tab/>
      </w:r>
      <w:r w:rsidR="008A076D">
        <w:rPr>
          <w:i w:val="0"/>
          <w:sz w:val="18"/>
          <w:szCs w:val="18"/>
        </w:rPr>
        <w:tab/>
      </w:r>
      <w:r w:rsidR="00917620" w:rsidRPr="0018359E">
        <w:rPr>
          <w:i w:val="0"/>
          <w:sz w:val="18"/>
          <w:szCs w:val="18"/>
        </w:rPr>
        <w:t>CHF</w:t>
      </w:r>
      <w:r w:rsidR="008B5F5C" w:rsidRPr="0018359E">
        <w:rPr>
          <w:i w:val="0"/>
          <w:sz w:val="18"/>
          <w:szCs w:val="18"/>
        </w:rPr>
        <w:t xml:space="preserve"> </w:t>
      </w:r>
      <w:r w:rsidR="00EE6E6C">
        <w:rPr>
          <w:i w:val="0"/>
          <w:sz w:val="18"/>
          <w:szCs w:val="18"/>
        </w:rPr>
        <w:tab/>
      </w:r>
      <w:r w:rsidR="008B5F5C" w:rsidRPr="0018359E">
        <w:rPr>
          <w:i w:val="0"/>
          <w:sz w:val="18"/>
          <w:szCs w:val="18"/>
        </w:rPr>
        <w:t>100</w:t>
      </w:r>
      <w:r w:rsidR="00917620" w:rsidRPr="0018359E">
        <w:rPr>
          <w:i w:val="0"/>
          <w:sz w:val="18"/>
          <w:szCs w:val="18"/>
        </w:rPr>
        <w:t>.00</w:t>
      </w:r>
      <w:r w:rsidR="008B5F5C" w:rsidRPr="0018359E">
        <w:rPr>
          <w:i w:val="0"/>
          <w:sz w:val="18"/>
          <w:szCs w:val="18"/>
        </w:rPr>
        <w:tab/>
      </w:r>
      <w:r w:rsidR="00917620" w:rsidRPr="0018359E">
        <w:rPr>
          <w:i w:val="0"/>
          <w:sz w:val="18"/>
          <w:szCs w:val="18"/>
        </w:rPr>
        <w:t>CHF</w:t>
      </w:r>
      <w:r w:rsidR="008B5F5C" w:rsidRPr="0018359E">
        <w:rPr>
          <w:i w:val="0"/>
          <w:sz w:val="18"/>
          <w:szCs w:val="18"/>
        </w:rPr>
        <w:t xml:space="preserve"> </w:t>
      </w:r>
      <w:r w:rsidR="00811C7B">
        <w:rPr>
          <w:i w:val="0"/>
          <w:sz w:val="18"/>
          <w:szCs w:val="18"/>
        </w:rPr>
        <w:tab/>
      </w:r>
      <w:r w:rsidR="008B5F5C" w:rsidRPr="0018359E">
        <w:rPr>
          <w:i w:val="0"/>
          <w:sz w:val="18"/>
          <w:szCs w:val="18"/>
        </w:rPr>
        <w:t>100</w:t>
      </w:r>
      <w:r w:rsidR="00917620" w:rsidRPr="0018359E">
        <w:rPr>
          <w:i w:val="0"/>
          <w:sz w:val="18"/>
          <w:szCs w:val="18"/>
        </w:rPr>
        <w:t>.00</w:t>
      </w:r>
    </w:p>
    <w:p w:rsidR="008B5F5C"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8B5F5C" w:rsidRPr="0018359E">
        <w:rPr>
          <w:i w:val="0"/>
          <w:sz w:val="18"/>
          <w:szCs w:val="18"/>
        </w:rPr>
        <w:t>Musikstunden inkl. Instrumentenmiete</w:t>
      </w:r>
      <w:r w:rsidR="008B5F5C" w:rsidRPr="0018359E">
        <w:rPr>
          <w:i w:val="0"/>
          <w:sz w:val="18"/>
          <w:szCs w:val="18"/>
        </w:rPr>
        <w:tab/>
      </w:r>
      <w:r w:rsidR="00917620" w:rsidRPr="0018359E">
        <w:rPr>
          <w:i w:val="0"/>
          <w:sz w:val="18"/>
          <w:szCs w:val="18"/>
        </w:rPr>
        <w:tab/>
        <w:t>CHF</w:t>
      </w:r>
      <w:r w:rsidR="00917620" w:rsidRPr="0018359E" w:rsidDel="00917620">
        <w:rPr>
          <w:i w:val="0"/>
          <w:sz w:val="18"/>
          <w:szCs w:val="18"/>
        </w:rPr>
        <w:t xml:space="preserve"> </w:t>
      </w:r>
      <w:r w:rsidR="00811C7B">
        <w:rPr>
          <w:i w:val="0"/>
          <w:sz w:val="18"/>
          <w:szCs w:val="18"/>
        </w:rPr>
        <w:tab/>
      </w:r>
      <w:r w:rsidR="008B5F5C" w:rsidRPr="0018359E">
        <w:rPr>
          <w:i w:val="0"/>
          <w:sz w:val="18"/>
          <w:szCs w:val="18"/>
        </w:rPr>
        <w:t>250</w:t>
      </w:r>
      <w:r w:rsidR="00917620" w:rsidRPr="0018359E">
        <w:rPr>
          <w:i w:val="0"/>
          <w:sz w:val="18"/>
          <w:szCs w:val="18"/>
        </w:rPr>
        <w:t>.00</w:t>
      </w:r>
      <w:r w:rsidR="008B5F5C" w:rsidRPr="0018359E">
        <w:rPr>
          <w:i w:val="0"/>
          <w:sz w:val="18"/>
          <w:szCs w:val="18"/>
        </w:rPr>
        <w:tab/>
      </w:r>
      <w:r w:rsidR="00917620" w:rsidRPr="0018359E">
        <w:rPr>
          <w:i w:val="0"/>
          <w:sz w:val="18"/>
          <w:szCs w:val="18"/>
        </w:rPr>
        <w:t>CHF</w:t>
      </w:r>
      <w:r w:rsidR="008B5F5C" w:rsidRPr="0018359E">
        <w:rPr>
          <w:i w:val="0"/>
          <w:sz w:val="18"/>
          <w:szCs w:val="18"/>
        </w:rPr>
        <w:t xml:space="preserve"> </w:t>
      </w:r>
      <w:r w:rsidR="00811C7B">
        <w:rPr>
          <w:i w:val="0"/>
          <w:sz w:val="18"/>
          <w:szCs w:val="18"/>
        </w:rPr>
        <w:tab/>
      </w:r>
      <w:r w:rsidR="008B5F5C" w:rsidRPr="0018359E">
        <w:rPr>
          <w:i w:val="0"/>
          <w:sz w:val="18"/>
          <w:szCs w:val="18"/>
        </w:rPr>
        <w:t>250</w:t>
      </w:r>
      <w:r w:rsidR="00917620" w:rsidRPr="0018359E">
        <w:rPr>
          <w:i w:val="0"/>
          <w:sz w:val="18"/>
          <w:szCs w:val="18"/>
        </w:rPr>
        <w:t>.00</w:t>
      </w:r>
    </w:p>
    <w:p w:rsidR="008B5F5C"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8B5F5C" w:rsidRPr="0018359E">
        <w:rPr>
          <w:i w:val="0"/>
          <w:sz w:val="18"/>
          <w:szCs w:val="18"/>
        </w:rPr>
        <w:t>Taschengeld</w:t>
      </w:r>
      <w:r w:rsidR="008B5F5C" w:rsidRPr="0018359E">
        <w:rPr>
          <w:i w:val="0"/>
          <w:sz w:val="18"/>
          <w:szCs w:val="18"/>
        </w:rPr>
        <w:tab/>
      </w:r>
      <w:r w:rsidR="008B5F5C" w:rsidRPr="0018359E">
        <w:rPr>
          <w:i w:val="0"/>
          <w:sz w:val="18"/>
          <w:szCs w:val="18"/>
        </w:rPr>
        <w:tab/>
      </w:r>
      <w:r w:rsidR="008B5F5C" w:rsidRPr="0018359E">
        <w:rPr>
          <w:i w:val="0"/>
          <w:sz w:val="18"/>
          <w:szCs w:val="18"/>
        </w:rPr>
        <w:tab/>
      </w:r>
      <w:r w:rsidR="008B5F5C" w:rsidRPr="0018359E">
        <w:rPr>
          <w:i w:val="0"/>
          <w:sz w:val="18"/>
          <w:szCs w:val="18"/>
        </w:rPr>
        <w:tab/>
      </w:r>
      <w:r w:rsidR="00917620" w:rsidRPr="0018359E">
        <w:rPr>
          <w:i w:val="0"/>
          <w:sz w:val="18"/>
          <w:szCs w:val="18"/>
        </w:rPr>
        <w:t xml:space="preserve">CHF </w:t>
      </w:r>
      <w:r w:rsidR="00EE6E6C">
        <w:rPr>
          <w:i w:val="0"/>
          <w:sz w:val="18"/>
          <w:szCs w:val="18"/>
        </w:rPr>
        <w:tab/>
      </w:r>
      <w:r w:rsidR="008B5F5C" w:rsidRPr="0018359E">
        <w:rPr>
          <w:i w:val="0"/>
          <w:sz w:val="18"/>
          <w:szCs w:val="18"/>
        </w:rPr>
        <w:t>300</w:t>
      </w:r>
      <w:r w:rsidR="00917620" w:rsidRPr="0018359E">
        <w:rPr>
          <w:i w:val="0"/>
          <w:sz w:val="18"/>
          <w:szCs w:val="18"/>
        </w:rPr>
        <w:t>.00</w:t>
      </w:r>
      <w:r w:rsidR="008B5F5C" w:rsidRPr="0018359E">
        <w:rPr>
          <w:i w:val="0"/>
          <w:sz w:val="18"/>
          <w:szCs w:val="18"/>
        </w:rPr>
        <w:tab/>
      </w:r>
      <w:r w:rsidR="00917620" w:rsidRPr="0018359E">
        <w:rPr>
          <w:i w:val="0"/>
          <w:sz w:val="18"/>
          <w:szCs w:val="18"/>
        </w:rPr>
        <w:t>CHF</w:t>
      </w:r>
      <w:r w:rsidR="00917620" w:rsidRPr="0018359E" w:rsidDel="00917620">
        <w:rPr>
          <w:i w:val="0"/>
          <w:sz w:val="18"/>
          <w:szCs w:val="18"/>
        </w:rPr>
        <w:t xml:space="preserve"> </w:t>
      </w:r>
      <w:r w:rsidR="00811C7B">
        <w:rPr>
          <w:i w:val="0"/>
          <w:sz w:val="18"/>
          <w:szCs w:val="18"/>
        </w:rPr>
        <w:tab/>
      </w:r>
      <w:r w:rsidR="008B5F5C" w:rsidRPr="0018359E">
        <w:rPr>
          <w:i w:val="0"/>
          <w:sz w:val="18"/>
          <w:szCs w:val="18"/>
        </w:rPr>
        <w:t>40</w:t>
      </w:r>
      <w:r w:rsidR="00917620" w:rsidRPr="0018359E">
        <w:rPr>
          <w:i w:val="0"/>
          <w:sz w:val="18"/>
          <w:szCs w:val="18"/>
        </w:rPr>
        <w:t>.00</w:t>
      </w:r>
      <w:r w:rsidR="008B5F5C" w:rsidRPr="0018359E">
        <w:rPr>
          <w:i w:val="0"/>
          <w:sz w:val="18"/>
          <w:szCs w:val="18"/>
        </w:rPr>
        <w:tab/>
      </w:r>
      <w:r w:rsidR="00917620" w:rsidRPr="0018359E">
        <w:rPr>
          <w:i w:val="0"/>
          <w:sz w:val="18"/>
          <w:szCs w:val="18"/>
        </w:rPr>
        <w:t xml:space="preserve">CHF </w:t>
      </w:r>
      <w:r w:rsidR="00811C7B">
        <w:rPr>
          <w:i w:val="0"/>
          <w:sz w:val="18"/>
          <w:szCs w:val="18"/>
        </w:rPr>
        <w:tab/>
      </w:r>
      <w:r w:rsidR="008B5F5C" w:rsidRPr="0018359E">
        <w:rPr>
          <w:i w:val="0"/>
          <w:sz w:val="18"/>
          <w:szCs w:val="18"/>
        </w:rPr>
        <w:t>40</w:t>
      </w:r>
      <w:r w:rsidR="00917620" w:rsidRPr="0018359E">
        <w:rPr>
          <w:i w:val="0"/>
          <w:sz w:val="18"/>
          <w:szCs w:val="18"/>
        </w:rPr>
        <w:t>.00</w:t>
      </w:r>
    </w:p>
    <w:p w:rsidR="008B5F5C"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8B5F5C" w:rsidRPr="0018359E">
        <w:rPr>
          <w:i w:val="0"/>
          <w:sz w:val="18"/>
          <w:szCs w:val="18"/>
        </w:rPr>
        <w:t>Geschenke</w:t>
      </w:r>
      <w:r w:rsidR="008B5F5C" w:rsidRPr="0018359E">
        <w:rPr>
          <w:i w:val="0"/>
          <w:sz w:val="18"/>
          <w:szCs w:val="18"/>
        </w:rPr>
        <w:tab/>
      </w:r>
      <w:r w:rsidR="008B5F5C" w:rsidRPr="0018359E">
        <w:rPr>
          <w:i w:val="0"/>
          <w:sz w:val="18"/>
          <w:szCs w:val="18"/>
        </w:rPr>
        <w:tab/>
      </w:r>
      <w:r w:rsidR="008B5F5C" w:rsidRPr="0018359E">
        <w:rPr>
          <w:i w:val="0"/>
          <w:sz w:val="18"/>
          <w:szCs w:val="18"/>
        </w:rPr>
        <w:tab/>
      </w:r>
      <w:r w:rsidR="008B5F5C" w:rsidRPr="0018359E">
        <w:rPr>
          <w:i w:val="0"/>
          <w:sz w:val="18"/>
          <w:szCs w:val="18"/>
        </w:rPr>
        <w:tab/>
      </w:r>
      <w:r w:rsidR="00917620" w:rsidRPr="0018359E">
        <w:rPr>
          <w:i w:val="0"/>
          <w:sz w:val="18"/>
          <w:szCs w:val="18"/>
        </w:rPr>
        <w:t>CHF</w:t>
      </w:r>
      <w:r w:rsidR="008B5F5C" w:rsidRPr="0018359E">
        <w:rPr>
          <w:i w:val="0"/>
          <w:sz w:val="18"/>
          <w:szCs w:val="18"/>
        </w:rPr>
        <w:t xml:space="preserve"> </w:t>
      </w:r>
      <w:r w:rsidR="00EE6E6C">
        <w:rPr>
          <w:i w:val="0"/>
          <w:sz w:val="18"/>
          <w:szCs w:val="18"/>
        </w:rPr>
        <w:tab/>
      </w:r>
      <w:r w:rsidR="008B5F5C" w:rsidRPr="0018359E">
        <w:rPr>
          <w:i w:val="0"/>
          <w:sz w:val="18"/>
          <w:szCs w:val="18"/>
        </w:rPr>
        <w:t>300</w:t>
      </w:r>
      <w:r w:rsidR="00917620" w:rsidRPr="0018359E">
        <w:rPr>
          <w:i w:val="0"/>
          <w:sz w:val="18"/>
          <w:szCs w:val="18"/>
        </w:rPr>
        <w:t>.00</w:t>
      </w:r>
      <w:r w:rsidR="008B5F5C" w:rsidRPr="0018359E">
        <w:rPr>
          <w:i w:val="0"/>
          <w:sz w:val="18"/>
          <w:szCs w:val="18"/>
        </w:rPr>
        <w:tab/>
      </w:r>
    </w:p>
    <w:p w:rsidR="008B5F5C" w:rsidRPr="0018359E"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i w:val="0"/>
          <w:sz w:val="18"/>
          <w:szCs w:val="18"/>
        </w:rPr>
      </w:pPr>
      <w:r w:rsidRPr="0018359E">
        <w:rPr>
          <w:i w:val="0"/>
          <w:sz w:val="18"/>
          <w:szCs w:val="18"/>
        </w:rPr>
        <w:tab/>
      </w:r>
      <w:r w:rsidR="008B5F5C" w:rsidRPr="0018359E">
        <w:rPr>
          <w:i w:val="0"/>
          <w:sz w:val="18"/>
          <w:szCs w:val="18"/>
        </w:rPr>
        <w:t>Steuern</w:t>
      </w:r>
      <w:r w:rsidR="008B5F5C" w:rsidRPr="0018359E">
        <w:rPr>
          <w:i w:val="0"/>
          <w:sz w:val="18"/>
          <w:szCs w:val="18"/>
        </w:rPr>
        <w:tab/>
      </w:r>
      <w:r w:rsidR="008B5F5C" w:rsidRPr="0018359E">
        <w:rPr>
          <w:i w:val="0"/>
          <w:sz w:val="18"/>
          <w:szCs w:val="18"/>
        </w:rPr>
        <w:tab/>
      </w:r>
      <w:r w:rsidR="008B5F5C" w:rsidRPr="0018359E">
        <w:rPr>
          <w:i w:val="0"/>
          <w:sz w:val="18"/>
          <w:szCs w:val="18"/>
        </w:rPr>
        <w:tab/>
      </w:r>
      <w:r w:rsidR="00E42F3A" w:rsidRPr="0018359E">
        <w:rPr>
          <w:i w:val="0"/>
          <w:sz w:val="18"/>
          <w:szCs w:val="18"/>
        </w:rPr>
        <w:tab/>
      </w:r>
      <w:r w:rsidR="00917620" w:rsidRPr="0018359E">
        <w:rPr>
          <w:i w:val="0"/>
          <w:sz w:val="18"/>
          <w:szCs w:val="18"/>
        </w:rPr>
        <w:t>CHF</w:t>
      </w:r>
      <w:r w:rsidR="00E42F3A" w:rsidRPr="0018359E">
        <w:rPr>
          <w:i w:val="0"/>
          <w:sz w:val="18"/>
          <w:szCs w:val="18"/>
        </w:rPr>
        <w:t xml:space="preserve"> </w:t>
      </w:r>
      <w:r w:rsidR="00EE6E6C">
        <w:rPr>
          <w:i w:val="0"/>
          <w:sz w:val="18"/>
          <w:szCs w:val="18"/>
        </w:rPr>
        <w:tab/>
      </w:r>
      <w:r w:rsidR="00E42F3A" w:rsidRPr="0018359E">
        <w:rPr>
          <w:i w:val="0"/>
          <w:sz w:val="18"/>
          <w:szCs w:val="18"/>
        </w:rPr>
        <w:t>700.</w:t>
      </w:r>
      <w:r w:rsidR="00917620" w:rsidRPr="0018359E">
        <w:rPr>
          <w:i w:val="0"/>
          <w:sz w:val="18"/>
          <w:szCs w:val="18"/>
        </w:rPr>
        <w:t>00</w:t>
      </w:r>
      <w:r w:rsidR="00E42F3A" w:rsidRPr="0018359E">
        <w:rPr>
          <w:i w:val="0"/>
          <w:sz w:val="18"/>
          <w:szCs w:val="18"/>
        </w:rPr>
        <w:tab/>
      </w:r>
      <w:r w:rsidR="00917620" w:rsidRPr="0018359E">
        <w:rPr>
          <w:i w:val="0"/>
          <w:sz w:val="18"/>
          <w:szCs w:val="18"/>
        </w:rPr>
        <w:t xml:space="preserve">CHF </w:t>
      </w:r>
      <w:r w:rsidR="00811C7B">
        <w:rPr>
          <w:i w:val="0"/>
          <w:sz w:val="18"/>
          <w:szCs w:val="18"/>
        </w:rPr>
        <w:tab/>
      </w:r>
      <w:r w:rsidR="00E42F3A" w:rsidRPr="0018359E">
        <w:rPr>
          <w:i w:val="0"/>
          <w:sz w:val="18"/>
          <w:szCs w:val="18"/>
        </w:rPr>
        <w:t>600</w:t>
      </w:r>
      <w:r w:rsidR="00917620" w:rsidRPr="0018359E">
        <w:rPr>
          <w:i w:val="0"/>
          <w:sz w:val="18"/>
          <w:szCs w:val="18"/>
        </w:rPr>
        <w:t>.00</w:t>
      </w:r>
      <w:r w:rsidR="00E42F3A" w:rsidRPr="0018359E">
        <w:rPr>
          <w:i w:val="0"/>
          <w:sz w:val="18"/>
          <w:szCs w:val="18"/>
        </w:rPr>
        <w:tab/>
      </w:r>
      <w:r w:rsidR="00917620" w:rsidRPr="0018359E">
        <w:rPr>
          <w:i w:val="0"/>
          <w:sz w:val="18"/>
          <w:szCs w:val="18"/>
        </w:rPr>
        <w:t>CHF</w:t>
      </w:r>
      <w:r w:rsidR="00917620" w:rsidRPr="0018359E" w:rsidDel="00917620">
        <w:rPr>
          <w:i w:val="0"/>
          <w:sz w:val="18"/>
          <w:szCs w:val="18"/>
        </w:rPr>
        <w:t xml:space="preserve"> </w:t>
      </w:r>
      <w:r w:rsidR="00EE6E6C">
        <w:rPr>
          <w:i w:val="0"/>
          <w:sz w:val="18"/>
          <w:szCs w:val="18"/>
        </w:rPr>
        <w:tab/>
      </w:r>
      <w:r w:rsidR="00E42F3A" w:rsidRPr="0018359E">
        <w:rPr>
          <w:i w:val="0"/>
          <w:sz w:val="18"/>
          <w:szCs w:val="18"/>
        </w:rPr>
        <w:t>600</w:t>
      </w:r>
      <w:r w:rsidR="00917620" w:rsidRPr="0018359E">
        <w:rPr>
          <w:i w:val="0"/>
          <w:sz w:val="18"/>
          <w:szCs w:val="18"/>
        </w:rPr>
        <w:t>.00</w:t>
      </w:r>
    </w:p>
    <w:p w:rsidR="00E42F3A" w:rsidRPr="003B39F0" w:rsidRDefault="00E23378" w:rsidP="0018359E">
      <w:pPr>
        <w:pStyle w:val="Mustertextklein"/>
        <w:tabs>
          <w:tab w:val="clear" w:pos="3969"/>
          <w:tab w:val="clear" w:pos="4536"/>
          <w:tab w:val="clear" w:pos="5103"/>
          <w:tab w:val="clear" w:pos="6237"/>
          <w:tab w:val="right" w:pos="4395"/>
          <w:tab w:val="left" w:pos="4678"/>
          <w:tab w:val="right" w:pos="5670"/>
          <w:tab w:val="left" w:pos="5954"/>
          <w:tab w:val="right" w:pos="6946"/>
        </w:tabs>
        <w:rPr>
          <w:rStyle w:val="fettMuster"/>
          <w:i w:val="0"/>
          <w:szCs w:val="18"/>
        </w:rPr>
      </w:pPr>
      <w:r w:rsidRPr="0018359E">
        <w:rPr>
          <w:sz w:val="18"/>
          <w:szCs w:val="18"/>
        </w:rPr>
        <w:tab/>
      </w:r>
      <w:r w:rsidR="00E42F3A" w:rsidRPr="0018359E">
        <w:rPr>
          <w:rStyle w:val="fettMuster"/>
          <w:i w:val="0"/>
          <w:szCs w:val="18"/>
        </w:rPr>
        <w:t>Gesamt pro Person</w:t>
      </w:r>
      <w:r w:rsidR="00E42F3A" w:rsidRPr="0018359E">
        <w:rPr>
          <w:rStyle w:val="fettMuster"/>
          <w:i w:val="0"/>
          <w:szCs w:val="18"/>
        </w:rPr>
        <w:tab/>
      </w:r>
      <w:r w:rsidR="00E42F3A" w:rsidRPr="0018359E">
        <w:rPr>
          <w:rStyle w:val="fettMuster"/>
          <w:i w:val="0"/>
          <w:szCs w:val="18"/>
        </w:rPr>
        <w:tab/>
      </w:r>
      <w:r w:rsidR="00E42F3A" w:rsidRPr="0018359E">
        <w:rPr>
          <w:rStyle w:val="fettMuster"/>
          <w:i w:val="0"/>
          <w:szCs w:val="18"/>
        </w:rPr>
        <w:tab/>
      </w:r>
      <w:r w:rsidR="00917620" w:rsidRPr="00521DD4">
        <w:rPr>
          <w:rStyle w:val="fettMuster"/>
          <w:i w:val="0"/>
          <w:szCs w:val="18"/>
        </w:rPr>
        <w:t xml:space="preserve">CHF </w:t>
      </w:r>
      <w:r w:rsidR="00EE6E6C">
        <w:rPr>
          <w:rStyle w:val="fettMuster"/>
          <w:i w:val="0"/>
          <w:szCs w:val="18"/>
        </w:rPr>
        <w:tab/>
      </w:r>
      <w:r w:rsidR="0058446D" w:rsidRPr="0018359E">
        <w:rPr>
          <w:rStyle w:val="fettMuster"/>
          <w:i w:val="0"/>
          <w:szCs w:val="18"/>
        </w:rPr>
        <w:t>7‘9</w:t>
      </w:r>
      <w:r w:rsidR="00F6740C" w:rsidRPr="0018359E">
        <w:rPr>
          <w:rStyle w:val="fettMuster"/>
          <w:i w:val="0"/>
          <w:szCs w:val="18"/>
        </w:rPr>
        <w:t>9</w:t>
      </w:r>
      <w:r w:rsidR="0058446D" w:rsidRPr="0018359E">
        <w:rPr>
          <w:rStyle w:val="fettMuster"/>
          <w:i w:val="0"/>
          <w:szCs w:val="18"/>
        </w:rPr>
        <w:t>0</w:t>
      </w:r>
      <w:r w:rsidR="00917620" w:rsidRPr="0018359E">
        <w:rPr>
          <w:rStyle w:val="fettMuster"/>
          <w:i w:val="0"/>
          <w:szCs w:val="18"/>
        </w:rPr>
        <w:t>.00</w:t>
      </w:r>
      <w:r w:rsidR="0058446D" w:rsidRPr="0018359E">
        <w:rPr>
          <w:rStyle w:val="fettMuster"/>
          <w:i w:val="0"/>
          <w:szCs w:val="18"/>
        </w:rPr>
        <w:tab/>
      </w:r>
      <w:r w:rsidR="00917620" w:rsidRPr="00521DD4">
        <w:rPr>
          <w:rStyle w:val="fettMuster"/>
          <w:i w:val="0"/>
          <w:szCs w:val="18"/>
        </w:rPr>
        <w:t xml:space="preserve">CHF </w:t>
      </w:r>
      <w:r w:rsidR="0058446D" w:rsidRPr="0018359E">
        <w:rPr>
          <w:rStyle w:val="fettMuster"/>
          <w:i w:val="0"/>
          <w:szCs w:val="18"/>
        </w:rPr>
        <w:t>3‘680.75</w:t>
      </w:r>
      <w:r w:rsidR="0058446D" w:rsidRPr="0018359E">
        <w:rPr>
          <w:rStyle w:val="fettMuster"/>
          <w:i w:val="0"/>
          <w:szCs w:val="18"/>
        </w:rPr>
        <w:tab/>
      </w:r>
      <w:r w:rsidR="00811C7B">
        <w:rPr>
          <w:rStyle w:val="fettMuster"/>
          <w:i w:val="0"/>
          <w:szCs w:val="18"/>
        </w:rPr>
        <w:tab/>
      </w:r>
      <w:r w:rsidR="00917620" w:rsidRPr="00521DD4">
        <w:rPr>
          <w:rStyle w:val="fettMuster"/>
          <w:i w:val="0"/>
          <w:szCs w:val="18"/>
        </w:rPr>
        <w:t xml:space="preserve">CHF </w:t>
      </w:r>
      <w:r w:rsidR="009000F2">
        <w:rPr>
          <w:rStyle w:val="fettMuster"/>
          <w:i w:val="0"/>
          <w:szCs w:val="18"/>
        </w:rPr>
        <w:tab/>
      </w:r>
      <w:r w:rsidR="0058446D" w:rsidRPr="0018359E">
        <w:rPr>
          <w:rStyle w:val="fettMuster"/>
          <w:i w:val="0"/>
          <w:szCs w:val="18"/>
        </w:rPr>
        <w:t>3‘070.75</w:t>
      </w:r>
    </w:p>
    <w:p w:rsidR="00614A97" w:rsidRPr="00E23378" w:rsidRDefault="005D4AC1">
      <w:pPr>
        <w:pStyle w:val="Mustertextklein"/>
      </w:pPr>
      <w:r w:rsidRPr="00E23378">
        <w:tab/>
      </w:r>
      <w:r w:rsidRPr="003B39F0">
        <w:rPr>
          <w:rStyle w:val="fettMuster"/>
          <w:sz w:val="16"/>
        </w:rPr>
        <w:t xml:space="preserve">Bemerkung </w:t>
      </w:r>
      <w:r w:rsidR="00516514" w:rsidRPr="00EE6E6C">
        <w:rPr>
          <w:rStyle w:val="fettMuster"/>
          <w:sz w:val="16"/>
        </w:rPr>
        <w:t>30</w:t>
      </w:r>
      <w:r w:rsidRPr="0018359E">
        <w:rPr>
          <w:rStyle w:val="fettMuster"/>
          <w:sz w:val="16"/>
        </w:rPr>
        <w:t>:</w:t>
      </w:r>
      <w:r w:rsidRPr="00E23378">
        <w:t xml:space="preserve"> </w:t>
      </w:r>
      <w:r w:rsidR="008D6597" w:rsidRPr="00E23378">
        <w:t xml:space="preserve">Die Autorenschaft hat sich auch bezüglich der Auslagen für Nahrung, Kleidung, Haushaltsprodukte für eine konkrete Berechnung entschieden. Eine weitere Möglichkeit wäre, die Grundbeträge gemäss dem Kreisschreiben </w:t>
      </w:r>
      <w:r w:rsidR="006C6962">
        <w:t>Existenzminimum</w:t>
      </w:r>
      <w:r w:rsidR="008D6597" w:rsidRPr="00E23378">
        <w:t xml:space="preserve"> heranzuziehen und die dort festgeset</w:t>
      </w:r>
      <w:r w:rsidR="008D6597" w:rsidRPr="00E23378">
        <w:t>z</w:t>
      </w:r>
      <w:r w:rsidR="008D6597" w:rsidRPr="00E23378">
        <w:t xml:space="preserve">ten Grundbeträge beispielsweise zu verdoppeln. </w:t>
      </w:r>
    </w:p>
    <w:p w:rsidR="008D6597" w:rsidRPr="00E23378" w:rsidRDefault="008D6597">
      <w:pPr>
        <w:pStyle w:val="Mustertextklein"/>
      </w:pPr>
      <w:r w:rsidRPr="00E23378">
        <w:tab/>
      </w:r>
      <w:r w:rsidRPr="003B39F0">
        <w:rPr>
          <w:rStyle w:val="fettMuster"/>
          <w:sz w:val="16"/>
        </w:rPr>
        <w:t xml:space="preserve">Bemerkung </w:t>
      </w:r>
      <w:r w:rsidR="00516514" w:rsidRPr="00EE6E6C">
        <w:rPr>
          <w:rStyle w:val="fettMuster"/>
          <w:sz w:val="16"/>
        </w:rPr>
        <w:t>31</w:t>
      </w:r>
      <w:r w:rsidRPr="0018359E">
        <w:rPr>
          <w:rStyle w:val="fettMuster"/>
          <w:sz w:val="16"/>
        </w:rPr>
        <w:t>:</w:t>
      </w:r>
      <w:r w:rsidRPr="00E23378">
        <w:t xml:space="preserve"> </w:t>
      </w:r>
      <w:r w:rsidR="00811FC9" w:rsidRPr="00E23378">
        <w:t xml:space="preserve">Die Auslagen für die Kinder sind grundsätzlich bei demjenigen Elternteil im Bedarf zu berücksichtigen, </w:t>
      </w:r>
      <w:r w:rsidR="00B43BEA" w:rsidRPr="00E23378">
        <w:t xml:space="preserve">der die Kinder mehrheitlich betreuen </w:t>
      </w:r>
      <w:r w:rsidR="00811FC9" w:rsidRPr="00E23378">
        <w:t>wird. Dies gilt auch für die Auslagen für Essen, Kleider, Haushaltsprodukte, Kosmetika für die minderjährigen Kinder bzw. bei einer pauschalisierten Berechnung für deren Grundbeträge. Eine anteilsmässige Aufteilung des Kindergrundbetrags bzw. der Kosten für Nahrung, H</w:t>
      </w:r>
      <w:r w:rsidR="00114285" w:rsidRPr="00E23378">
        <w:t>aus</w:t>
      </w:r>
      <w:r w:rsidR="00811FC9" w:rsidRPr="00E23378">
        <w:t xml:space="preserve">haltsprodukte, Kosmetika </w:t>
      </w:r>
      <w:r w:rsidR="005C03CD" w:rsidRPr="00E23378">
        <w:t xml:space="preserve">unter den Eltern </w:t>
      </w:r>
      <w:r w:rsidR="00811FC9" w:rsidRPr="00E23378">
        <w:t>rechtfertigt sich erst, wenn ein Kind aufgrund einer den üblichen Rahmen deutlich übersteigenden Regelung des persönlichen Verkehrs mindestens ein</w:t>
      </w:r>
      <w:r w:rsidR="005A2A79" w:rsidRPr="00E23378">
        <w:t>en</w:t>
      </w:r>
      <w:r w:rsidR="00811FC9" w:rsidRPr="00E23378">
        <w:t xml:space="preserve"> Drittel der Zeit beim nicht </w:t>
      </w:r>
      <w:proofErr w:type="spellStart"/>
      <w:r w:rsidR="00811FC9" w:rsidRPr="00E23378">
        <w:t>obhutsberechtigten</w:t>
      </w:r>
      <w:proofErr w:type="spellEnd"/>
      <w:r w:rsidR="00811FC9" w:rsidRPr="00E23378">
        <w:t xml:space="preserve"> </w:t>
      </w:r>
      <w:r w:rsidR="00B43BEA" w:rsidRPr="00E23378">
        <w:t>Ehegatten verbringt (</w:t>
      </w:r>
      <w:r w:rsidR="00511787" w:rsidRPr="003B39F0">
        <w:rPr>
          <w:rStyle w:val="kapitlchenMuster"/>
          <w:sz w:val="16"/>
        </w:rPr>
        <w:t>Six</w:t>
      </w:r>
      <w:r w:rsidR="00B43BEA" w:rsidRPr="00E23378">
        <w:t>,</w:t>
      </w:r>
      <w:r w:rsidR="00521DD4">
        <w:t xml:space="preserve"> Eheschutz,</w:t>
      </w:r>
      <w:r w:rsidR="00B43BEA" w:rsidRPr="00E23378">
        <w:t xml:space="preserve"> </w:t>
      </w:r>
      <w:proofErr w:type="spellStart"/>
      <w:r w:rsidR="00C478EC" w:rsidRPr="00E23378">
        <w:t>Rz</w:t>
      </w:r>
      <w:proofErr w:type="spellEnd"/>
      <w:r w:rsidR="00811FC9" w:rsidRPr="00E23378">
        <w:t xml:space="preserve"> 2.84).</w:t>
      </w:r>
      <w:r w:rsidRPr="00E23378">
        <w:t xml:space="preserve"> </w:t>
      </w:r>
    </w:p>
    <w:p w:rsidR="00614A97" w:rsidRDefault="00AE1E53" w:rsidP="0018359E">
      <w:pPr>
        <w:pStyle w:val="MustertextListe0"/>
      </w:pPr>
      <w:r>
        <w:t>Zu den einzelnen Positionen was folgt:</w:t>
      </w:r>
    </w:p>
    <w:p w:rsidR="00AE1E53" w:rsidRDefault="00214695" w:rsidP="0018359E">
      <w:pPr>
        <w:pStyle w:val="MustertextListe0"/>
      </w:pPr>
      <w:r>
        <w:t>Haushaltsgeld:</w:t>
      </w:r>
      <w:r w:rsidR="00E23378">
        <w:t xml:space="preserve"> </w:t>
      </w:r>
      <w:r w:rsidR="00AE1E53">
        <w:t xml:space="preserve">Während des Zusammenlebens standen der Gesuchstellerin </w:t>
      </w:r>
      <w:r w:rsidR="00835C86">
        <w:t>CHF</w:t>
      </w:r>
      <w:r w:rsidR="00AE1E53">
        <w:t xml:space="preserve"> 2‘800</w:t>
      </w:r>
      <w:r w:rsidR="00835C86">
        <w:t xml:space="preserve">.00 </w:t>
      </w:r>
      <w:r w:rsidR="00AE1E53">
        <w:t xml:space="preserve">an Haushaltsgeld zur Verfügung. Nach dem Auszug des </w:t>
      </w:r>
      <w:proofErr w:type="spellStart"/>
      <w:r w:rsidR="0029763C">
        <w:t>Gesuchsgegner</w:t>
      </w:r>
      <w:r w:rsidR="00AE1E53">
        <w:t>s</w:t>
      </w:r>
      <w:proofErr w:type="spellEnd"/>
      <w:r w:rsidR="00AE1E53">
        <w:t xml:space="preserve"> fallen die Ausgaben für seinen Anteil an den Auslagen für Essen, Kosmetika, Reinigungsmittel etc. weg. Es sind de</w:t>
      </w:r>
      <w:r w:rsidR="00AE1E53">
        <w:t>s</w:t>
      </w:r>
      <w:r w:rsidR="00AE1E53">
        <w:t xml:space="preserve">halb </w:t>
      </w:r>
      <w:r w:rsidR="00835C86">
        <w:t>CHF</w:t>
      </w:r>
      <w:r w:rsidR="00511787">
        <w:t xml:space="preserve"> 800</w:t>
      </w:r>
      <w:r w:rsidR="00835C86">
        <w:t xml:space="preserve">.00 </w:t>
      </w:r>
      <w:r w:rsidR="00AE1E53">
        <w:t>im Bedarf der Gesuchstellerin</w:t>
      </w:r>
      <w:r w:rsidR="00511787">
        <w:t xml:space="preserve"> und je </w:t>
      </w:r>
      <w:r w:rsidR="00835C86">
        <w:t>CHF</w:t>
      </w:r>
      <w:r w:rsidR="00511787">
        <w:t xml:space="preserve"> 600</w:t>
      </w:r>
      <w:r w:rsidR="00835C86">
        <w:t xml:space="preserve">.00 </w:t>
      </w:r>
      <w:r w:rsidR="00511787">
        <w:t>im Bedarf der Töchter</w:t>
      </w:r>
      <w:r w:rsidR="00AE1E53">
        <w:t xml:space="preserve"> zu berücksichtigen.</w:t>
      </w:r>
    </w:p>
    <w:p w:rsidR="00214695" w:rsidRDefault="00E23378" w:rsidP="0018359E">
      <w:pPr>
        <w:pStyle w:val="MustertextBO"/>
      </w:pPr>
      <w:r>
        <w:rPr>
          <w:rStyle w:val="fettMuster"/>
        </w:rPr>
        <w:tab/>
      </w:r>
      <w:r w:rsidR="00214695" w:rsidRPr="009A3BB6">
        <w:rPr>
          <w:rStyle w:val="fettMuster"/>
        </w:rPr>
        <w:t>BO:</w:t>
      </w:r>
      <w:r w:rsidR="009F31E6">
        <w:rPr>
          <w:rStyle w:val="fettMuster"/>
        </w:rPr>
        <w:t xml:space="preserve"> </w:t>
      </w:r>
      <w:r w:rsidR="00214695">
        <w:t>Persönliche Befragung der Parteien</w:t>
      </w:r>
    </w:p>
    <w:p w:rsidR="00917620" w:rsidRDefault="00917620" w:rsidP="0018359E">
      <w:pPr>
        <w:pStyle w:val="Mustertextleer"/>
      </w:pPr>
    </w:p>
    <w:p w:rsidR="00214695" w:rsidRDefault="00214695">
      <w:pPr>
        <w:pStyle w:val="MustertextBO"/>
      </w:pPr>
      <w:r>
        <w:tab/>
      </w:r>
      <w:r w:rsidR="009F31E6" w:rsidRPr="009F31E6">
        <w:rPr>
          <w:rStyle w:val="fettMuster"/>
        </w:rPr>
        <w:t>BO:</w:t>
      </w:r>
      <w:r w:rsidR="009F31E6">
        <w:t xml:space="preserve"> </w:t>
      </w:r>
      <w:r>
        <w:t>Kontoauszüge Haushaltskonto Januar bis Oktober 2015</w:t>
      </w:r>
      <w:r>
        <w:tab/>
      </w:r>
      <w:r w:rsidR="005D418F">
        <w:tab/>
      </w:r>
      <w:r w:rsidRPr="009F31E6">
        <w:rPr>
          <w:rStyle w:val="fettMuster"/>
        </w:rPr>
        <w:t>Beilage 6/1</w:t>
      </w:r>
      <w:r w:rsidR="00917620">
        <w:rPr>
          <w:rStyle w:val="fettMuster"/>
        </w:rPr>
        <w:t>–</w:t>
      </w:r>
      <w:r w:rsidRPr="009F31E6">
        <w:rPr>
          <w:rStyle w:val="fettMuster"/>
        </w:rPr>
        <w:t>10</w:t>
      </w:r>
    </w:p>
    <w:p w:rsidR="00214695" w:rsidRDefault="00214695" w:rsidP="0018359E">
      <w:pPr>
        <w:pStyle w:val="MustertextListe0"/>
      </w:pPr>
      <w:r>
        <w:t>Kleider:</w:t>
      </w:r>
      <w:r w:rsidR="00E23378">
        <w:t xml:space="preserve"> </w:t>
      </w:r>
      <w:r>
        <w:t xml:space="preserve">Die Gesuchstellerin hatte bislang ein Budget von </w:t>
      </w:r>
      <w:r w:rsidR="00835C86">
        <w:t>CHF</w:t>
      </w:r>
      <w:r>
        <w:t xml:space="preserve"> </w:t>
      </w:r>
      <w:r w:rsidR="007D1034">
        <w:t>800</w:t>
      </w:r>
      <w:r w:rsidR="00835C86">
        <w:t xml:space="preserve">.00 </w:t>
      </w:r>
      <w:r>
        <w:t>monatlich zur Verf</w:t>
      </w:r>
      <w:r>
        <w:t>ü</w:t>
      </w:r>
      <w:r>
        <w:t xml:space="preserve">gung. Sie kauft ihre Kleider regelmässig </w:t>
      </w:r>
      <w:r w:rsidR="00E4060B">
        <w:t>in exklusiven Fachgeschäften und Modeboutiquen</w:t>
      </w:r>
      <w:r>
        <w:t>. Dieser Betrag hat ihr auch weiterhin zur Verfügung zu stehen.</w:t>
      </w:r>
    </w:p>
    <w:p w:rsidR="00511787" w:rsidRDefault="00511787" w:rsidP="0018359E">
      <w:pPr>
        <w:pStyle w:val="MustertextListe0"/>
      </w:pPr>
      <w:r>
        <w:t xml:space="preserve">Für die Kleider der Kinder gaben die Parteien in den letzten Jahren monatlich ca. </w:t>
      </w:r>
      <w:r w:rsidR="00835C86">
        <w:t>CHF</w:t>
      </w:r>
      <w:r>
        <w:t xml:space="preserve"> 500</w:t>
      </w:r>
      <w:r w:rsidR="00835C86">
        <w:t xml:space="preserve">.00 </w:t>
      </w:r>
      <w:r>
        <w:t>pro Kind aus. Es entsprach ihrem bisherigen Standard, dass auch die Kinder über Marke</w:t>
      </w:r>
      <w:r>
        <w:t>n</w:t>
      </w:r>
      <w:r>
        <w:t xml:space="preserve">kleider verfügten. Jeden Winter wurden für die Kinder je zwei Paar Winterstiefel und zwei </w:t>
      </w:r>
      <w:r>
        <w:lastRenderedPageBreak/>
        <w:t>Winterjacken angeschafft. Im Betrag enthalten sind auch die Skianzüge (nicht aber die Wi</w:t>
      </w:r>
      <w:r>
        <w:t>n</w:t>
      </w:r>
      <w:r>
        <w:t>tersportausrüstungen) für die Winterferien.</w:t>
      </w:r>
    </w:p>
    <w:p w:rsidR="00214695" w:rsidRDefault="00E23378" w:rsidP="0018359E">
      <w:pPr>
        <w:pStyle w:val="MustertextBO"/>
        <w:rPr>
          <w:rStyle w:val="fettMuster"/>
          <w:i/>
          <w:szCs w:val="16"/>
        </w:rPr>
      </w:pPr>
      <w:r>
        <w:rPr>
          <w:rStyle w:val="fettMuster"/>
        </w:rPr>
        <w:tab/>
      </w:r>
      <w:r w:rsidR="00214695" w:rsidRPr="009A3BB6">
        <w:rPr>
          <w:rStyle w:val="fettMuster"/>
        </w:rPr>
        <w:t>BO:</w:t>
      </w:r>
      <w:r w:rsidR="009F31E6">
        <w:rPr>
          <w:rStyle w:val="fettMuster"/>
        </w:rPr>
        <w:t xml:space="preserve"> </w:t>
      </w:r>
      <w:r w:rsidR="00CC24BD">
        <w:t>div</w:t>
      </w:r>
      <w:r w:rsidR="00214695">
        <w:t xml:space="preserve">. Quittungen von Bekleidungsgeschäften </w:t>
      </w:r>
      <w:r w:rsidR="00214695">
        <w:tab/>
      </w:r>
      <w:r w:rsidR="00214695">
        <w:tab/>
      </w:r>
      <w:r w:rsidR="00E91672">
        <w:tab/>
      </w:r>
      <w:r w:rsidR="00214695" w:rsidRPr="009F31E6">
        <w:rPr>
          <w:rStyle w:val="fettMuster"/>
        </w:rPr>
        <w:t>Beilage 7</w:t>
      </w:r>
    </w:p>
    <w:p w:rsidR="00917620" w:rsidRDefault="00917620" w:rsidP="0018359E">
      <w:pPr>
        <w:pStyle w:val="Mustertextleer"/>
      </w:pPr>
    </w:p>
    <w:p w:rsidR="00214695" w:rsidRDefault="00E23378">
      <w:pPr>
        <w:pStyle w:val="MustertextBO"/>
      </w:pPr>
      <w:r>
        <w:rPr>
          <w:rStyle w:val="fettMuster"/>
        </w:rPr>
        <w:tab/>
      </w:r>
      <w:r w:rsidR="00214695" w:rsidRPr="009F31E6">
        <w:rPr>
          <w:rStyle w:val="fettMuster"/>
        </w:rPr>
        <w:t>BO:</w:t>
      </w:r>
      <w:r w:rsidR="009F31E6">
        <w:t xml:space="preserve"> </w:t>
      </w:r>
      <w:r w:rsidR="00CC24BD">
        <w:t>div</w:t>
      </w:r>
      <w:r w:rsidR="00214695">
        <w:t>. Quittungen von Bekleidungsgeschäften</w:t>
      </w:r>
      <w:r w:rsidR="00214695">
        <w:tab/>
      </w:r>
      <w:r w:rsidR="00214695">
        <w:tab/>
      </w:r>
      <w:r w:rsidR="00E91672">
        <w:tab/>
      </w:r>
      <w:r w:rsidR="00214695" w:rsidRPr="009F31E6">
        <w:rPr>
          <w:rStyle w:val="fettMuster"/>
        </w:rPr>
        <w:t>Beilage 8</w:t>
      </w:r>
    </w:p>
    <w:p w:rsidR="00214695" w:rsidRDefault="00D65870" w:rsidP="0018359E">
      <w:pPr>
        <w:pStyle w:val="MustertextListe0"/>
      </w:pPr>
      <w:r>
        <w:t>Wohnkosten</w:t>
      </w:r>
      <w:r w:rsidR="00214695">
        <w:t>:</w:t>
      </w:r>
      <w:r w:rsidR="00917620">
        <w:t xml:space="preserve"> </w:t>
      </w:r>
      <w:r w:rsidR="00214695">
        <w:t>Die Hypothekarkosten ergeben sich aus der Abrechnung der Bank X per Ende September 201</w:t>
      </w:r>
      <w:r w:rsidR="005C03CD">
        <w:t>6</w:t>
      </w:r>
      <w:r w:rsidR="00214695">
        <w:t xml:space="preserve"> und sind belegt.</w:t>
      </w:r>
    </w:p>
    <w:p w:rsidR="00214695" w:rsidRDefault="00214695" w:rsidP="0018359E">
      <w:pPr>
        <w:pStyle w:val="MustertextListe0"/>
      </w:pPr>
      <w:r>
        <w:t xml:space="preserve">Die Nebenkosten belaufen sich gemäss langjährigem Schnitt auf ca. </w:t>
      </w:r>
      <w:r w:rsidR="00835C86">
        <w:t>CHF</w:t>
      </w:r>
      <w:r>
        <w:t xml:space="preserve"> </w:t>
      </w:r>
      <w:r w:rsidR="00BC4543">
        <w:t>1‘560.</w:t>
      </w:r>
      <w:r w:rsidR="00835C86">
        <w:t>00</w:t>
      </w:r>
      <w:r>
        <w:t xml:space="preserve"> monatlich. Ich verweise auf die Aufstellungen in den Steuererklärungen 201</w:t>
      </w:r>
      <w:r w:rsidR="005C03CD">
        <w:t>3</w:t>
      </w:r>
      <w:r>
        <w:t xml:space="preserve"> bis 201</w:t>
      </w:r>
      <w:r w:rsidR="005C03CD">
        <w:t>5</w:t>
      </w:r>
      <w:r>
        <w:t xml:space="preserve"> (Beilage </w:t>
      </w:r>
      <w:r w:rsidR="005C03CD">
        <w:t>5</w:t>
      </w:r>
      <w:r>
        <w:t>/1</w:t>
      </w:r>
      <w:r w:rsidR="009000F2">
        <w:t>–</w:t>
      </w:r>
      <w:r>
        <w:t xml:space="preserve">3). </w:t>
      </w:r>
      <w:r w:rsidR="00BC4543">
        <w:t xml:space="preserve">Die monatlichen Auslagen für Wasser/Abwasser belaufen sich auf </w:t>
      </w:r>
      <w:r w:rsidR="00835C86">
        <w:t>CHF</w:t>
      </w:r>
      <w:r w:rsidR="00BC4543">
        <w:t xml:space="preserve"> 350.</w:t>
      </w:r>
      <w:r w:rsidR="00835C86">
        <w:t>00</w:t>
      </w:r>
      <w:r w:rsidR="00BC4543">
        <w:t>. Einmal m</w:t>
      </w:r>
      <w:r w:rsidR="00BC4543">
        <w:t>o</w:t>
      </w:r>
      <w:r w:rsidR="00BC4543">
        <w:t xml:space="preserve">natlich kommt ein Gärtner und nimmt die notwendigen Arbeiten vor, was mit </w:t>
      </w:r>
      <w:r w:rsidR="00835C86">
        <w:t>CHF</w:t>
      </w:r>
      <w:r w:rsidR="00BC4543">
        <w:t xml:space="preserve"> 100.</w:t>
      </w:r>
      <w:r w:rsidR="00835C86">
        <w:t>00</w:t>
      </w:r>
      <w:r w:rsidR="00BC4543">
        <w:t xml:space="preserve"> monatlich zu Buche schlägt. Das Serviceabonnement für die Heizung beläuft sich auf </w:t>
      </w:r>
      <w:r w:rsidR="00835C86">
        <w:t>CHF</w:t>
      </w:r>
      <w:r w:rsidR="00BC4543">
        <w:t xml:space="preserve"> 100.</w:t>
      </w:r>
      <w:r w:rsidR="00835C86">
        <w:t>00</w:t>
      </w:r>
      <w:r w:rsidR="00BC4543">
        <w:t xml:space="preserve">, dasjenige für Waschmaschine/Tumbler auf </w:t>
      </w:r>
      <w:r w:rsidR="00835C86">
        <w:t>CHF</w:t>
      </w:r>
      <w:r w:rsidR="00BC4543">
        <w:t xml:space="preserve"> 30.</w:t>
      </w:r>
      <w:r w:rsidR="00835C86">
        <w:t>00</w:t>
      </w:r>
      <w:r w:rsidR="00114285">
        <w:t xml:space="preserve"> monatlich</w:t>
      </w:r>
      <w:r w:rsidR="00BC4543">
        <w:t>. Die Gebäudevers</w:t>
      </w:r>
      <w:r w:rsidR="00BC4543">
        <w:t>i</w:t>
      </w:r>
      <w:r w:rsidR="00BC4543">
        <w:t>cherung koste</w:t>
      </w:r>
      <w:r w:rsidR="00E4060B">
        <w:t>t</w:t>
      </w:r>
      <w:r w:rsidR="00BC4543">
        <w:t xml:space="preserve"> </w:t>
      </w:r>
      <w:r w:rsidR="00835C86">
        <w:t>CHF</w:t>
      </w:r>
      <w:r w:rsidR="00BC4543">
        <w:t xml:space="preserve"> 100.</w:t>
      </w:r>
      <w:r w:rsidR="00835C86">
        <w:t>00</w:t>
      </w:r>
      <w:r w:rsidR="00BC4543">
        <w:t>, für die Wartung des Fitnessraums bzw. der Geräte gab die Fam</w:t>
      </w:r>
      <w:r w:rsidR="00BC4543">
        <w:t>i</w:t>
      </w:r>
      <w:r w:rsidR="00BC4543">
        <w:t xml:space="preserve">lie in den vergangenen Jahren durchschnittlich </w:t>
      </w:r>
      <w:r w:rsidR="00835C86">
        <w:t>CHF</w:t>
      </w:r>
      <w:r w:rsidR="00BC4543">
        <w:t xml:space="preserve"> 80.</w:t>
      </w:r>
      <w:r w:rsidR="00835C86">
        <w:t>00</w:t>
      </w:r>
      <w:r w:rsidR="00BC4543">
        <w:t xml:space="preserve"> </w:t>
      </w:r>
      <w:r w:rsidR="00BC4543" w:rsidRPr="00BC4543">
        <w:t xml:space="preserve">monatlich </w:t>
      </w:r>
      <w:r w:rsidR="00BC4543">
        <w:t xml:space="preserve">aus. Die Auslagen für Reinigung und Unterhalt des Schwimmbads und des Aussenpools belaufen sich auf ca. </w:t>
      </w:r>
      <w:r w:rsidR="00835C86">
        <w:t>CHF</w:t>
      </w:r>
      <w:r w:rsidR="00BC4543">
        <w:t xml:space="preserve"> 500</w:t>
      </w:r>
      <w:r w:rsidR="00835C86">
        <w:t xml:space="preserve">.00 </w:t>
      </w:r>
      <w:r w:rsidR="00BC4543">
        <w:t>monatlich. Darin enthalten sind auch die notwendigen Zusätze für die Wasseraufb</w:t>
      </w:r>
      <w:r w:rsidR="00BC4543">
        <w:t>e</w:t>
      </w:r>
      <w:r w:rsidR="00BC4543">
        <w:t>reitung etc. Ich verweise auf die eingereichten Beilagen.</w:t>
      </w:r>
      <w:r w:rsidR="00AE1762">
        <w:t xml:space="preserve"> Die Auslagen für den kleinen Unte</w:t>
      </w:r>
      <w:r w:rsidR="00AE1762">
        <w:t>r</w:t>
      </w:r>
      <w:r w:rsidR="00AE1762">
        <w:t xml:space="preserve">halt haben sich in den letzten Jahren auf durchschnittlich </w:t>
      </w:r>
      <w:r w:rsidR="00835C86">
        <w:t>CHF</w:t>
      </w:r>
      <w:r w:rsidR="00AE1762">
        <w:t xml:space="preserve"> 300.</w:t>
      </w:r>
      <w:r w:rsidR="00835C86">
        <w:t>00</w:t>
      </w:r>
      <w:r w:rsidR="00AE1762">
        <w:t xml:space="preserve"> pro Monat belaufen.</w:t>
      </w:r>
    </w:p>
    <w:p w:rsidR="00511787" w:rsidRDefault="00511787" w:rsidP="0018359E">
      <w:pPr>
        <w:pStyle w:val="MustertextListe0"/>
      </w:pPr>
      <w:r>
        <w:t xml:space="preserve">Von diesen Wohnkosten inkl. Strom ist je ein Anteil von </w:t>
      </w:r>
      <w:r w:rsidR="00835C86">
        <w:t>CHF</w:t>
      </w:r>
      <w:r>
        <w:t xml:space="preserve"> 700.</w:t>
      </w:r>
      <w:r w:rsidR="00835C86">
        <w:t>00</w:t>
      </w:r>
      <w:r>
        <w:t xml:space="preserve"> im Bedarf der Kinder einzusetzen.</w:t>
      </w:r>
    </w:p>
    <w:p w:rsidR="00D65870" w:rsidRDefault="00917620" w:rsidP="0018359E">
      <w:pPr>
        <w:pStyle w:val="MustertextBO"/>
        <w:rPr>
          <w:rStyle w:val="fettMuster"/>
          <w:i/>
          <w:szCs w:val="16"/>
        </w:rPr>
      </w:pPr>
      <w:r>
        <w:rPr>
          <w:rStyle w:val="fettMuster"/>
        </w:rPr>
        <w:tab/>
      </w:r>
      <w:r w:rsidR="00BC4543" w:rsidRPr="009F31E6">
        <w:rPr>
          <w:rStyle w:val="fettMuster"/>
        </w:rPr>
        <w:t>BO:</w:t>
      </w:r>
      <w:r w:rsidR="009F31E6">
        <w:t xml:space="preserve"> </w:t>
      </w:r>
      <w:r w:rsidR="00D65870">
        <w:t xml:space="preserve">Hypothekarabrechnung Bank X </w:t>
      </w:r>
      <w:r w:rsidR="00D65870">
        <w:tab/>
      </w:r>
      <w:r w:rsidR="00D65870">
        <w:tab/>
      </w:r>
      <w:r w:rsidR="00D65870">
        <w:tab/>
      </w:r>
      <w:r w:rsidR="009F31E6">
        <w:tab/>
      </w:r>
      <w:r w:rsidR="005D418F">
        <w:tab/>
      </w:r>
      <w:r w:rsidR="00D65870" w:rsidRPr="009F31E6">
        <w:rPr>
          <w:rStyle w:val="fettMuster"/>
        </w:rPr>
        <w:t>Beilage 9</w:t>
      </w:r>
    </w:p>
    <w:p w:rsidR="00917620" w:rsidRPr="00917620" w:rsidRDefault="00917620" w:rsidP="0018359E">
      <w:pPr>
        <w:pStyle w:val="Mustertextleer"/>
      </w:pPr>
    </w:p>
    <w:p w:rsidR="00BC4543" w:rsidRDefault="00917620" w:rsidP="0018359E">
      <w:pPr>
        <w:pStyle w:val="MustertextBO"/>
        <w:rPr>
          <w:rStyle w:val="fettMuster"/>
          <w:i/>
          <w:szCs w:val="16"/>
        </w:rPr>
      </w:pPr>
      <w:r>
        <w:rPr>
          <w:rStyle w:val="fettMuster"/>
        </w:rPr>
        <w:tab/>
      </w:r>
      <w:r w:rsidR="009F31E6" w:rsidRPr="009F31E6">
        <w:rPr>
          <w:rStyle w:val="fettMuster"/>
        </w:rPr>
        <w:t>BO:</w:t>
      </w:r>
      <w:r w:rsidR="009F31E6">
        <w:t xml:space="preserve"> </w:t>
      </w:r>
      <w:r w:rsidR="00BC4543">
        <w:t>Steuererklärungen 201</w:t>
      </w:r>
      <w:r w:rsidR="005C03CD">
        <w:t>3</w:t>
      </w:r>
      <w:r w:rsidR="00BC4543">
        <w:t xml:space="preserve"> bis 201</w:t>
      </w:r>
      <w:r w:rsidR="005C03CD">
        <w:t>5</w:t>
      </w:r>
      <w:r w:rsidR="00BC4543">
        <w:t xml:space="preserve"> </w:t>
      </w:r>
      <w:r w:rsidR="00BC4543">
        <w:tab/>
      </w:r>
      <w:r w:rsidR="00BC4543">
        <w:tab/>
      </w:r>
      <w:r w:rsidR="00B07FAD">
        <w:tab/>
      </w:r>
      <w:r w:rsidR="005A2A79">
        <w:tab/>
      </w:r>
      <w:r w:rsidR="005D418F">
        <w:tab/>
      </w:r>
      <w:r w:rsidR="00BC4543" w:rsidRPr="009F31E6">
        <w:rPr>
          <w:rStyle w:val="fettMuster"/>
        </w:rPr>
        <w:t xml:space="preserve">Beilagen </w:t>
      </w:r>
      <w:r w:rsidR="009F31E6" w:rsidRPr="009F31E6">
        <w:rPr>
          <w:rStyle w:val="fettMuster"/>
        </w:rPr>
        <w:t>5</w:t>
      </w:r>
      <w:r w:rsidR="00BC4543" w:rsidRPr="009F31E6">
        <w:rPr>
          <w:rStyle w:val="fettMuster"/>
        </w:rPr>
        <w:t>/1</w:t>
      </w:r>
      <w:r>
        <w:rPr>
          <w:rStyle w:val="fettMuster"/>
        </w:rPr>
        <w:t>–</w:t>
      </w:r>
      <w:r w:rsidR="00BC4543" w:rsidRPr="009F31E6">
        <w:rPr>
          <w:rStyle w:val="fettMuster"/>
        </w:rPr>
        <w:t>3</w:t>
      </w:r>
    </w:p>
    <w:p w:rsidR="00917620" w:rsidRPr="00917620" w:rsidRDefault="00917620" w:rsidP="0018359E">
      <w:pPr>
        <w:pStyle w:val="Mustertextleer"/>
      </w:pPr>
    </w:p>
    <w:p w:rsidR="00BC4543" w:rsidRDefault="00917620" w:rsidP="0018359E">
      <w:pPr>
        <w:pStyle w:val="MustertextBO"/>
        <w:rPr>
          <w:rStyle w:val="fettMuster"/>
          <w:i/>
          <w:szCs w:val="16"/>
        </w:rPr>
      </w:pPr>
      <w:r>
        <w:rPr>
          <w:rStyle w:val="fettMuster"/>
        </w:rPr>
        <w:tab/>
      </w:r>
      <w:r w:rsidR="009F31E6" w:rsidRPr="009F31E6">
        <w:rPr>
          <w:rStyle w:val="fettMuster"/>
        </w:rPr>
        <w:t>BO:</w:t>
      </w:r>
      <w:r w:rsidR="009F31E6">
        <w:t xml:space="preserve"> </w:t>
      </w:r>
      <w:r w:rsidR="00BC4543">
        <w:t>Abrechnung EWZ vom 30.6.201</w:t>
      </w:r>
      <w:r w:rsidR="005C03CD">
        <w:t>6</w:t>
      </w:r>
      <w:r w:rsidR="00BC4543">
        <w:t xml:space="preserve"> betr. Wasser/Abwasser</w:t>
      </w:r>
      <w:r w:rsidR="00BC4543">
        <w:tab/>
      </w:r>
      <w:r w:rsidR="005D418F">
        <w:tab/>
      </w:r>
      <w:r w:rsidR="00BC4543" w:rsidRPr="009F31E6">
        <w:rPr>
          <w:rStyle w:val="fettMuster"/>
        </w:rPr>
        <w:t>Beilage 10</w:t>
      </w:r>
    </w:p>
    <w:p w:rsidR="00917620" w:rsidRPr="00917620" w:rsidRDefault="00917620" w:rsidP="0018359E">
      <w:pPr>
        <w:pStyle w:val="Mustertextleer"/>
      </w:pPr>
    </w:p>
    <w:p w:rsidR="00BC4543" w:rsidRDefault="00BC4543" w:rsidP="0018359E">
      <w:pPr>
        <w:pStyle w:val="MustertextBO"/>
        <w:rPr>
          <w:rStyle w:val="fettMuster"/>
          <w:i/>
          <w:szCs w:val="16"/>
        </w:rPr>
      </w:pPr>
      <w:r>
        <w:tab/>
      </w:r>
      <w:r w:rsidR="009F31E6" w:rsidRPr="009F31E6">
        <w:rPr>
          <w:rStyle w:val="fettMuster"/>
        </w:rPr>
        <w:t>BO:</w:t>
      </w:r>
      <w:r w:rsidR="009F31E6">
        <w:t xml:space="preserve"> </w:t>
      </w:r>
      <w:r>
        <w:t xml:space="preserve">3 Rechnungen Gärtner vom Februar, Mai und August </w:t>
      </w:r>
      <w:r w:rsidR="00B07FAD">
        <w:tab/>
      </w:r>
      <w:r w:rsidR="005D418F">
        <w:tab/>
      </w:r>
      <w:r w:rsidRPr="009F31E6">
        <w:rPr>
          <w:rStyle w:val="fettMuster"/>
        </w:rPr>
        <w:t>Beilage 11/1</w:t>
      </w:r>
      <w:r w:rsidR="00917620">
        <w:rPr>
          <w:rStyle w:val="fettMuster"/>
        </w:rPr>
        <w:t>–</w:t>
      </w:r>
      <w:r w:rsidRPr="009F31E6">
        <w:rPr>
          <w:rStyle w:val="fettMuster"/>
        </w:rPr>
        <w:t>3</w:t>
      </w:r>
    </w:p>
    <w:p w:rsidR="00917620" w:rsidRPr="00917620" w:rsidRDefault="00917620">
      <w:pPr>
        <w:pStyle w:val="Mustertextleer"/>
      </w:pPr>
    </w:p>
    <w:p w:rsidR="00BC4543" w:rsidRDefault="00BC4543" w:rsidP="0018359E">
      <w:pPr>
        <w:pStyle w:val="MustertextBO"/>
        <w:rPr>
          <w:rStyle w:val="fettMuster"/>
          <w:i/>
          <w:szCs w:val="16"/>
        </w:rPr>
      </w:pPr>
      <w:r>
        <w:tab/>
      </w:r>
      <w:r w:rsidR="009F31E6" w:rsidRPr="009F31E6">
        <w:rPr>
          <w:rStyle w:val="fettMuster"/>
        </w:rPr>
        <w:t>BO:</w:t>
      </w:r>
      <w:r w:rsidR="009F31E6">
        <w:t xml:space="preserve"> </w:t>
      </w:r>
      <w:r>
        <w:t>Serviceabonnements Heizung und Waschmaschine</w:t>
      </w:r>
      <w:r>
        <w:tab/>
      </w:r>
      <w:r w:rsidR="009F31E6">
        <w:tab/>
      </w:r>
      <w:r w:rsidRPr="009F31E6">
        <w:rPr>
          <w:rStyle w:val="fettMuster"/>
        </w:rPr>
        <w:t>Beilage 12/1</w:t>
      </w:r>
      <w:r w:rsidR="00917620">
        <w:rPr>
          <w:rStyle w:val="fettMuster"/>
        </w:rPr>
        <w:t>–</w:t>
      </w:r>
      <w:r w:rsidRPr="009F31E6">
        <w:rPr>
          <w:rStyle w:val="fettMuster"/>
        </w:rPr>
        <w:t>2</w:t>
      </w:r>
    </w:p>
    <w:p w:rsidR="00917620" w:rsidRPr="00917620" w:rsidRDefault="00917620">
      <w:pPr>
        <w:pStyle w:val="Mustertextleer"/>
      </w:pPr>
    </w:p>
    <w:p w:rsidR="00BC4543" w:rsidRDefault="00BC4543" w:rsidP="0018359E">
      <w:pPr>
        <w:pStyle w:val="MustertextBO"/>
        <w:rPr>
          <w:rStyle w:val="fettMuster"/>
          <w:i/>
          <w:szCs w:val="16"/>
        </w:rPr>
      </w:pPr>
      <w:r>
        <w:tab/>
      </w:r>
      <w:r w:rsidR="009F31E6" w:rsidRPr="009F31E6">
        <w:rPr>
          <w:rStyle w:val="fettMuster"/>
        </w:rPr>
        <w:t>BO:</w:t>
      </w:r>
      <w:r w:rsidR="009F31E6">
        <w:t xml:space="preserve"> </w:t>
      </w:r>
      <w:r>
        <w:t xml:space="preserve">Rechnung Gebäudeversicherung </w:t>
      </w:r>
      <w:proofErr w:type="spellStart"/>
      <w:r>
        <w:t>Kt</w:t>
      </w:r>
      <w:proofErr w:type="spellEnd"/>
      <w:r>
        <w:t>. Zürich</w:t>
      </w:r>
      <w:r>
        <w:tab/>
      </w:r>
      <w:r>
        <w:tab/>
      </w:r>
      <w:r w:rsidR="009F31E6">
        <w:tab/>
      </w:r>
      <w:r w:rsidRPr="009F31E6">
        <w:rPr>
          <w:rStyle w:val="fettMuster"/>
        </w:rPr>
        <w:t>Beilage 13</w:t>
      </w:r>
    </w:p>
    <w:p w:rsidR="00917620" w:rsidRPr="00917620" w:rsidRDefault="00917620">
      <w:pPr>
        <w:pStyle w:val="Mustertextleer"/>
      </w:pPr>
    </w:p>
    <w:p w:rsidR="00BC4543" w:rsidRDefault="00BC4543" w:rsidP="0018359E">
      <w:pPr>
        <w:pStyle w:val="MustertextBO"/>
        <w:rPr>
          <w:rStyle w:val="fettMuster"/>
          <w:i/>
          <w:szCs w:val="16"/>
        </w:rPr>
      </w:pPr>
      <w:r>
        <w:tab/>
      </w:r>
      <w:r w:rsidR="009F31E6" w:rsidRPr="009F31E6">
        <w:rPr>
          <w:rStyle w:val="fettMuster"/>
        </w:rPr>
        <w:t>BO:</w:t>
      </w:r>
      <w:r w:rsidR="009F31E6">
        <w:t xml:space="preserve"> </w:t>
      </w:r>
      <w:r>
        <w:t>div. Rechnungen für Wartung Fitnessgeräte</w:t>
      </w:r>
      <w:r>
        <w:tab/>
      </w:r>
      <w:r>
        <w:tab/>
      </w:r>
      <w:r w:rsidR="005A2A79">
        <w:tab/>
      </w:r>
      <w:r w:rsidRPr="009F31E6">
        <w:rPr>
          <w:rStyle w:val="fettMuster"/>
        </w:rPr>
        <w:t>Beilage 14</w:t>
      </w:r>
    </w:p>
    <w:p w:rsidR="00917620" w:rsidRPr="00917620" w:rsidRDefault="00917620">
      <w:pPr>
        <w:pStyle w:val="Mustertextleer"/>
      </w:pPr>
    </w:p>
    <w:p w:rsidR="00497314" w:rsidRDefault="00BC4543" w:rsidP="0018359E">
      <w:pPr>
        <w:pStyle w:val="MustertextBO"/>
        <w:ind w:left="879" w:hanging="879"/>
      </w:pPr>
      <w:r>
        <w:tab/>
      </w:r>
      <w:r w:rsidR="009F31E6" w:rsidRPr="009F31E6">
        <w:rPr>
          <w:rStyle w:val="fettMuster"/>
        </w:rPr>
        <w:t>BO:</w:t>
      </w:r>
      <w:r w:rsidR="009F31E6">
        <w:t xml:space="preserve"> </w:t>
      </w:r>
      <w:r>
        <w:t>div. Quittungen be</w:t>
      </w:r>
      <w:r w:rsidR="00AE1762">
        <w:t>tr. Wasseraufbereitungszusätze,</w:t>
      </w:r>
      <w:r w:rsidR="00917620">
        <w:t xml:space="preserve"> </w:t>
      </w:r>
      <w:r w:rsidR="00AE1762">
        <w:t>Poolpumpen, Belüftungen,</w:t>
      </w:r>
      <w:r w:rsidR="00711608">
        <w:t xml:space="preserve"> </w:t>
      </w:r>
    </w:p>
    <w:p w:rsidR="00BC4543" w:rsidRDefault="00497314" w:rsidP="0018359E">
      <w:pPr>
        <w:pStyle w:val="MustertextBO"/>
        <w:ind w:left="879" w:hanging="879"/>
      </w:pPr>
      <w:r>
        <w:rPr>
          <w:rStyle w:val="fettMuster"/>
        </w:rPr>
        <w:tab/>
      </w:r>
      <w:r>
        <w:rPr>
          <w:rStyle w:val="fettMuster"/>
        </w:rPr>
        <w:tab/>
      </w:r>
      <w:r w:rsidR="00AE1762">
        <w:t>Reinigungsmittel etc.</w:t>
      </w:r>
      <w:r w:rsidR="00AE1762">
        <w:tab/>
      </w:r>
      <w:r w:rsidR="009F31E6">
        <w:tab/>
      </w:r>
      <w:r w:rsidR="00917620">
        <w:tab/>
      </w:r>
      <w:r w:rsidR="00917620">
        <w:tab/>
      </w:r>
      <w:r w:rsidR="00917620">
        <w:tab/>
      </w:r>
      <w:r w:rsidR="00917620">
        <w:tab/>
      </w:r>
      <w:r w:rsidR="00AE1762" w:rsidRPr="009F31E6">
        <w:rPr>
          <w:rStyle w:val="fettMuster"/>
        </w:rPr>
        <w:t>Beilage 15</w:t>
      </w:r>
    </w:p>
    <w:p w:rsidR="00D65870" w:rsidRPr="00917620" w:rsidRDefault="00D65870">
      <w:pPr>
        <w:pStyle w:val="Mustertextklein"/>
      </w:pPr>
      <w:r w:rsidRPr="00917620">
        <w:tab/>
      </w:r>
      <w:r w:rsidRPr="003B39F0">
        <w:rPr>
          <w:rStyle w:val="fettMuster"/>
          <w:sz w:val="16"/>
        </w:rPr>
        <w:t xml:space="preserve">Bemerkung </w:t>
      </w:r>
      <w:r w:rsidR="00516514" w:rsidRPr="00EE6E6C">
        <w:rPr>
          <w:rStyle w:val="fettMuster"/>
          <w:sz w:val="16"/>
        </w:rPr>
        <w:t>32</w:t>
      </w:r>
      <w:r w:rsidRPr="0018359E">
        <w:rPr>
          <w:rStyle w:val="fettMuster"/>
          <w:sz w:val="16"/>
        </w:rPr>
        <w:t>:</w:t>
      </w:r>
      <w:r w:rsidRPr="00917620">
        <w:t xml:space="preserve"> Die Wohnkosten bei selbstbewohnten Eigentumsliegenschaften setzen sich aus den Hypothekarzinsen und den Unterhaltskosten</w:t>
      </w:r>
      <w:r w:rsidR="009044FC" w:rsidRPr="00917620">
        <w:t xml:space="preserve"> (Kosten für Kehricht und Wasser, obligatorische G</w:t>
      </w:r>
      <w:r w:rsidR="009044FC" w:rsidRPr="00917620">
        <w:t>e</w:t>
      </w:r>
      <w:r w:rsidR="009044FC" w:rsidRPr="00917620">
        <w:t>bäudeversicherung, Umgebungsarbeiten, Hauswartung etc.)</w:t>
      </w:r>
      <w:r w:rsidRPr="00917620">
        <w:t>, wie sie bei Mietwohnungen als Nebe</w:t>
      </w:r>
      <w:r w:rsidRPr="00917620">
        <w:t>n</w:t>
      </w:r>
      <w:r w:rsidRPr="00917620">
        <w:t>kosten zum Mietzins geschuldet sind, zusammen</w:t>
      </w:r>
      <w:r w:rsidR="00E4060B" w:rsidRPr="00917620">
        <w:t xml:space="preserve"> (</w:t>
      </w:r>
      <w:r w:rsidR="00511787" w:rsidRPr="003B39F0">
        <w:rPr>
          <w:rStyle w:val="kapitlchenMuster"/>
          <w:sz w:val="16"/>
        </w:rPr>
        <w:t>Maier</w:t>
      </w:r>
      <w:r w:rsidR="00511787" w:rsidRPr="00917620">
        <w:t xml:space="preserve">, </w:t>
      </w:r>
      <w:r w:rsidR="009000F2">
        <w:t>Berechnung,</w:t>
      </w:r>
      <w:r w:rsidR="009044FC" w:rsidRPr="00917620">
        <w:t xml:space="preserve"> S. 322; vgl. auch</w:t>
      </w:r>
      <w:r w:rsidR="00511787" w:rsidRPr="00917620">
        <w:t xml:space="preserve"> </w:t>
      </w:r>
      <w:r w:rsidR="00511787" w:rsidRPr="003B39F0">
        <w:rPr>
          <w:rStyle w:val="kapitlchenMuster"/>
          <w:sz w:val="16"/>
        </w:rPr>
        <w:t>Six</w:t>
      </w:r>
      <w:r w:rsidR="009044FC" w:rsidRPr="00917620">
        <w:t xml:space="preserve">, </w:t>
      </w:r>
      <w:r w:rsidR="00521DD4">
        <w:t>Eh</w:t>
      </w:r>
      <w:r w:rsidR="00521DD4">
        <w:t>e</w:t>
      </w:r>
      <w:r w:rsidR="00521DD4">
        <w:t xml:space="preserve">schutz, </w:t>
      </w:r>
      <w:proofErr w:type="spellStart"/>
      <w:r w:rsidR="00C478EC" w:rsidRPr="00917620">
        <w:t>Rz</w:t>
      </w:r>
      <w:proofErr w:type="spellEnd"/>
      <w:r w:rsidR="009044FC" w:rsidRPr="00917620">
        <w:t xml:space="preserve"> 2.94)</w:t>
      </w:r>
      <w:r w:rsidRPr="00917620">
        <w:t>. Die Autorenschaft hat vorliegend die Nebenkosten konkret berechnet. Im Kanton Zürich werden die jährlichen Nebenkosten vielfach auch mit 1% des Verkehrswerts der Liegenschaft veranschlagt. Teilweise wird auch von einem durchschnittlichen Unterhaltsaufwand von einem Fün</w:t>
      </w:r>
      <w:r w:rsidRPr="00917620">
        <w:t>f</w:t>
      </w:r>
      <w:r w:rsidRPr="00917620">
        <w:t xml:space="preserve">tel des Eigenmietwerts ausgegangen.  </w:t>
      </w:r>
    </w:p>
    <w:p w:rsidR="00AE1762" w:rsidRDefault="00AE1762" w:rsidP="0018359E">
      <w:pPr>
        <w:pStyle w:val="MustertextListe0"/>
      </w:pPr>
      <w:r>
        <w:t>Strom:</w:t>
      </w:r>
      <w:r w:rsidR="00917620">
        <w:t xml:space="preserve"> </w:t>
      </w:r>
      <w:r>
        <w:t xml:space="preserve">Die Stromkosten belaufen sich auf monatlich </w:t>
      </w:r>
      <w:r w:rsidR="00835C86">
        <w:t>CHF</w:t>
      </w:r>
      <w:r>
        <w:t xml:space="preserve"> 120.</w:t>
      </w:r>
      <w:r w:rsidR="00835C86">
        <w:t>00</w:t>
      </w:r>
      <w:r>
        <w:t xml:space="preserve"> und sind belegt.</w:t>
      </w:r>
      <w:r w:rsidR="00511787">
        <w:t xml:space="preserve"> Vom G</w:t>
      </w:r>
      <w:r w:rsidR="00511787">
        <w:t>e</w:t>
      </w:r>
      <w:r w:rsidR="00511787">
        <w:t xml:space="preserve">samtbetrag ist je ein Anteil von </w:t>
      </w:r>
      <w:r w:rsidR="00835C86">
        <w:t>CHF</w:t>
      </w:r>
      <w:r w:rsidR="00511787">
        <w:t xml:space="preserve"> 20.</w:t>
      </w:r>
      <w:r w:rsidR="00835C86">
        <w:t>00</w:t>
      </w:r>
      <w:r w:rsidR="00511787">
        <w:t xml:space="preserve"> für die Kinder auszuscheiden.</w:t>
      </w:r>
    </w:p>
    <w:p w:rsidR="00AE1762" w:rsidRDefault="00917620" w:rsidP="0018359E">
      <w:pPr>
        <w:pStyle w:val="MustertextBO"/>
      </w:pPr>
      <w:r>
        <w:rPr>
          <w:rStyle w:val="fettMuster"/>
        </w:rPr>
        <w:tab/>
      </w:r>
      <w:r w:rsidR="00AE1762" w:rsidRPr="009F31E6">
        <w:rPr>
          <w:rStyle w:val="fettMuster"/>
        </w:rPr>
        <w:t>BO:</w:t>
      </w:r>
      <w:r w:rsidR="009F31E6">
        <w:rPr>
          <w:rStyle w:val="fettMuster"/>
        </w:rPr>
        <w:t xml:space="preserve"> </w:t>
      </w:r>
      <w:r w:rsidR="00AE1762">
        <w:t>Rechnung EWZ vom 30.</w:t>
      </w:r>
      <w:r w:rsidR="00835C86">
        <w:t>0</w:t>
      </w:r>
      <w:r w:rsidR="00AE1762">
        <w:t>6.201</w:t>
      </w:r>
      <w:r w:rsidR="005C03CD">
        <w:t>6</w:t>
      </w:r>
      <w:r w:rsidR="00AE1762">
        <w:tab/>
      </w:r>
      <w:r w:rsidR="009F31E6">
        <w:tab/>
      </w:r>
      <w:r w:rsidR="00AE1762">
        <w:tab/>
      </w:r>
      <w:r w:rsidR="00AE1762">
        <w:tab/>
      </w:r>
      <w:r w:rsidR="005D418F">
        <w:tab/>
      </w:r>
      <w:r w:rsidR="00AE1762" w:rsidRPr="009F31E6">
        <w:rPr>
          <w:rStyle w:val="fettMuster"/>
        </w:rPr>
        <w:t>Beilage 16</w:t>
      </w:r>
    </w:p>
    <w:p w:rsidR="00D65870" w:rsidRPr="00917620" w:rsidRDefault="00D65870">
      <w:pPr>
        <w:pStyle w:val="Mustertextklein"/>
      </w:pPr>
      <w:r w:rsidRPr="00917620">
        <w:tab/>
      </w:r>
      <w:r w:rsidRPr="003B39F0">
        <w:rPr>
          <w:rStyle w:val="fettMuster"/>
          <w:sz w:val="16"/>
        </w:rPr>
        <w:t>Bemerkung</w:t>
      </w:r>
      <w:r w:rsidR="003451A4" w:rsidRPr="00EE6E6C">
        <w:rPr>
          <w:rStyle w:val="fettMuster"/>
          <w:sz w:val="16"/>
        </w:rPr>
        <w:t xml:space="preserve"> </w:t>
      </w:r>
      <w:r w:rsidR="00516514" w:rsidRPr="0018359E">
        <w:rPr>
          <w:rStyle w:val="fettMuster"/>
          <w:sz w:val="16"/>
        </w:rPr>
        <w:t>33</w:t>
      </w:r>
      <w:r w:rsidRPr="0018359E">
        <w:rPr>
          <w:rStyle w:val="fettMuster"/>
          <w:sz w:val="16"/>
        </w:rPr>
        <w:t>:</w:t>
      </w:r>
      <w:r w:rsidRPr="00917620">
        <w:t xml:space="preserve"> Die Stromkosten sind im Kanton Zürich </w:t>
      </w:r>
      <w:r w:rsidR="00F67B96" w:rsidRPr="00917620">
        <w:t xml:space="preserve">gemäss dem Kreisschreiben </w:t>
      </w:r>
      <w:r w:rsidR="006C6962">
        <w:t>Existenzmin</w:t>
      </w:r>
      <w:r w:rsidR="006C6962">
        <w:t>i</w:t>
      </w:r>
      <w:r w:rsidR="006C6962">
        <w:t>mum</w:t>
      </w:r>
      <w:r w:rsidR="00F67B96" w:rsidRPr="00917620">
        <w:t xml:space="preserve"> im Grundbetrag enthalten. Angesichts der gewählten einstufigen Berechnung sind diese bei der Feststellung des bisher gelebten Standards im Bedarf der Gesuchstellerin zu berücksichtigen.</w:t>
      </w:r>
    </w:p>
    <w:p w:rsidR="00AE1762" w:rsidRDefault="00AE1762" w:rsidP="0018359E">
      <w:pPr>
        <w:pStyle w:val="MustertextListe0"/>
      </w:pPr>
      <w:r>
        <w:lastRenderedPageBreak/>
        <w:t>Kommunikation:</w:t>
      </w:r>
      <w:r w:rsidR="00917620">
        <w:t xml:space="preserve"> </w:t>
      </w:r>
      <w:r>
        <w:t xml:space="preserve">Die Auslagen von </w:t>
      </w:r>
      <w:r w:rsidR="00835C86">
        <w:t>CHF</w:t>
      </w:r>
      <w:r>
        <w:t xml:space="preserve"> 200.</w:t>
      </w:r>
      <w:r w:rsidR="00835C86">
        <w:t>00</w:t>
      </w:r>
      <w:r>
        <w:t xml:space="preserve"> für Telefon/Radio/TV/Internet inkl. </w:t>
      </w:r>
      <w:proofErr w:type="spellStart"/>
      <w:r>
        <w:t>Billag</w:t>
      </w:r>
      <w:proofErr w:type="spellEnd"/>
      <w:r>
        <w:t xml:space="preserve"> sind belegt.</w:t>
      </w:r>
    </w:p>
    <w:p w:rsidR="00AE1762" w:rsidRDefault="00917620" w:rsidP="0018359E">
      <w:pPr>
        <w:pStyle w:val="MustertextBO"/>
        <w:rPr>
          <w:rStyle w:val="fettMuster"/>
          <w:i/>
          <w:szCs w:val="16"/>
        </w:rPr>
      </w:pPr>
      <w:r>
        <w:rPr>
          <w:rStyle w:val="fettMuster"/>
        </w:rPr>
        <w:tab/>
      </w:r>
      <w:r w:rsidR="00AE1762" w:rsidRPr="009F31E6">
        <w:rPr>
          <w:rStyle w:val="fettMuster"/>
        </w:rPr>
        <w:t>BO:</w:t>
      </w:r>
      <w:r w:rsidR="009F31E6">
        <w:rPr>
          <w:rStyle w:val="fettMuster"/>
        </w:rPr>
        <w:t xml:space="preserve"> </w:t>
      </w:r>
      <w:r w:rsidR="00AE1762">
        <w:t>Rechnung Cablecom vom 30.</w:t>
      </w:r>
      <w:r w:rsidR="00835C86">
        <w:t>0</w:t>
      </w:r>
      <w:r w:rsidR="00AE1762">
        <w:t>9.201</w:t>
      </w:r>
      <w:r w:rsidR="003451A4">
        <w:t>6</w:t>
      </w:r>
      <w:r w:rsidR="00AE1762">
        <w:tab/>
      </w:r>
      <w:r w:rsidR="00AE1762">
        <w:tab/>
      </w:r>
      <w:r w:rsidR="00AE1762">
        <w:tab/>
      </w:r>
      <w:r w:rsidR="006C6962">
        <w:tab/>
      </w:r>
      <w:r w:rsidR="00AE1762" w:rsidRPr="009F31E6">
        <w:rPr>
          <w:rStyle w:val="fettMuster"/>
        </w:rPr>
        <w:t>Beilage 17</w:t>
      </w:r>
    </w:p>
    <w:p w:rsidR="00835C86" w:rsidRDefault="00835C86" w:rsidP="0018359E">
      <w:pPr>
        <w:pStyle w:val="Mustertextleer"/>
      </w:pPr>
    </w:p>
    <w:p w:rsidR="00AE1762" w:rsidRDefault="00AE1762" w:rsidP="0018359E">
      <w:pPr>
        <w:pStyle w:val="MustertextBO"/>
      </w:pPr>
      <w:r>
        <w:tab/>
      </w:r>
      <w:r w:rsidR="009F31E6" w:rsidRPr="009F31E6">
        <w:rPr>
          <w:rStyle w:val="fettMuster"/>
        </w:rPr>
        <w:t>BO:</w:t>
      </w:r>
      <w:r w:rsidR="009F31E6">
        <w:t xml:space="preserve"> </w:t>
      </w:r>
      <w:r>
        <w:t xml:space="preserve">Jahresrechnung </w:t>
      </w:r>
      <w:proofErr w:type="spellStart"/>
      <w:r>
        <w:t>Billag</w:t>
      </w:r>
      <w:proofErr w:type="spellEnd"/>
      <w:r>
        <w:t xml:space="preserve"> 2015 vom 20.</w:t>
      </w:r>
      <w:r w:rsidR="00835C86">
        <w:t>0</w:t>
      </w:r>
      <w:r>
        <w:t>1.201</w:t>
      </w:r>
      <w:r w:rsidR="003451A4">
        <w:t>6</w:t>
      </w:r>
      <w:r>
        <w:tab/>
      </w:r>
      <w:r>
        <w:tab/>
      </w:r>
      <w:r w:rsidR="009F31E6">
        <w:tab/>
      </w:r>
      <w:r w:rsidRPr="009F31E6">
        <w:rPr>
          <w:rStyle w:val="fettMuster"/>
        </w:rPr>
        <w:t>Beilage 18</w:t>
      </w:r>
    </w:p>
    <w:p w:rsidR="00AE1762" w:rsidRDefault="00AE1762" w:rsidP="0018359E">
      <w:pPr>
        <w:pStyle w:val="MustertextListe0"/>
      </w:pPr>
      <w:r>
        <w:t>Handy Gesuchstellerin und Kinder:</w:t>
      </w:r>
      <w:r w:rsidR="00917620">
        <w:t xml:space="preserve"> </w:t>
      </w:r>
      <w:r>
        <w:t>Die Kosten der Gesuchstellerin für Mobiltelefonie bela</w:t>
      </w:r>
      <w:r>
        <w:t>u</w:t>
      </w:r>
      <w:r>
        <w:t xml:space="preserve">fen sich auf monatlich </w:t>
      </w:r>
      <w:r w:rsidR="00835C86">
        <w:t>CHF</w:t>
      </w:r>
      <w:r>
        <w:t xml:space="preserve"> 70.</w:t>
      </w:r>
      <w:r w:rsidR="00835C86">
        <w:t>00</w:t>
      </w:r>
      <w:r>
        <w:t xml:space="preserve">, das Abonnement der Kinder kostet je </w:t>
      </w:r>
      <w:r w:rsidR="00835C86">
        <w:t>CHF</w:t>
      </w:r>
      <w:r>
        <w:t xml:space="preserve"> 50.</w:t>
      </w:r>
      <w:r w:rsidR="00835C86">
        <w:t>00</w:t>
      </w:r>
      <w:r>
        <w:t>.</w:t>
      </w:r>
    </w:p>
    <w:p w:rsidR="00AE1762" w:rsidRDefault="00917620" w:rsidP="0018359E">
      <w:pPr>
        <w:pStyle w:val="MustertextBO"/>
      </w:pPr>
      <w:r>
        <w:rPr>
          <w:rStyle w:val="fettMuster"/>
        </w:rPr>
        <w:tab/>
      </w:r>
      <w:r w:rsidR="00AE1762" w:rsidRPr="009F31E6">
        <w:rPr>
          <w:rStyle w:val="fettMuster"/>
        </w:rPr>
        <w:t>BO:</w:t>
      </w:r>
      <w:r w:rsidR="009F31E6">
        <w:rPr>
          <w:rStyle w:val="fettMuster"/>
        </w:rPr>
        <w:t xml:space="preserve"> </w:t>
      </w:r>
      <w:r w:rsidR="00AE1762">
        <w:t>Rechnungen Swisscom vom 20.</w:t>
      </w:r>
      <w:r w:rsidR="00835C86">
        <w:t>0</w:t>
      </w:r>
      <w:r w:rsidR="00AE1762">
        <w:t>8.201</w:t>
      </w:r>
      <w:r w:rsidR="003451A4">
        <w:t>6</w:t>
      </w:r>
      <w:r w:rsidR="00AE1762">
        <w:t xml:space="preserve"> </w:t>
      </w:r>
      <w:r w:rsidR="00AE1762">
        <w:tab/>
      </w:r>
      <w:r w:rsidR="009F31E6">
        <w:tab/>
      </w:r>
      <w:r w:rsidR="00AE1762">
        <w:tab/>
      </w:r>
      <w:r w:rsidR="005D418F">
        <w:tab/>
      </w:r>
      <w:r w:rsidR="00AE1762" w:rsidRPr="009F31E6">
        <w:rPr>
          <w:rStyle w:val="fettMuster"/>
        </w:rPr>
        <w:t>Beilage 19</w:t>
      </w:r>
    </w:p>
    <w:p w:rsidR="00AE1762" w:rsidRDefault="00AE1762" w:rsidP="0018359E">
      <w:pPr>
        <w:pStyle w:val="MustertextListe0"/>
      </w:pPr>
      <w:r>
        <w:t>Krankenkassenprämie</w:t>
      </w:r>
      <w:r w:rsidR="005A2A79">
        <w:t xml:space="preserve"> (KVG und VVG)</w:t>
      </w:r>
      <w:r>
        <w:t xml:space="preserve"> Gesuchstellerin und Kinder:</w:t>
      </w:r>
      <w:r w:rsidR="00917620">
        <w:t xml:space="preserve"> </w:t>
      </w:r>
      <w:r>
        <w:t xml:space="preserve">Die Krankenkassenprämie der Gesuchstellerin </w:t>
      </w:r>
      <w:r w:rsidR="00D474FB">
        <w:t>beläuft sich auf</w:t>
      </w:r>
      <w:r w:rsidR="00835C86">
        <w:t xml:space="preserve"> CHF</w:t>
      </w:r>
      <w:r w:rsidR="00D474FB">
        <w:t xml:space="preserve"> 5</w:t>
      </w:r>
      <w:r w:rsidR="00345C0F">
        <w:t>2</w:t>
      </w:r>
      <w:r w:rsidR="00D474FB">
        <w:t>0</w:t>
      </w:r>
      <w:r w:rsidR="00835C86">
        <w:t xml:space="preserve">.00, </w:t>
      </w:r>
      <w:r w:rsidR="00D474FB">
        <w:t xml:space="preserve">diejenigen für die Kinder auf je </w:t>
      </w:r>
      <w:r w:rsidR="00835C86">
        <w:t>CHF</w:t>
      </w:r>
      <w:r w:rsidR="00D474FB">
        <w:t xml:space="preserve"> 1</w:t>
      </w:r>
      <w:r w:rsidR="00345C0F">
        <w:t>4</w:t>
      </w:r>
      <w:r w:rsidR="00D474FB">
        <w:t>0.</w:t>
      </w:r>
      <w:r w:rsidR="00835C86">
        <w:t>00</w:t>
      </w:r>
      <w:r w:rsidR="00D474FB">
        <w:t>. In diesen Beträgen sind auch die Auslagen für die Zusatzversicherungen nach VVG (Halbpr</w:t>
      </w:r>
      <w:r w:rsidR="00D474FB">
        <w:t>i</w:t>
      </w:r>
      <w:r w:rsidR="00D474FB">
        <w:t>vat) enthalten</w:t>
      </w:r>
      <w:r w:rsidR="009E5D3D">
        <w:t>.</w:t>
      </w:r>
    </w:p>
    <w:p w:rsidR="009E5D3D" w:rsidRDefault="00917620" w:rsidP="0018359E">
      <w:pPr>
        <w:pStyle w:val="MustertextBO"/>
      </w:pPr>
      <w:r>
        <w:rPr>
          <w:rStyle w:val="fettMuster"/>
        </w:rPr>
        <w:tab/>
      </w:r>
      <w:r w:rsidR="009E5D3D" w:rsidRPr="009F31E6">
        <w:rPr>
          <w:rStyle w:val="fettMuster"/>
        </w:rPr>
        <w:t>BO:</w:t>
      </w:r>
      <w:r w:rsidR="009F31E6">
        <w:rPr>
          <w:rStyle w:val="fettMuster"/>
        </w:rPr>
        <w:t xml:space="preserve"> </w:t>
      </w:r>
      <w:r w:rsidR="009E5D3D">
        <w:t>Krankenkassenpolicen Gesuchstellerin und Kinder</w:t>
      </w:r>
      <w:r w:rsidR="009E5D3D">
        <w:tab/>
      </w:r>
      <w:r w:rsidR="009F31E6">
        <w:tab/>
      </w:r>
      <w:r w:rsidR="005D418F">
        <w:tab/>
      </w:r>
      <w:r w:rsidR="009E5D3D" w:rsidRPr="009F31E6">
        <w:rPr>
          <w:rStyle w:val="fettMuster"/>
        </w:rPr>
        <w:t>Beilage 20/1</w:t>
      </w:r>
      <w:r>
        <w:rPr>
          <w:rStyle w:val="fettMuster"/>
        </w:rPr>
        <w:t>–</w:t>
      </w:r>
      <w:r w:rsidR="009E5D3D" w:rsidRPr="009F31E6">
        <w:rPr>
          <w:rStyle w:val="fettMuster"/>
        </w:rPr>
        <w:t>3</w:t>
      </w:r>
    </w:p>
    <w:p w:rsidR="00216EA2" w:rsidRPr="00917620" w:rsidRDefault="009E5D3D">
      <w:pPr>
        <w:pStyle w:val="Mustertextklein"/>
      </w:pPr>
      <w:r w:rsidRPr="00917620">
        <w:tab/>
      </w:r>
      <w:r w:rsidRPr="003B39F0">
        <w:rPr>
          <w:rStyle w:val="fettMuster"/>
          <w:sz w:val="16"/>
        </w:rPr>
        <w:t xml:space="preserve">Bemerkung </w:t>
      </w:r>
      <w:r w:rsidR="00516514" w:rsidRPr="00EE6E6C">
        <w:rPr>
          <w:rStyle w:val="fettMuster"/>
          <w:sz w:val="16"/>
        </w:rPr>
        <w:t>34</w:t>
      </w:r>
      <w:r w:rsidRPr="0018359E">
        <w:rPr>
          <w:rStyle w:val="fettMuster"/>
          <w:sz w:val="16"/>
        </w:rPr>
        <w:t>:</w:t>
      </w:r>
      <w:r w:rsidRPr="00917620">
        <w:t xml:space="preserve"> Während bei der zweistufigen Berechnungsmethode (vgl. </w:t>
      </w:r>
      <w:r w:rsidR="009000F2">
        <w:t>Musterklage</w:t>
      </w:r>
      <w:r w:rsidR="009000F2" w:rsidRPr="00917620">
        <w:t xml:space="preserve"> </w:t>
      </w:r>
      <w:r w:rsidRPr="00917620">
        <w:t xml:space="preserve">§ </w:t>
      </w:r>
      <w:r w:rsidR="004B3E2F" w:rsidRPr="00917620">
        <w:t xml:space="preserve">72) </w:t>
      </w:r>
      <w:r w:rsidR="00032A27" w:rsidRPr="00917620">
        <w:t>grun</w:t>
      </w:r>
      <w:r w:rsidR="00032A27" w:rsidRPr="00917620">
        <w:t>d</w:t>
      </w:r>
      <w:r w:rsidR="00032A27" w:rsidRPr="00917620">
        <w:t xml:space="preserve">sätzlich </w:t>
      </w:r>
      <w:r w:rsidRPr="00917620">
        <w:t>nur die obligatorischen Krankenkassenprämien nach KVG berücksichtigt werden (BGE 134 III 323 E. 3), sind bei der einstufigen Berechnungsmethode auch die Versicherungen nach VVG im B</w:t>
      </w:r>
      <w:r w:rsidRPr="00917620">
        <w:t>e</w:t>
      </w:r>
      <w:r w:rsidRPr="00917620">
        <w:t>darf zu berücksichtigen, falls diese Versicherung zum bisherigen Standard gehört hat</w:t>
      </w:r>
      <w:r w:rsidR="00552DEA" w:rsidRPr="00917620">
        <w:t xml:space="preserve"> (vgl. </w:t>
      </w:r>
      <w:r w:rsidR="00032A27" w:rsidRPr="003B39F0">
        <w:rPr>
          <w:rStyle w:val="kapitlchenMuster"/>
          <w:sz w:val="16"/>
        </w:rPr>
        <w:t>Maier</w:t>
      </w:r>
      <w:r w:rsidR="006C6962">
        <w:t>, B</w:t>
      </w:r>
      <w:r w:rsidR="006C6962">
        <w:t>e</w:t>
      </w:r>
      <w:r w:rsidR="006C6962">
        <w:t xml:space="preserve">rechnung, </w:t>
      </w:r>
      <w:r w:rsidR="009044FC" w:rsidRPr="00917620">
        <w:t>S. 323</w:t>
      </w:r>
      <w:r w:rsidR="00552DEA" w:rsidRPr="00917620">
        <w:t>)</w:t>
      </w:r>
      <w:r w:rsidRPr="00917620">
        <w:t>.</w:t>
      </w:r>
    </w:p>
    <w:p w:rsidR="00277267" w:rsidRDefault="00277267" w:rsidP="0018359E">
      <w:pPr>
        <w:pStyle w:val="MustertextListe0"/>
      </w:pPr>
      <w:r>
        <w:t>Ungedeckte Krankheitskosten:</w:t>
      </w:r>
      <w:r w:rsidR="00917620">
        <w:t xml:space="preserve"> </w:t>
      </w:r>
      <w:r>
        <w:t xml:space="preserve">Die Gesuchstellerin und die Kinder sind Brillenträger. Alle zwei Jahre kaufen sie eine neue Brille. Die Kosten belaufen sich jeweils auf ca. </w:t>
      </w:r>
      <w:r w:rsidR="00835C86">
        <w:t>CHF</w:t>
      </w:r>
      <w:r>
        <w:t xml:space="preserve"> 1‘800.</w:t>
      </w:r>
      <w:r w:rsidR="00835C86">
        <w:t>00</w:t>
      </w:r>
      <w:r w:rsidR="00114285">
        <w:t xml:space="preserve"> für alle drei</w:t>
      </w:r>
      <w:r>
        <w:t>. Weiter geht die Gesuchstellerin jährlich in die gynäkologische Vorsorgeunters</w:t>
      </w:r>
      <w:r>
        <w:t>u</w:t>
      </w:r>
      <w:r>
        <w:t>chung, welche von der Krankenkasse nicht übernommen wird. Hinzu kommen die Auslagen für die jährliche Kontrolle beim Zahnarzt sowie die Auslagen für die Dentalhygiene zweimal jährlich. Insgesamt belaufen sich die Kosten auf ca</w:t>
      </w:r>
      <w:r w:rsidR="00835C86">
        <w:t xml:space="preserve">. CHF </w:t>
      </w:r>
      <w:r>
        <w:t>250.</w:t>
      </w:r>
      <w:r w:rsidR="00835C86">
        <w:t>00</w:t>
      </w:r>
      <w:r>
        <w:t xml:space="preserve"> pro Monat.</w:t>
      </w:r>
    </w:p>
    <w:p w:rsidR="00277267" w:rsidRDefault="00346AB9" w:rsidP="0018359E">
      <w:pPr>
        <w:pStyle w:val="MustertextBO"/>
        <w:rPr>
          <w:rStyle w:val="fettMuster"/>
          <w:i/>
          <w:szCs w:val="16"/>
        </w:rPr>
      </w:pPr>
      <w:r>
        <w:rPr>
          <w:rStyle w:val="fettMuster"/>
        </w:rPr>
        <w:tab/>
      </w:r>
      <w:r w:rsidR="00277267" w:rsidRPr="009F31E6">
        <w:rPr>
          <w:rStyle w:val="fettMuster"/>
        </w:rPr>
        <w:t>BO:</w:t>
      </w:r>
      <w:r w:rsidR="009F31E6">
        <w:rPr>
          <w:rStyle w:val="fettMuster"/>
        </w:rPr>
        <w:t xml:space="preserve"> </w:t>
      </w:r>
      <w:r w:rsidR="00277267">
        <w:t>div. Rechnungen</w:t>
      </w:r>
      <w:r w:rsidR="00032A27">
        <w:t xml:space="preserve"> </w:t>
      </w:r>
      <w:r w:rsidR="0071689E">
        <w:t>Optiker</w:t>
      </w:r>
      <w:r w:rsidR="00277267">
        <w:tab/>
      </w:r>
      <w:r w:rsidR="00277267">
        <w:tab/>
      </w:r>
      <w:r w:rsidR="00277267">
        <w:tab/>
      </w:r>
      <w:r w:rsidR="00277267">
        <w:tab/>
      </w:r>
      <w:r w:rsidR="00457B9E">
        <w:tab/>
      </w:r>
      <w:r w:rsidR="005D418F">
        <w:tab/>
      </w:r>
      <w:r w:rsidR="00277267" w:rsidRPr="006125E3">
        <w:rPr>
          <w:rStyle w:val="fettMuster"/>
        </w:rPr>
        <w:t>Beilage 2</w:t>
      </w:r>
      <w:r w:rsidR="003A2A87" w:rsidRPr="006125E3">
        <w:rPr>
          <w:rStyle w:val="fettMuster"/>
        </w:rPr>
        <w:t>1</w:t>
      </w:r>
    </w:p>
    <w:p w:rsidR="00346AB9" w:rsidRDefault="00346AB9" w:rsidP="0018359E">
      <w:pPr>
        <w:pStyle w:val="Mustertextleer"/>
      </w:pPr>
    </w:p>
    <w:p w:rsidR="00277267" w:rsidRDefault="00346AB9" w:rsidP="0018359E">
      <w:pPr>
        <w:pStyle w:val="MustertextBO"/>
        <w:rPr>
          <w:rStyle w:val="fettMuster"/>
          <w:i/>
          <w:szCs w:val="16"/>
        </w:rPr>
      </w:pPr>
      <w:r>
        <w:tab/>
      </w:r>
      <w:r w:rsidR="006125E3" w:rsidRPr="006125E3">
        <w:rPr>
          <w:rStyle w:val="fettMuster"/>
        </w:rPr>
        <w:t>BO:</w:t>
      </w:r>
      <w:r w:rsidR="006125E3">
        <w:t xml:space="preserve"> </w:t>
      </w:r>
      <w:r w:rsidR="00277267">
        <w:t>Rechnung für gynäkologische Vorsorgeuntersuchung</w:t>
      </w:r>
      <w:r w:rsidR="006125E3">
        <w:tab/>
      </w:r>
      <w:r w:rsidR="00E91672">
        <w:tab/>
      </w:r>
      <w:r w:rsidR="00277267" w:rsidRPr="006125E3">
        <w:rPr>
          <w:rStyle w:val="fettMuster"/>
        </w:rPr>
        <w:t>Beilage 2</w:t>
      </w:r>
      <w:r w:rsidR="003A2A87" w:rsidRPr="006125E3">
        <w:rPr>
          <w:rStyle w:val="fettMuster"/>
        </w:rPr>
        <w:t>2</w:t>
      </w:r>
    </w:p>
    <w:p w:rsidR="00346AB9" w:rsidRDefault="00346AB9">
      <w:pPr>
        <w:pStyle w:val="Mustertextleer"/>
      </w:pPr>
    </w:p>
    <w:p w:rsidR="00277267" w:rsidRDefault="00277267" w:rsidP="0018359E">
      <w:pPr>
        <w:pStyle w:val="MustertextBO"/>
      </w:pPr>
      <w:r>
        <w:tab/>
      </w:r>
      <w:r w:rsidR="006125E3" w:rsidRPr="006125E3">
        <w:rPr>
          <w:rStyle w:val="fettMuster"/>
        </w:rPr>
        <w:t>BO:</w:t>
      </w:r>
      <w:r w:rsidR="006125E3">
        <w:t xml:space="preserve"> </w:t>
      </w:r>
      <w:r>
        <w:t>Rechnungen für Zahnarzt und Dentalhygiene</w:t>
      </w:r>
      <w:r>
        <w:tab/>
      </w:r>
      <w:r>
        <w:tab/>
      </w:r>
      <w:r w:rsidR="00E91672">
        <w:tab/>
      </w:r>
      <w:r w:rsidRPr="006125E3">
        <w:rPr>
          <w:rStyle w:val="fettMuster"/>
        </w:rPr>
        <w:t>Beilage 2</w:t>
      </w:r>
      <w:r w:rsidR="003A2A87" w:rsidRPr="006125E3">
        <w:rPr>
          <w:rStyle w:val="fettMuster"/>
        </w:rPr>
        <w:t>3</w:t>
      </w:r>
      <w:r w:rsidRPr="006125E3">
        <w:rPr>
          <w:rStyle w:val="fettMuster"/>
        </w:rPr>
        <w:t>/1</w:t>
      </w:r>
      <w:r w:rsidR="00346AB9">
        <w:rPr>
          <w:rStyle w:val="fettMuster"/>
        </w:rPr>
        <w:t>–</w:t>
      </w:r>
      <w:r w:rsidRPr="006125E3">
        <w:rPr>
          <w:rStyle w:val="fettMuster"/>
        </w:rPr>
        <w:t>3</w:t>
      </w:r>
    </w:p>
    <w:p w:rsidR="00277267" w:rsidRDefault="00277267" w:rsidP="0018359E">
      <w:pPr>
        <w:pStyle w:val="MustertextListe0"/>
      </w:pPr>
      <w:r>
        <w:t>Hausrat-/Haftpflichtversicherung:</w:t>
      </w:r>
      <w:r w:rsidR="00346AB9">
        <w:t xml:space="preserve"> </w:t>
      </w:r>
      <w:r>
        <w:t>Diese Auslagen belaufen sich inkl. der privaten Gebäud</w:t>
      </w:r>
      <w:r>
        <w:t>e</w:t>
      </w:r>
      <w:r>
        <w:t xml:space="preserve">versicherung auf </w:t>
      </w:r>
      <w:r w:rsidR="00835C86">
        <w:t>CHF</w:t>
      </w:r>
      <w:r>
        <w:t xml:space="preserve"> 120.</w:t>
      </w:r>
      <w:r w:rsidR="00835C86">
        <w:t>00</w:t>
      </w:r>
      <w:r>
        <w:t xml:space="preserve"> monatlich.</w:t>
      </w:r>
    </w:p>
    <w:p w:rsidR="00277267" w:rsidRDefault="00346AB9" w:rsidP="0018359E">
      <w:pPr>
        <w:pStyle w:val="MustertextBO"/>
      </w:pPr>
      <w:r>
        <w:rPr>
          <w:rStyle w:val="fettMuster"/>
        </w:rPr>
        <w:tab/>
      </w:r>
      <w:r w:rsidR="00277267" w:rsidRPr="006125E3">
        <w:rPr>
          <w:rStyle w:val="fettMuster"/>
        </w:rPr>
        <w:t>BO:</w:t>
      </w:r>
      <w:r w:rsidR="006125E3">
        <w:rPr>
          <w:rStyle w:val="fettMuster"/>
        </w:rPr>
        <w:t xml:space="preserve"> </w:t>
      </w:r>
      <w:r w:rsidR="00277267">
        <w:t xml:space="preserve">Rechnung </w:t>
      </w:r>
      <w:r w:rsidR="00345C0F">
        <w:t>Hausratversicherung</w:t>
      </w:r>
      <w:r w:rsidR="00277267">
        <w:t xml:space="preserve"> vom 20.12.201</w:t>
      </w:r>
      <w:r w:rsidR="003451A4">
        <w:t>5</w:t>
      </w:r>
      <w:r w:rsidR="00277267">
        <w:tab/>
      </w:r>
      <w:r w:rsidR="006125E3">
        <w:tab/>
      </w:r>
      <w:r w:rsidR="005D418F">
        <w:tab/>
      </w:r>
      <w:r w:rsidR="00277267" w:rsidRPr="006125E3">
        <w:rPr>
          <w:rStyle w:val="fettMuster"/>
        </w:rPr>
        <w:t>Beilage 2</w:t>
      </w:r>
      <w:r w:rsidR="003A2A87" w:rsidRPr="006125E3">
        <w:rPr>
          <w:rStyle w:val="fettMuster"/>
        </w:rPr>
        <w:t>4</w:t>
      </w:r>
    </w:p>
    <w:p w:rsidR="00277267" w:rsidRDefault="00277267" w:rsidP="0018359E">
      <w:pPr>
        <w:pStyle w:val="MustertextListe0"/>
      </w:pPr>
      <w:r>
        <w:t>Auto:</w:t>
      </w:r>
      <w:r w:rsidR="00346AB9">
        <w:t xml:space="preserve"> </w:t>
      </w:r>
      <w:r>
        <w:t xml:space="preserve">Beide Parteien verfügen seit Beginn der Ehe je über ein eigenes Auto. </w:t>
      </w:r>
      <w:r w:rsidR="00A32A67">
        <w:t>Die Gesuchste</w:t>
      </w:r>
      <w:r w:rsidR="00A32A67">
        <w:t>l</w:t>
      </w:r>
      <w:r w:rsidR="00A32A67">
        <w:t xml:space="preserve">lerin tätigt mit ihrem Fahrzeug die Einkäufe für die Familie und fährt regelmässig die Kinder in die Reit- und Musikstunden. </w:t>
      </w:r>
      <w:r>
        <w:t>Die Gesuchstellerin hat somit Anspruch darauf, dass ihr auch weiterhin ein Auto</w:t>
      </w:r>
      <w:r w:rsidR="0064415A">
        <w:t xml:space="preserve"> zur Verfügung steht und die entsprechenden Auslagen in ihrem</w:t>
      </w:r>
      <w:r>
        <w:t xml:space="preserve"> Bedarf </w:t>
      </w:r>
      <w:r w:rsidR="0064415A">
        <w:t>berücksichtigt werden</w:t>
      </w:r>
      <w:r>
        <w:t xml:space="preserve">. </w:t>
      </w:r>
    </w:p>
    <w:p w:rsidR="003E3B8B" w:rsidRDefault="00346AB9" w:rsidP="0018359E">
      <w:pPr>
        <w:pStyle w:val="MustertextBO"/>
        <w:rPr>
          <w:rStyle w:val="fettMuster"/>
          <w:i/>
          <w:szCs w:val="16"/>
        </w:rPr>
      </w:pPr>
      <w:r>
        <w:rPr>
          <w:rStyle w:val="fettMuster"/>
        </w:rPr>
        <w:tab/>
      </w:r>
      <w:r w:rsidR="003E3B8B" w:rsidRPr="006125E3">
        <w:rPr>
          <w:rStyle w:val="fettMuster"/>
        </w:rPr>
        <w:t>BO:</w:t>
      </w:r>
      <w:r w:rsidR="006125E3">
        <w:rPr>
          <w:rStyle w:val="fettMuster"/>
        </w:rPr>
        <w:t xml:space="preserve"> </w:t>
      </w:r>
      <w:r w:rsidR="003E3B8B">
        <w:t>Versicherungspolice Motorfahrzeugversicherung</w:t>
      </w:r>
      <w:r w:rsidR="006125E3">
        <w:tab/>
      </w:r>
      <w:r w:rsidR="003E3B8B">
        <w:tab/>
      </w:r>
      <w:r w:rsidR="005D418F">
        <w:tab/>
      </w:r>
      <w:r w:rsidR="003E3B8B" w:rsidRPr="006125E3">
        <w:rPr>
          <w:rStyle w:val="fettMuster"/>
        </w:rPr>
        <w:t>Beilage 2</w:t>
      </w:r>
      <w:r w:rsidR="003A2A87" w:rsidRPr="006125E3">
        <w:rPr>
          <w:rStyle w:val="fettMuster"/>
        </w:rPr>
        <w:t>5</w:t>
      </w:r>
    </w:p>
    <w:p w:rsidR="00346AB9" w:rsidRDefault="00346AB9" w:rsidP="0018359E">
      <w:pPr>
        <w:pStyle w:val="Mustertextleer"/>
      </w:pPr>
    </w:p>
    <w:p w:rsidR="003E3B8B" w:rsidRDefault="00346AB9" w:rsidP="0018359E">
      <w:pPr>
        <w:pStyle w:val="MustertextBO"/>
        <w:rPr>
          <w:rStyle w:val="fettMuster"/>
          <w:i/>
          <w:szCs w:val="16"/>
        </w:rPr>
      </w:pPr>
      <w:r>
        <w:tab/>
      </w:r>
      <w:r w:rsidR="006125E3" w:rsidRPr="006125E3">
        <w:rPr>
          <w:rStyle w:val="fettMuster"/>
        </w:rPr>
        <w:t>BO:</w:t>
      </w:r>
      <w:r w:rsidR="006125E3">
        <w:t xml:space="preserve"> </w:t>
      </w:r>
      <w:r w:rsidR="003E3B8B">
        <w:t>Rechnung Strassenverkehrsabgabe</w:t>
      </w:r>
      <w:r w:rsidR="003E3B8B">
        <w:tab/>
      </w:r>
      <w:r w:rsidR="003E3B8B">
        <w:tab/>
      </w:r>
      <w:r w:rsidR="003E3B8B">
        <w:tab/>
      </w:r>
      <w:r>
        <w:tab/>
      </w:r>
      <w:r w:rsidR="003E3B8B" w:rsidRPr="006125E3">
        <w:rPr>
          <w:rStyle w:val="fettMuster"/>
        </w:rPr>
        <w:t>Beilage 2</w:t>
      </w:r>
      <w:r w:rsidR="003A2A87" w:rsidRPr="006125E3">
        <w:rPr>
          <w:rStyle w:val="fettMuster"/>
        </w:rPr>
        <w:t>6</w:t>
      </w:r>
    </w:p>
    <w:p w:rsidR="00346AB9" w:rsidRDefault="00346AB9">
      <w:pPr>
        <w:pStyle w:val="Mustertextleer"/>
      </w:pPr>
    </w:p>
    <w:p w:rsidR="003E3B8B" w:rsidRDefault="003E3B8B" w:rsidP="0018359E">
      <w:pPr>
        <w:pStyle w:val="MustertextBO"/>
      </w:pPr>
      <w:r>
        <w:tab/>
      </w:r>
      <w:r w:rsidR="006125E3" w:rsidRPr="006125E3">
        <w:rPr>
          <w:rStyle w:val="fettMuster"/>
        </w:rPr>
        <w:t>BO:</w:t>
      </w:r>
      <w:r w:rsidR="006125E3">
        <w:t xml:space="preserve"> </w:t>
      </w:r>
      <w:r>
        <w:t xml:space="preserve">Rechnung Service und </w:t>
      </w:r>
      <w:proofErr w:type="spellStart"/>
      <w:r>
        <w:t>Pneuwechsel</w:t>
      </w:r>
      <w:proofErr w:type="spellEnd"/>
      <w:r>
        <w:tab/>
      </w:r>
      <w:r>
        <w:tab/>
      </w:r>
      <w:r>
        <w:tab/>
      </w:r>
      <w:r w:rsidR="00346AB9">
        <w:tab/>
      </w:r>
      <w:r w:rsidRPr="006125E3">
        <w:rPr>
          <w:rStyle w:val="fettMuster"/>
        </w:rPr>
        <w:t>Beilage 2</w:t>
      </w:r>
      <w:r w:rsidR="003A2A87" w:rsidRPr="006125E3">
        <w:rPr>
          <w:rStyle w:val="fettMuster"/>
        </w:rPr>
        <w:t>7</w:t>
      </w:r>
    </w:p>
    <w:p w:rsidR="003A2A87" w:rsidRPr="00346AB9" w:rsidRDefault="003A2A87">
      <w:pPr>
        <w:pStyle w:val="Mustertextklein"/>
      </w:pPr>
      <w:r w:rsidRPr="00346AB9">
        <w:tab/>
      </w:r>
      <w:r w:rsidRPr="003B39F0">
        <w:rPr>
          <w:rStyle w:val="fettMuster"/>
          <w:sz w:val="16"/>
        </w:rPr>
        <w:t xml:space="preserve">Bemerkung </w:t>
      </w:r>
      <w:r w:rsidR="00516514" w:rsidRPr="00EE6E6C">
        <w:rPr>
          <w:rStyle w:val="fettMuster"/>
          <w:sz w:val="16"/>
        </w:rPr>
        <w:t>35</w:t>
      </w:r>
      <w:r w:rsidRPr="0018359E">
        <w:rPr>
          <w:rStyle w:val="fettMuster"/>
          <w:sz w:val="16"/>
        </w:rPr>
        <w:t>:</w:t>
      </w:r>
      <w:r w:rsidRPr="00346AB9">
        <w:t xml:space="preserve"> </w:t>
      </w:r>
      <w:r w:rsidR="00940C65" w:rsidRPr="00346AB9">
        <w:t>Bei einer Berechnung des familienrechtlichen Existenzminimums sind nur die Kosten für die Fahrt an den Arbeitsplatz zu berücksichtigen. Die mit der Benützung eines Autos anfallenden Kosten können deshalb nur berücksichtigt werden, wenn dem für den Arbeitsweg benutzten Priva</w:t>
      </w:r>
      <w:r w:rsidR="00940C65" w:rsidRPr="00346AB9">
        <w:t>t</w:t>
      </w:r>
      <w:r w:rsidR="00940C65" w:rsidRPr="00346AB9">
        <w:t>fahrzeug Kompetenzcharakter zukommt. Für die Ermittlung der Autokosten sind nebst den verände</w:t>
      </w:r>
      <w:r w:rsidR="00940C65" w:rsidRPr="00346AB9">
        <w:t>r</w:t>
      </w:r>
      <w:r w:rsidR="00940C65" w:rsidRPr="00346AB9">
        <w:t>lichen auch die festen Kosten (Versicherung, Fahrzeugsteuer, Instandsetzung) einzusetzen, nicht hi</w:t>
      </w:r>
      <w:r w:rsidR="00940C65" w:rsidRPr="00346AB9">
        <w:t>n</w:t>
      </w:r>
      <w:r w:rsidR="00940C65" w:rsidRPr="00346AB9">
        <w:t>gegen die Kosten für die Amortisation (</w:t>
      </w:r>
      <w:r w:rsidR="008C3B6A" w:rsidRPr="003B39F0">
        <w:rPr>
          <w:rStyle w:val="kapitlchenMuster"/>
          <w:sz w:val="16"/>
        </w:rPr>
        <w:t>Six</w:t>
      </w:r>
      <w:r w:rsidR="00940C65" w:rsidRPr="00346AB9">
        <w:t xml:space="preserve">, </w:t>
      </w:r>
      <w:r w:rsidR="00521DD4">
        <w:t xml:space="preserve">Eheschutz, </w:t>
      </w:r>
      <w:proofErr w:type="spellStart"/>
      <w:r w:rsidR="00C478EC" w:rsidRPr="00346AB9">
        <w:t>Rz</w:t>
      </w:r>
      <w:proofErr w:type="spellEnd"/>
      <w:r w:rsidR="00940C65" w:rsidRPr="00346AB9">
        <w:t xml:space="preserve"> 2.120).</w:t>
      </w:r>
      <w:r w:rsidR="00345C0F" w:rsidRPr="00346AB9">
        <w:t xml:space="preserve"> I</w:t>
      </w:r>
      <w:r w:rsidR="00940C65" w:rsidRPr="00346AB9">
        <w:t>st ein Fahrzeug, dem Kompetenzcharakter zukommt, jedoch geleast, sind die Leasingraten zu berücksichtigen (</w:t>
      </w:r>
      <w:proofErr w:type="spellStart"/>
      <w:r w:rsidR="00940C65" w:rsidRPr="00346AB9">
        <w:t>BG</w:t>
      </w:r>
      <w:r w:rsidR="00C23864" w:rsidRPr="00346AB9">
        <w:t>er</w:t>
      </w:r>
      <w:proofErr w:type="spellEnd"/>
      <w:r w:rsidR="00940C65" w:rsidRPr="00346AB9">
        <w:t xml:space="preserve"> </w:t>
      </w:r>
      <w:r w:rsidR="00940C65" w:rsidRPr="00346AB9">
        <w:lastRenderedPageBreak/>
        <w:t>5A_890/2013 vom 22.</w:t>
      </w:r>
      <w:r w:rsidR="006C6962">
        <w:t>0</w:t>
      </w:r>
      <w:r w:rsidR="00940C65" w:rsidRPr="00346AB9">
        <w:t xml:space="preserve">5.2014 E. 5.2). Vorliegend gehört das Fahrzeug zum bisherigen Standard der Gesuchstellerin, weshalb diese Auslagen </w:t>
      </w:r>
      <w:r w:rsidR="003451A4" w:rsidRPr="00346AB9">
        <w:t>im Rahmen einer konkreten Berechnung vollumfänglich</w:t>
      </w:r>
      <w:r w:rsidR="00940C65" w:rsidRPr="00346AB9">
        <w:t xml:space="preserve"> zu berücksichtigen sind</w:t>
      </w:r>
      <w:r w:rsidR="00C62155" w:rsidRPr="00346AB9">
        <w:t xml:space="preserve">, auch wenn </w:t>
      </w:r>
      <w:r w:rsidR="003451A4" w:rsidRPr="00346AB9">
        <w:t>dem Fahrzeug</w:t>
      </w:r>
      <w:r w:rsidR="00C62155" w:rsidRPr="00346AB9">
        <w:t xml:space="preserve"> kein Kompetenzcharakter zukommt</w:t>
      </w:r>
      <w:r w:rsidR="00940C65" w:rsidRPr="00346AB9">
        <w:t>.</w:t>
      </w:r>
    </w:p>
    <w:p w:rsidR="00A32A67" w:rsidRDefault="00A32A67" w:rsidP="0018359E">
      <w:pPr>
        <w:pStyle w:val="MustertextListe0"/>
      </w:pPr>
      <w:r>
        <w:t>Abonnemente Kinder:</w:t>
      </w:r>
      <w:r w:rsidR="00346AB9">
        <w:t xml:space="preserve"> </w:t>
      </w:r>
      <w:r>
        <w:t xml:space="preserve">Beide Kinder besitzen ein Jahresabonnement </w:t>
      </w:r>
      <w:r w:rsidR="0071689E">
        <w:t xml:space="preserve">ZVV </w:t>
      </w:r>
      <w:r>
        <w:t xml:space="preserve">für die Stadt Zürich, was </w:t>
      </w:r>
      <w:r w:rsidR="00835C86">
        <w:t>CHF</w:t>
      </w:r>
      <w:r>
        <w:t xml:space="preserve"> 45.75 pro Kind kostet.</w:t>
      </w:r>
    </w:p>
    <w:p w:rsidR="00A32A67" w:rsidRDefault="00346AB9" w:rsidP="0018359E">
      <w:pPr>
        <w:pStyle w:val="MustertextBO"/>
      </w:pPr>
      <w:r>
        <w:rPr>
          <w:rStyle w:val="fettMuster"/>
        </w:rPr>
        <w:tab/>
      </w:r>
      <w:r w:rsidR="00A32A67" w:rsidRPr="006125E3">
        <w:rPr>
          <w:rStyle w:val="fettMuster"/>
        </w:rPr>
        <w:t>BO:</w:t>
      </w:r>
      <w:r w:rsidR="006125E3">
        <w:rPr>
          <w:rStyle w:val="fettMuster"/>
        </w:rPr>
        <w:t xml:space="preserve"> </w:t>
      </w:r>
      <w:r w:rsidR="00A32A67">
        <w:t xml:space="preserve">Kopie Jahresabonnement der Kinder </w:t>
      </w:r>
      <w:r w:rsidR="00A32A67">
        <w:tab/>
      </w:r>
      <w:r w:rsidR="00A32A67">
        <w:tab/>
      </w:r>
      <w:r w:rsidR="00A32A67">
        <w:tab/>
      </w:r>
      <w:r w:rsidR="006C6962">
        <w:tab/>
      </w:r>
      <w:r w:rsidR="00A32A67" w:rsidRPr="006125E3">
        <w:rPr>
          <w:rStyle w:val="fettMuster"/>
        </w:rPr>
        <w:t>Beilage 2</w:t>
      </w:r>
      <w:r w:rsidR="003A2A87" w:rsidRPr="006125E3">
        <w:rPr>
          <w:rStyle w:val="fettMuster"/>
        </w:rPr>
        <w:t>8</w:t>
      </w:r>
    </w:p>
    <w:p w:rsidR="00A32A67" w:rsidRDefault="00A32A67" w:rsidP="0018359E">
      <w:pPr>
        <w:pStyle w:val="MustertextListe0"/>
      </w:pPr>
      <w:r>
        <w:t>Schulgeld Tochter A:</w:t>
      </w:r>
      <w:r w:rsidR="00346AB9">
        <w:t xml:space="preserve"> </w:t>
      </w:r>
      <w:r>
        <w:t xml:space="preserve">Die </w:t>
      </w:r>
      <w:r w:rsidR="00652F2D">
        <w:t xml:space="preserve">ältere </w:t>
      </w:r>
      <w:r>
        <w:t xml:space="preserve">Tochter der Parteien besucht ein privates Gymnasium in Zürich. Die monatlichen Kosten belaufen sich auf </w:t>
      </w:r>
      <w:r w:rsidR="00835C86">
        <w:t>CHF</w:t>
      </w:r>
      <w:r>
        <w:t xml:space="preserve"> 530</w:t>
      </w:r>
      <w:r w:rsidR="00835C86">
        <w:t>.00.</w:t>
      </w:r>
    </w:p>
    <w:p w:rsidR="00334D37" w:rsidRDefault="00346AB9" w:rsidP="0018359E">
      <w:pPr>
        <w:pStyle w:val="MustertextBO"/>
      </w:pPr>
      <w:r>
        <w:rPr>
          <w:rStyle w:val="fettMuster"/>
        </w:rPr>
        <w:tab/>
      </w:r>
      <w:r w:rsidR="00334D37" w:rsidRPr="006125E3">
        <w:rPr>
          <w:rStyle w:val="fettMuster"/>
        </w:rPr>
        <w:t>BO:</w:t>
      </w:r>
      <w:r w:rsidR="006125E3">
        <w:t xml:space="preserve"> </w:t>
      </w:r>
      <w:r w:rsidR="00334D37">
        <w:t>Rechnung Gymnasium Z für August 2015 vom 27.</w:t>
      </w:r>
      <w:r w:rsidR="00835C86">
        <w:t>0</w:t>
      </w:r>
      <w:r w:rsidR="00334D37">
        <w:t>7.201</w:t>
      </w:r>
      <w:r w:rsidR="003451A4">
        <w:t>6</w:t>
      </w:r>
      <w:r w:rsidR="005D418F">
        <w:tab/>
      </w:r>
      <w:r w:rsidR="00334D37">
        <w:tab/>
      </w:r>
      <w:r w:rsidR="00334D37" w:rsidRPr="006125E3">
        <w:rPr>
          <w:rStyle w:val="fettMuster"/>
        </w:rPr>
        <w:t>Beilage 2</w:t>
      </w:r>
      <w:r w:rsidR="003A2A87" w:rsidRPr="006125E3">
        <w:rPr>
          <w:rStyle w:val="fettMuster"/>
        </w:rPr>
        <w:t>9</w:t>
      </w:r>
    </w:p>
    <w:p w:rsidR="00334D37" w:rsidRDefault="00334D37" w:rsidP="00334D37">
      <w:pPr>
        <w:pStyle w:val="Mustertextleer"/>
      </w:pPr>
    </w:p>
    <w:p w:rsidR="00A32A67" w:rsidRDefault="00A32A67" w:rsidP="0018359E">
      <w:pPr>
        <w:pStyle w:val="MustertextListe0"/>
      </w:pPr>
      <w:r>
        <w:t>Verpflegung in der Schule:</w:t>
      </w:r>
      <w:r w:rsidR="00346AB9">
        <w:t xml:space="preserve"> </w:t>
      </w:r>
      <w:r>
        <w:t xml:space="preserve">Die </w:t>
      </w:r>
      <w:r w:rsidR="00652F2D">
        <w:t xml:space="preserve">ältere </w:t>
      </w:r>
      <w:r>
        <w:t>Tochter verpflegt sich viermal wöchentlich in der Sch</w:t>
      </w:r>
      <w:r>
        <w:t>u</w:t>
      </w:r>
      <w:r>
        <w:t xml:space="preserve">le. Hierfür erhält sie von den Parteien </w:t>
      </w:r>
      <w:r w:rsidR="00835C86">
        <w:t>CHF</w:t>
      </w:r>
      <w:r>
        <w:t xml:space="preserve"> 5.</w:t>
      </w:r>
      <w:r w:rsidR="00835C86">
        <w:t>00</w:t>
      </w:r>
      <w:r>
        <w:t xml:space="preserve"> pro Mahlzeit, damit sie die Mensa aufsuchen kann. </w:t>
      </w:r>
      <w:r w:rsidR="00466EFC">
        <w:t xml:space="preserve">Die monatlichen Kosten belaufen sich auf </w:t>
      </w:r>
      <w:r w:rsidR="00835C86">
        <w:t>CHF</w:t>
      </w:r>
      <w:r w:rsidR="00466EFC">
        <w:t xml:space="preserve"> 80.</w:t>
      </w:r>
      <w:r w:rsidR="00835C86">
        <w:t>00</w:t>
      </w:r>
      <w:r w:rsidR="00466EFC">
        <w:t>.</w:t>
      </w:r>
    </w:p>
    <w:p w:rsidR="00466EFC" w:rsidRDefault="00466EFC" w:rsidP="0018359E">
      <w:pPr>
        <w:pStyle w:val="MustertextListe0"/>
      </w:pPr>
      <w:r>
        <w:t>Theater- und Opernhausabonnement:</w:t>
      </w:r>
      <w:r w:rsidR="00346AB9">
        <w:t xml:space="preserve"> </w:t>
      </w:r>
      <w:r>
        <w:t>Die Parteien haben in den letzten Jahren regelmässig das Schauspielhaus und die Oper besucht, da sie seit über 6 Jahren regelmässig ein Abo</w:t>
      </w:r>
      <w:r>
        <w:t>n</w:t>
      </w:r>
      <w:r>
        <w:t xml:space="preserve">nement </w:t>
      </w:r>
      <w:r w:rsidR="003451A4">
        <w:t>gekauft</w:t>
      </w:r>
      <w:r>
        <w:t xml:space="preserve"> haben. Dies soll der Gesuchstellerin auch nach der Trennung möglich sein, gehörte es doch zu ihrem Lebensstandard.</w:t>
      </w:r>
    </w:p>
    <w:p w:rsidR="00466EFC" w:rsidRDefault="00346AB9" w:rsidP="0018359E">
      <w:pPr>
        <w:pStyle w:val="MustertextBO"/>
      </w:pPr>
      <w:r>
        <w:rPr>
          <w:rStyle w:val="fettMuster"/>
        </w:rPr>
        <w:tab/>
      </w:r>
      <w:r w:rsidR="00466EFC" w:rsidRPr="006125E3">
        <w:rPr>
          <w:rStyle w:val="fettMuster"/>
        </w:rPr>
        <w:t>BO:</w:t>
      </w:r>
      <w:r w:rsidR="006125E3">
        <w:rPr>
          <w:rStyle w:val="fettMuster"/>
        </w:rPr>
        <w:t xml:space="preserve"> </w:t>
      </w:r>
      <w:r w:rsidR="00466EFC">
        <w:t>Kopie Abonnemente 2015 Schauspielhaus und Oper</w:t>
      </w:r>
      <w:r w:rsidR="00466EFC">
        <w:tab/>
      </w:r>
      <w:r w:rsidR="006C6962">
        <w:tab/>
      </w:r>
      <w:r w:rsidR="00466EFC" w:rsidRPr="006125E3">
        <w:rPr>
          <w:rStyle w:val="fettMuster"/>
        </w:rPr>
        <w:t xml:space="preserve">Beilage </w:t>
      </w:r>
      <w:r w:rsidR="003A2A87" w:rsidRPr="006125E3">
        <w:rPr>
          <w:rStyle w:val="fettMuster"/>
        </w:rPr>
        <w:t>30</w:t>
      </w:r>
      <w:r w:rsidR="00466EFC" w:rsidRPr="006125E3">
        <w:rPr>
          <w:rStyle w:val="fettMuster"/>
        </w:rPr>
        <w:t>/1</w:t>
      </w:r>
      <w:r w:rsidR="006C6962">
        <w:rPr>
          <w:rStyle w:val="fettMuster"/>
        </w:rPr>
        <w:t>–</w:t>
      </w:r>
      <w:r w:rsidR="00466EFC" w:rsidRPr="006125E3">
        <w:rPr>
          <w:rStyle w:val="fettMuster"/>
        </w:rPr>
        <w:t>2</w:t>
      </w:r>
    </w:p>
    <w:p w:rsidR="00466EFC" w:rsidRDefault="00466EFC" w:rsidP="0018359E">
      <w:pPr>
        <w:pStyle w:val="MustertextListe0"/>
      </w:pPr>
      <w:r>
        <w:t>Auswärts Essen:</w:t>
      </w:r>
      <w:r w:rsidR="00346AB9">
        <w:t xml:space="preserve"> </w:t>
      </w:r>
      <w:r>
        <w:t>Wie bereits oben erwähnt, verpflegten sich die Parteien regelmässig mi</w:t>
      </w:r>
      <w:r>
        <w:t>n</w:t>
      </w:r>
      <w:r>
        <w:t>destens zweimal unter der Woche am Abend in Restaurants mit gehobener Küche. Zudem ass die Gesuchstellerin auch regelmässig mit Freundinnen in Restaurants. Die Gesuchstell</w:t>
      </w:r>
      <w:r>
        <w:t>e</w:t>
      </w:r>
      <w:r>
        <w:t xml:space="preserve">rin hat Anspruch darauf, dass ihr dies auch nach der Trennung möglich </w:t>
      </w:r>
      <w:r w:rsidR="00C62155">
        <w:t>ist</w:t>
      </w:r>
      <w:r>
        <w:t xml:space="preserve">. Es sind deshalb </w:t>
      </w:r>
      <w:r w:rsidR="00835C86">
        <w:t>CHF</w:t>
      </w:r>
      <w:r>
        <w:t xml:space="preserve"> 400.</w:t>
      </w:r>
      <w:r w:rsidR="00835C86">
        <w:t>00</w:t>
      </w:r>
      <w:r>
        <w:t xml:space="preserve"> monatlich unter diesem Titel in ihrem Bedarf zu berücksichtigen.</w:t>
      </w:r>
    </w:p>
    <w:p w:rsidR="00466EFC" w:rsidRDefault="00346AB9" w:rsidP="0018359E">
      <w:pPr>
        <w:pStyle w:val="MustertextBO"/>
      </w:pPr>
      <w:r>
        <w:rPr>
          <w:rStyle w:val="fettMuster"/>
        </w:rPr>
        <w:tab/>
      </w:r>
      <w:r w:rsidR="00466EFC" w:rsidRPr="006125E3">
        <w:rPr>
          <w:rStyle w:val="fettMuster"/>
        </w:rPr>
        <w:t>BO:</w:t>
      </w:r>
      <w:r w:rsidR="006125E3">
        <w:rPr>
          <w:rStyle w:val="fettMuster"/>
        </w:rPr>
        <w:t xml:space="preserve"> </w:t>
      </w:r>
      <w:r w:rsidR="00466EFC">
        <w:t>persönliche Befragung der Parteien</w:t>
      </w:r>
    </w:p>
    <w:p w:rsidR="00466EFC" w:rsidRDefault="00466EFC" w:rsidP="0018359E">
      <w:pPr>
        <w:pStyle w:val="MustertextListe0"/>
      </w:pPr>
      <w:r>
        <w:t>Reiten Kinder:</w:t>
      </w:r>
      <w:r w:rsidR="00346AB9">
        <w:t xml:space="preserve"> </w:t>
      </w:r>
      <w:r>
        <w:t xml:space="preserve">Die Kinder </w:t>
      </w:r>
      <w:r w:rsidR="0064415A">
        <w:t>erhalten</w:t>
      </w:r>
      <w:r>
        <w:t xml:space="preserve"> einmal wöchentlich Reitunterricht. Dieser kostet pro Kind </w:t>
      </w:r>
      <w:r w:rsidR="00835C86">
        <w:t>CHF</w:t>
      </w:r>
      <w:r>
        <w:t xml:space="preserve"> 100.</w:t>
      </w:r>
      <w:r w:rsidR="00835C86">
        <w:t>00</w:t>
      </w:r>
      <w:r>
        <w:t xml:space="preserve"> monatlich.</w:t>
      </w:r>
    </w:p>
    <w:p w:rsidR="00466EFC" w:rsidRDefault="00346AB9" w:rsidP="0018359E">
      <w:pPr>
        <w:pStyle w:val="MustertextBO"/>
      </w:pPr>
      <w:r>
        <w:rPr>
          <w:rStyle w:val="fettMuster"/>
        </w:rPr>
        <w:tab/>
      </w:r>
      <w:r w:rsidR="00EE3038" w:rsidRPr="006125E3">
        <w:rPr>
          <w:rStyle w:val="fettMuster"/>
        </w:rPr>
        <w:t>BO:</w:t>
      </w:r>
      <w:r w:rsidR="006125E3">
        <w:rPr>
          <w:rStyle w:val="fettMuster"/>
        </w:rPr>
        <w:t xml:space="preserve"> </w:t>
      </w:r>
      <w:r w:rsidR="00EE3038">
        <w:t>Rechnung Reitstall X fürs 1. Quartal 201</w:t>
      </w:r>
      <w:r w:rsidR="003451A4">
        <w:t>6</w:t>
      </w:r>
      <w:r w:rsidR="00EE3038">
        <w:tab/>
      </w:r>
      <w:r w:rsidR="00EE3038">
        <w:tab/>
      </w:r>
      <w:r w:rsidR="006125E3">
        <w:tab/>
      </w:r>
      <w:r w:rsidR="005D418F">
        <w:tab/>
      </w:r>
      <w:r w:rsidR="00EE3038" w:rsidRPr="006125E3">
        <w:rPr>
          <w:rStyle w:val="fettMuster"/>
        </w:rPr>
        <w:t xml:space="preserve">Beilage </w:t>
      </w:r>
      <w:r w:rsidR="003A2A87" w:rsidRPr="006125E3">
        <w:rPr>
          <w:rStyle w:val="fettMuster"/>
        </w:rPr>
        <w:t>31</w:t>
      </w:r>
    </w:p>
    <w:p w:rsidR="00EE3038" w:rsidRDefault="00EE3038" w:rsidP="0018359E">
      <w:pPr>
        <w:pStyle w:val="MustertextListe0"/>
      </w:pPr>
      <w:r>
        <w:t>Musikunterricht inkl. Instrumentenmiete:</w:t>
      </w:r>
      <w:r w:rsidR="00346AB9">
        <w:t xml:space="preserve"> </w:t>
      </w:r>
      <w:r>
        <w:t>Beide Töchter der Parteien spielen ein Instrument und besuchen einmal wöchentlich die Musikstunde. Das Klavier und die Geige haben die Pa</w:t>
      </w:r>
      <w:r>
        <w:t>r</w:t>
      </w:r>
      <w:r>
        <w:t xml:space="preserve">teien gemietet. Die Kosten für den Musikunterricht inkl. Miete belaufen sich auf </w:t>
      </w:r>
      <w:r w:rsidR="00835C86">
        <w:t xml:space="preserve"> CHF</w:t>
      </w:r>
      <w:r>
        <w:t xml:space="preserve"> 500.</w:t>
      </w:r>
      <w:r w:rsidR="00835C86">
        <w:t>00</w:t>
      </w:r>
      <w:r>
        <w:t xml:space="preserve"> pro Monat.</w:t>
      </w:r>
    </w:p>
    <w:p w:rsidR="00EE3038" w:rsidRDefault="00346AB9" w:rsidP="0018359E">
      <w:pPr>
        <w:pStyle w:val="MustertextBO"/>
        <w:rPr>
          <w:rStyle w:val="fettMuster"/>
          <w:i/>
          <w:szCs w:val="16"/>
        </w:rPr>
      </w:pPr>
      <w:r>
        <w:rPr>
          <w:rStyle w:val="fettMuster"/>
        </w:rPr>
        <w:tab/>
      </w:r>
      <w:r w:rsidR="00EE3038" w:rsidRPr="006125E3">
        <w:rPr>
          <w:rStyle w:val="fettMuster"/>
        </w:rPr>
        <w:t>BO:</w:t>
      </w:r>
      <w:r w:rsidR="006125E3">
        <w:rPr>
          <w:rStyle w:val="fettMuster"/>
        </w:rPr>
        <w:t xml:space="preserve"> </w:t>
      </w:r>
      <w:r w:rsidR="00EE3038">
        <w:t>Rechnung Musikschule 1. Semester 201</w:t>
      </w:r>
      <w:r w:rsidR="003451A4">
        <w:t>5/2016</w:t>
      </w:r>
      <w:r w:rsidR="00EE3038">
        <w:tab/>
      </w:r>
      <w:r w:rsidR="006125E3">
        <w:tab/>
      </w:r>
      <w:r w:rsidR="005D418F">
        <w:tab/>
      </w:r>
      <w:r w:rsidR="00EE3038" w:rsidRPr="006125E3">
        <w:rPr>
          <w:rStyle w:val="fettMuster"/>
        </w:rPr>
        <w:t xml:space="preserve">Beilage </w:t>
      </w:r>
      <w:r w:rsidR="003A2A87" w:rsidRPr="006125E3">
        <w:rPr>
          <w:rStyle w:val="fettMuster"/>
        </w:rPr>
        <w:t>32</w:t>
      </w:r>
    </w:p>
    <w:p w:rsidR="00346AB9" w:rsidRDefault="00346AB9" w:rsidP="0018359E">
      <w:pPr>
        <w:pStyle w:val="Mustertextleer"/>
      </w:pPr>
    </w:p>
    <w:p w:rsidR="00EE3038" w:rsidRDefault="00EE3038" w:rsidP="0018359E">
      <w:pPr>
        <w:pStyle w:val="MustertextBO"/>
      </w:pPr>
      <w:r>
        <w:tab/>
      </w:r>
      <w:r w:rsidR="006125E3" w:rsidRPr="006125E3">
        <w:rPr>
          <w:rStyle w:val="fettMuster"/>
        </w:rPr>
        <w:t>BO:</w:t>
      </w:r>
      <w:r w:rsidR="006125E3">
        <w:t xml:space="preserve"> </w:t>
      </w:r>
      <w:r>
        <w:t>Rechnung Miete Klavier und Geige</w:t>
      </w:r>
      <w:r>
        <w:tab/>
      </w:r>
      <w:r>
        <w:tab/>
      </w:r>
      <w:r w:rsidR="00B07FAD">
        <w:tab/>
      </w:r>
      <w:r w:rsidR="0071689E">
        <w:tab/>
      </w:r>
      <w:r w:rsidRPr="006125E3">
        <w:rPr>
          <w:rStyle w:val="fettMuster"/>
        </w:rPr>
        <w:t xml:space="preserve">Beilage </w:t>
      </w:r>
      <w:r w:rsidR="003E3B8B" w:rsidRPr="006125E3">
        <w:rPr>
          <w:rStyle w:val="fettMuster"/>
        </w:rPr>
        <w:t>3</w:t>
      </w:r>
      <w:r w:rsidR="003A2A87" w:rsidRPr="006125E3">
        <w:rPr>
          <w:rStyle w:val="fettMuster"/>
        </w:rPr>
        <w:t>3</w:t>
      </w:r>
      <w:r w:rsidRPr="006125E3">
        <w:rPr>
          <w:rStyle w:val="fettMuster"/>
        </w:rPr>
        <w:t>/1</w:t>
      </w:r>
      <w:r w:rsidR="00346AB9">
        <w:rPr>
          <w:rStyle w:val="fettMuster"/>
        </w:rPr>
        <w:t>–</w:t>
      </w:r>
      <w:r w:rsidRPr="006125E3">
        <w:rPr>
          <w:rStyle w:val="fettMuster"/>
        </w:rPr>
        <w:t>2</w:t>
      </w:r>
    </w:p>
    <w:p w:rsidR="00EE3038" w:rsidRDefault="00EE3038" w:rsidP="0018359E">
      <w:pPr>
        <w:pStyle w:val="MustertextListe0"/>
      </w:pPr>
      <w:r>
        <w:t>Taschengeld Gesuchstellerin und Kinder:</w:t>
      </w:r>
      <w:r w:rsidR="00346AB9">
        <w:t xml:space="preserve"> </w:t>
      </w:r>
      <w:r>
        <w:t xml:space="preserve">Der Gesuchstellerin stand monatlich ein Betrag von </w:t>
      </w:r>
      <w:r w:rsidR="00835C86">
        <w:t>CHF</w:t>
      </w:r>
      <w:r>
        <w:t xml:space="preserve"> 300.</w:t>
      </w:r>
      <w:r w:rsidR="00835C86">
        <w:t>00</w:t>
      </w:r>
      <w:r>
        <w:t xml:space="preserve"> für ihren persönlichen Gebrauch im Sinne eines Taschengeldes zur Verfügung. Die </w:t>
      </w:r>
      <w:r w:rsidR="00652F2D">
        <w:t xml:space="preserve">ältere </w:t>
      </w:r>
      <w:r>
        <w:t xml:space="preserve">Tochter erhält monatlich </w:t>
      </w:r>
      <w:r w:rsidR="00835C86">
        <w:t>CHF</w:t>
      </w:r>
      <w:r>
        <w:t xml:space="preserve"> 50.</w:t>
      </w:r>
      <w:r w:rsidR="00835C86">
        <w:t>00</w:t>
      </w:r>
      <w:r>
        <w:t xml:space="preserve"> und die </w:t>
      </w:r>
      <w:r w:rsidR="00652F2D">
        <w:t xml:space="preserve">jüngere </w:t>
      </w:r>
      <w:r w:rsidR="00835C86">
        <w:t>CHF</w:t>
      </w:r>
      <w:r>
        <w:t xml:space="preserve"> 30.</w:t>
      </w:r>
      <w:r w:rsidR="00835C86">
        <w:t>00</w:t>
      </w:r>
      <w:r>
        <w:t xml:space="preserve"> als Taschengeld.</w:t>
      </w:r>
    </w:p>
    <w:p w:rsidR="00EE3038" w:rsidRDefault="00346AB9" w:rsidP="0018359E">
      <w:pPr>
        <w:pStyle w:val="MustertextBO"/>
      </w:pPr>
      <w:r>
        <w:rPr>
          <w:rStyle w:val="fettMuster"/>
        </w:rPr>
        <w:tab/>
      </w:r>
      <w:r w:rsidR="00E83829" w:rsidRPr="006125E3">
        <w:rPr>
          <w:rStyle w:val="fettMuster"/>
        </w:rPr>
        <w:t>BO:</w:t>
      </w:r>
      <w:r w:rsidR="006125E3">
        <w:rPr>
          <w:rStyle w:val="fettMuster"/>
        </w:rPr>
        <w:t xml:space="preserve"> </w:t>
      </w:r>
      <w:r w:rsidR="00E83829">
        <w:t>Persönliche Befragung der Parteien</w:t>
      </w:r>
    </w:p>
    <w:p w:rsidR="00E83829" w:rsidRDefault="00E83829" w:rsidP="0018359E">
      <w:pPr>
        <w:pStyle w:val="MustertextListe0"/>
      </w:pPr>
      <w:r>
        <w:t>Geschenke:</w:t>
      </w:r>
      <w:r w:rsidR="00346AB9">
        <w:t xml:space="preserve"> </w:t>
      </w:r>
      <w:r>
        <w:t>Es fallen regelmässig Auslagen für Geburtstags- und Weihnachtsgeschenke für die gemeinsamen Töchter, die beiden Patenkinder der Gesuchstellerin und ihre Eltern an. Gerade die beiden Töchter der Parteien wurden in der Vergangenheit relativ reich beschenkt (z.B. Fahrräder, Schmuck, teure Sportgeräte, Unterhaltungselektronik etc.). Hinzu kommen noch Auslagen für kleinere Geschenke, wenn die Familie bei Freunden eingeladen wird. In</w:t>
      </w:r>
      <w:r>
        <w:t>s</w:t>
      </w:r>
      <w:r>
        <w:t xml:space="preserve">gesamt belaufen sich diese Kosten auf ca. </w:t>
      </w:r>
      <w:r w:rsidR="00835C86">
        <w:t>CHF</w:t>
      </w:r>
      <w:r>
        <w:t xml:space="preserve"> 300.</w:t>
      </w:r>
      <w:r w:rsidR="00835C86">
        <w:t>00</w:t>
      </w:r>
      <w:r>
        <w:t xml:space="preserve"> monatlich.</w:t>
      </w:r>
    </w:p>
    <w:p w:rsidR="00E83829" w:rsidRDefault="00346AB9" w:rsidP="0018359E">
      <w:pPr>
        <w:pStyle w:val="MustertextBO"/>
      </w:pPr>
      <w:r>
        <w:rPr>
          <w:rStyle w:val="fettMuster"/>
        </w:rPr>
        <w:lastRenderedPageBreak/>
        <w:tab/>
      </w:r>
      <w:r w:rsidR="00E83829" w:rsidRPr="006125E3">
        <w:rPr>
          <w:rStyle w:val="fettMuster"/>
        </w:rPr>
        <w:t>BO:</w:t>
      </w:r>
      <w:r w:rsidR="006125E3">
        <w:rPr>
          <w:rStyle w:val="fettMuster"/>
        </w:rPr>
        <w:t xml:space="preserve"> </w:t>
      </w:r>
      <w:r w:rsidR="00E83829">
        <w:t>Persönliche Befragung der Parteien</w:t>
      </w:r>
    </w:p>
    <w:p w:rsidR="00E83829" w:rsidRDefault="00E83829" w:rsidP="0018359E">
      <w:pPr>
        <w:pStyle w:val="MustertextListe0"/>
      </w:pPr>
      <w:r>
        <w:t>Steuern:</w:t>
      </w:r>
      <w:r w:rsidR="00346AB9">
        <w:t xml:space="preserve"> </w:t>
      </w:r>
      <w:r w:rsidR="003101DF">
        <w:t>Die Steuerrechnungen (Staats- und Gemeindesteuern, direkte Bundessteuern) der</w:t>
      </w:r>
      <w:r>
        <w:t xml:space="preserve"> Parteien </w:t>
      </w:r>
      <w:r w:rsidR="003101DF">
        <w:t>beliefen sich</w:t>
      </w:r>
      <w:r>
        <w:t xml:space="preserve"> in der Vergangenheit </w:t>
      </w:r>
      <w:r w:rsidR="003101DF">
        <w:t xml:space="preserve">auf </w:t>
      </w:r>
      <w:r>
        <w:t xml:space="preserve">jährlich zwischen </w:t>
      </w:r>
      <w:r w:rsidR="00835C86">
        <w:t>CHF</w:t>
      </w:r>
      <w:r>
        <w:t xml:space="preserve"> 50‘000.</w:t>
      </w:r>
      <w:r w:rsidR="00835C86">
        <w:t>00</w:t>
      </w:r>
      <w:r>
        <w:t xml:space="preserve"> und </w:t>
      </w:r>
      <w:r w:rsidR="00835C86">
        <w:t>CHF</w:t>
      </w:r>
      <w:r>
        <w:t xml:space="preserve"> 70‘000.</w:t>
      </w:r>
      <w:r w:rsidR="00835C86">
        <w:t>00</w:t>
      </w:r>
      <w:r w:rsidR="003E3B8B">
        <w:t xml:space="preserve">. </w:t>
      </w:r>
      <w:r>
        <w:t xml:space="preserve">Angesichts der </w:t>
      </w:r>
      <w:r w:rsidR="003E3B8B">
        <w:t>geschuldeten</w:t>
      </w:r>
      <w:r>
        <w:t xml:space="preserve"> Unterhaltsbeiträge wird sich die Steuerbelastung</w:t>
      </w:r>
      <w:r w:rsidR="003E3B8B">
        <w:t xml:space="preserve"> der Gesuchstellerin künftig</w:t>
      </w:r>
      <w:r>
        <w:t xml:space="preserve"> auf ca. </w:t>
      </w:r>
      <w:r w:rsidR="00835C86">
        <w:t xml:space="preserve">CHF </w:t>
      </w:r>
      <w:r>
        <w:t>1‘900.</w:t>
      </w:r>
      <w:r w:rsidR="00835C86">
        <w:t>00</w:t>
      </w:r>
      <w:r>
        <w:t xml:space="preserve"> monatlich belaufen.</w:t>
      </w:r>
      <w:r w:rsidR="008C3B6A">
        <w:t xml:space="preserve"> Vom Gesamtbetrag ist je ein Anteil von </w:t>
      </w:r>
      <w:r w:rsidR="00835C86">
        <w:t>CHF</w:t>
      </w:r>
      <w:r w:rsidR="008C3B6A">
        <w:t xml:space="preserve"> 600.</w:t>
      </w:r>
      <w:r w:rsidR="00835C86">
        <w:t>00</w:t>
      </w:r>
      <w:r w:rsidR="008C3B6A">
        <w:t xml:space="preserve"> pro Kind auszuscheiden.</w:t>
      </w:r>
    </w:p>
    <w:p w:rsidR="00940C65" w:rsidRDefault="00346AB9" w:rsidP="006E4A6D">
      <w:pPr>
        <w:pStyle w:val="MustertextBO"/>
      </w:pPr>
      <w:r>
        <w:rPr>
          <w:rStyle w:val="fettMuster"/>
        </w:rPr>
        <w:tab/>
      </w:r>
      <w:r w:rsidR="00E83829" w:rsidRPr="006125E3">
        <w:rPr>
          <w:rStyle w:val="fettMuster"/>
        </w:rPr>
        <w:t>BO:</w:t>
      </w:r>
      <w:r w:rsidR="006125E3">
        <w:rPr>
          <w:rStyle w:val="fettMuster"/>
        </w:rPr>
        <w:t xml:space="preserve"> </w:t>
      </w:r>
      <w:r w:rsidR="00E83829">
        <w:t>definitive Steuerrechnungen 201</w:t>
      </w:r>
      <w:r w:rsidR="003451A4">
        <w:t>3</w:t>
      </w:r>
      <w:r w:rsidR="003E3B8B">
        <w:t>,</w:t>
      </w:r>
      <w:r w:rsidR="00E83829">
        <w:t xml:space="preserve"> 201</w:t>
      </w:r>
      <w:r w:rsidR="003451A4">
        <w:t>4</w:t>
      </w:r>
      <w:r w:rsidR="003E3B8B">
        <w:t xml:space="preserve"> und 201</w:t>
      </w:r>
      <w:r w:rsidR="003451A4">
        <w:t>5</w:t>
      </w:r>
      <w:r w:rsidR="00E83829">
        <w:t>, proviso</w:t>
      </w:r>
      <w:r w:rsidR="006125E3">
        <w:t>r</w:t>
      </w:r>
      <w:r w:rsidR="00E83829">
        <w:t>ische</w:t>
      </w:r>
      <w:r w:rsidR="006125E3">
        <w:t xml:space="preserve"> </w:t>
      </w:r>
      <w:r w:rsidR="00E83829">
        <w:t>Steuerrechnung 201</w:t>
      </w:r>
      <w:r w:rsidR="003451A4">
        <w:t>6</w:t>
      </w:r>
      <w:r w:rsidR="003E3B8B">
        <w:tab/>
      </w:r>
      <w:r w:rsidR="003E3B8B">
        <w:tab/>
      </w:r>
      <w:r w:rsidR="003E3B8B">
        <w:tab/>
      </w:r>
      <w:r w:rsidR="003E3B8B">
        <w:tab/>
      </w:r>
      <w:r w:rsidR="006C6962">
        <w:tab/>
      </w:r>
      <w:r w:rsidR="006C6962">
        <w:tab/>
      </w:r>
      <w:r w:rsidR="006C6962">
        <w:tab/>
      </w:r>
      <w:r w:rsidR="006C6962">
        <w:tab/>
      </w:r>
      <w:r w:rsidR="003E3B8B" w:rsidRPr="006125E3">
        <w:rPr>
          <w:rStyle w:val="fettMuster"/>
        </w:rPr>
        <w:t>Beilage 3</w:t>
      </w:r>
      <w:r w:rsidR="003A2A87" w:rsidRPr="006125E3">
        <w:rPr>
          <w:rStyle w:val="fettMuster"/>
        </w:rPr>
        <w:t>4</w:t>
      </w:r>
      <w:r w:rsidR="003E3B8B" w:rsidRPr="006125E3">
        <w:rPr>
          <w:rStyle w:val="fettMuster"/>
        </w:rPr>
        <w:t>/1</w:t>
      </w:r>
      <w:r>
        <w:rPr>
          <w:rStyle w:val="fettMuster"/>
        </w:rPr>
        <w:t>–</w:t>
      </w:r>
      <w:r w:rsidR="003E3B8B" w:rsidRPr="006125E3">
        <w:rPr>
          <w:rStyle w:val="fettMuster"/>
        </w:rPr>
        <w:t>4</w:t>
      </w:r>
    </w:p>
    <w:p w:rsidR="00E83829" w:rsidRDefault="00346AB9" w:rsidP="0018359E">
      <w:pPr>
        <w:pStyle w:val="MustertextTitelEbene3"/>
      </w:pPr>
      <w:r>
        <w:t>c)</w:t>
      </w:r>
      <w:r w:rsidR="003E3B8B">
        <w:t xml:space="preserve"> </w:t>
      </w:r>
      <w:r>
        <w:tab/>
      </w:r>
      <w:r w:rsidR="003E3B8B">
        <w:t>Unterhaltsberechnung</w:t>
      </w:r>
    </w:p>
    <w:p w:rsidR="00AE1762" w:rsidRDefault="003E3B8B" w:rsidP="0018359E">
      <w:pPr>
        <w:pStyle w:val="MustertextListe0"/>
      </w:pPr>
      <w:r>
        <w:t xml:space="preserve">Angesichts des Einkommens des </w:t>
      </w:r>
      <w:proofErr w:type="spellStart"/>
      <w:r w:rsidR="0029763C">
        <w:t>Gesuchsgegner</w:t>
      </w:r>
      <w:r>
        <w:t>s</w:t>
      </w:r>
      <w:proofErr w:type="spellEnd"/>
      <w:r>
        <w:t xml:space="preserve"> von ca. </w:t>
      </w:r>
      <w:r w:rsidR="00835C86">
        <w:t>CHF</w:t>
      </w:r>
      <w:r>
        <w:t xml:space="preserve"> 40‘000</w:t>
      </w:r>
      <w:r w:rsidR="00835C86">
        <w:t xml:space="preserve">.00 </w:t>
      </w:r>
      <w:r>
        <w:t xml:space="preserve">monatlich zuzüglich Kinderzulagen kann auf eine Bedarfsaufstellung für den </w:t>
      </w:r>
      <w:proofErr w:type="spellStart"/>
      <w:r w:rsidR="0029763C">
        <w:t>Gesuchsgegner</w:t>
      </w:r>
      <w:proofErr w:type="spellEnd"/>
      <w:r>
        <w:t xml:space="preserve"> verzichtet werden. Sein Einkommen reicht in jedem Fall aus, um den Bedarf beider Parteien auch weiterhin zu decken.</w:t>
      </w:r>
    </w:p>
    <w:p w:rsidR="008B412D" w:rsidRDefault="008B412D" w:rsidP="0018359E">
      <w:pPr>
        <w:pStyle w:val="MustertextListe0"/>
      </w:pPr>
      <w:r>
        <w:t xml:space="preserve">Wie </w:t>
      </w:r>
      <w:r w:rsidRPr="00C85147">
        <w:t xml:space="preserve">unter </w:t>
      </w:r>
      <w:r w:rsidR="00C85147" w:rsidRPr="0018359E">
        <w:t>II Eheschutzgesuch, Begründung, Ziff. 19 ff.</w:t>
      </w:r>
      <w:r>
        <w:t xml:space="preserve"> dargelegt, ist die Gesuchstellerin weder verpflichtet, noch ist es ihr zumutbar, eine Erwerbstätigkeit aufzunehmen. Um den bisherigen Lebensstandard beibehalten zu können, benötigt die Gesuchstellerin für sich und die Kinder finanzielle Mittel im Umfang von </w:t>
      </w:r>
      <w:r w:rsidR="00835C86">
        <w:t>CHF</w:t>
      </w:r>
      <w:r>
        <w:t xml:space="preserve"> </w:t>
      </w:r>
      <w:r w:rsidR="008C3B6A">
        <w:t>14‘741.50</w:t>
      </w:r>
      <w:r>
        <w:t xml:space="preserve">. </w:t>
      </w:r>
    </w:p>
    <w:p w:rsidR="008B412D" w:rsidRDefault="008B412D" w:rsidP="0018359E">
      <w:pPr>
        <w:pStyle w:val="MustertextListe0"/>
      </w:pPr>
      <w:r>
        <w:t>Die Unterhaltsberechnung gestaltet sich deshalb wie folgt:</w:t>
      </w:r>
    </w:p>
    <w:p w:rsidR="008B412D" w:rsidRPr="0018359E" w:rsidRDefault="008B412D" w:rsidP="00E06A1E">
      <w:pPr>
        <w:pStyle w:val="Mustertextklein"/>
        <w:tabs>
          <w:tab w:val="clear" w:pos="3402"/>
          <w:tab w:val="clear" w:pos="3969"/>
          <w:tab w:val="clear" w:pos="5103"/>
          <w:tab w:val="right" w:pos="5670"/>
        </w:tabs>
        <w:rPr>
          <w:sz w:val="18"/>
          <w:szCs w:val="18"/>
        </w:rPr>
      </w:pPr>
      <w:r w:rsidRPr="003B39F0">
        <w:rPr>
          <w:szCs w:val="16"/>
        </w:rPr>
        <w:tab/>
      </w:r>
      <w:r w:rsidR="00346AB9" w:rsidRPr="0018359E">
        <w:rPr>
          <w:i w:val="0"/>
          <w:sz w:val="18"/>
          <w:szCs w:val="18"/>
        </w:rPr>
        <w:t xml:space="preserve">Gesamtbedarf Gesuchstellerin inkl. Kinder </w:t>
      </w:r>
      <w:r w:rsidR="00346AB9" w:rsidRPr="0018359E">
        <w:rPr>
          <w:i w:val="0"/>
          <w:sz w:val="18"/>
          <w:szCs w:val="18"/>
        </w:rPr>
        <w:tab/>
        <w:t xml:space="preserve">CHF </w:t>
      </w:r>
      <w:r w:rsidR="00CC24BD">
        <w:rPr>
          <w:i w:val="0"/>
          <w:sz w:val="18"/>
          <w:szCs w:val="18"/>
        </w:rPr>
        <w:tab/>
      </w:r>
      <w:r w:rsidR="008C3B6A" w:rsidRPr="0018359E">
        <w:rPr>
          <w:i w:val="0"/>
          <w:sz w:val="18"/>
          <w:szCs w:val="18"/>
        </w:rPr>
        <w:t>14‘741.50</w:t>
      </w:r>
      <w:r w:rsidRPr="0018359E">
        <w:rPr>
          <w:i w:val="0"/>
          <w:sz w:val="18"/>
          <w:szCs w:val="18"/>
        </w:rPr>
        <w:tab/>
      </w:r>
    </w:p>
    <w:p w:rsidR="00353802" w:rsidRPr="00EE6E6C" w:rsidRDefault="00353802" w:rsidP="00E06A1E">
      <w:pPr>
        <w:pStyle w:val="Mustertextklein"/>
        <w:tabs>
          <w:tab w:val="clear" w:pos="3402"/>
          <w:tab w:val="clear" w:pos="3969"/>
          <w:tab w:val="clear" w:pos="5103"/>
          <w:tab w:val="right" w:pos="5670"/>
        </w:tabs>
        <w:rPr>
          <w:szCs w:val="16"/>
        </w:rPr>
      </w:pPr>
      <w:r w:rsidRPr="0018359E">
        <w:rPr>
          <w:i w:val="0"/>
          <w:sz w:val="18"/>
          <w:szCs w:val="18"/>
        </w:rPr>
        <w:t xml:space="preserve">          </w:t>
      </w:r>
      <w:r w:rsidR="006C6962" w:rsidRPr="0018359E">
        <w:rPr>
          <w:i w:val="0"/>
          <w:sz w:val="18"/>
          <w:szCs w:val="18"/>
        </w:rPr>
        <w:tab/>
      </w:r>
      <w:r w:rsidR="00346AB9" w:rsidRPr="0018359E">
        <w:rPr>
          <w:i w:val="0"/>
          <w:sz w:val="18"/>
          <w:szCs w:val="18"/>
        </w:rPr>
        <w:t xml:space="preserve">Kinderzulagen Tochter A und B </w:t>
      </w:r>
      <w:r w:rsidR="00346AB9" w:rsidRPr="0018359E">
        <w:rPr>
          <w:i w:val="0"/>
          <w:sz w:val="18"/>
          <w:szCs w:val="18"/>
        </w:rPr>
        <w:tab/>
        <w:t>CHF</w:t>
      </w:r>
      <w:r w:rsidR="00CC24BD">
        <w:rPr>
          <w:i w:val="0"/>
          <w:sz w:val="18"/>
          <w:szCs w:val="18"/>
        </w:rPr>
        <w:tab/>
      </w:r>
      <w:r w:rsidR="00CC24BD" w:rsidRPr="004D57A4">
        <w:rPr>
          <w:i w:val="0"/>
          <w:sz w:val="18"/>
          <w:szCs w:val="18"/>
        </w:rPr>
        <w:t>–</w:t>
      </w:r>
      <w:r w:rsidR="006E4A6D">
        <w:rPr>
          <w:i w:val="0"/>
          <w:sz w:val="18"/>
          <w:szCs w:val="18"/>
        </w:rPr>
        <w:t xml:space="preserve"> </w:t>
      </w:r>
      <w:r w:rsidRPr="0018359E">
        <w:rPr>
          <w:i w:val="0"/>
          <w:sz w:val="18"/>
          <w:szCs w:val="18"/>
        </w:rPr>
        <w:t>450.00</w:t>
      </w:r>
      <w:r w:rsidRPr="0018359E">
        <w:rPr>
          <w:i w:val="0"/>
          <w:sz w:val="18"/>
          <w:szCs w:val="18"/>
        </w:rPr>
        <w:tab/>
      </w:r>
    </w:p>
    <w:p w:rsidR="008B412D" w:rsidRPr="0018359E" w:rsidRDefault="008B412D" w:rsidP="00E06A1E">
      <w:pPr>
        <w:pStyle w:val="Mustertextklein"/>
        <w:tabs>
          <w:tab w:val="clear" w:pos="3402"/>
          <w:tab w:val="clear" w:pos="3969"/>
          <w:tab w:val="clear" w:pos="5103"/>
          <w:tab w:val="right" w:pos="5670"/>
        </w:tabs>
        <w:rPr>
          <w:rStyle w:val="fettMuster"/>
          <w:i w:val="0"/>
          <w:szCs w:val="18"/>
        </w:rPr>
      </w:pPr>
      <w:r w:rsidRPr="0018359E">
        <w:rPr>
          <w:szCs w:val="16"/>
        </w:rPr>
        <w:tab/>
      </w:r>
      <w:r w:rsidR="00346AB9" w:rsidRPr="00F2573A">
        <w:rPr>
          <w:rStyle w:val="fettMuster"/>
          <w:i w:val="0"/>
          <w:szCs w:val="18"/>
        </w:rPr>
        <w:t>Unterhaltsanspruch Gesuchstellerin und Kinder</w:t>
      </w:r>
      <w:r w:rsidRPr="0018359E">
        <w:rPr>
          <w:rStyle w:val="fettMuster"/>
          <w:i w:val="0"/>
          <w:szCs w:val="18"/>
        </w:rPr>
        <w:tab/>
      </w:r>
      <w:r w:rsidR="00346AB9">
        <w:rPr>
          <w:rStyle w:val="fettMuster"/>
          <w:i w:val="0"/>
          <w:szCs w:val="18"/>
        </w:rPr>
        <w:t xml:space="preserve">CHF </w:t>
      </w:r>
      <w:r w:rsidR="00CC24BD">
        <w:rPr>
          <w:rStyle w:val="fettMuster"/>
          <w:i w:val="0"/>
          <w:szCs w:val="18"/>
        </w:rPr>
        <w:tab/>
      </w:r>
      <w:r w:rsidR="008C3B6A" w:rsidRPr="0018359E">
        <w:rPr>
          <w:rStyle w:val="fettMuster"/>
          <w:i w:val="0"/>
          <w:szCs w:val="18"/>
        </w:rPr>
        <w:t>14‘291.50</w:t>
      </w:r>
      <w:r w:rsidRPr="0018359E">
        <w:rPr>
          <w:rStyle w:val="fettMuster"/>
          <w:i w:val="0"/>
          <w:szCs w:val="18"/>
        </w:rPr>
        <w:tab/>
      </w:r>
    </w:p>
    <w:p w:rsidR="008C3B6A" w:rsidRDefault="008C3B6A" w:rsidP="0018359E">
      <w:pPr>
        <w:pStyle w:val="MustertextListe0"/>
      </w:pPr>
      <w:r>
        <w:t>Von diesem Gesamtunterhalt sind nun die Kinderunterhaltsbeiträge, welche den Barunte</w:t>
      </w:r>
      <w:r>
        <w:t>r</w:t>
      </w:r>
      <w:r>
        <w:t>halt und den Betreuungsunterhalt umfassen, sowie de</w:t>
      </w:r>
      <w:r w:rsidR="009C3254">
        <w:t>r</w:t>
      </w:r>
      <w:r>
        <w:t xml:space="preserve"> Ehegattenunterhalt auszuscheiden. </w:t>
      </w:r>
    </w:p>
    <w:p w:rsidR="008C3B6A" w:rsidRDefault="008C3B6A" w:rsidP="0018359E">
      <w:pPr>
        <w:pStyle w:val="MustertextListe0"/>
      </w:pPr>
      <w:r>
        <w:t xml:space="preserve">Der Barunterhalt der Kinder ergibt sich aufgrund der effektiven Konsumkosten für Wohnung, Kleidung, Ausbildung, Versicherungen etc. </w:t>
      </w:r>
      <w:r w:rsidR="00010E3D">
        <w:t>Aufgrund der einstufigen Berechnung wird er mi</w:t>
      </w:r>
      <w:r w:rsidR="00010E3D">
        <w:t>t</w:t>
      </w:r>
      <w:r w:rsidR="00010E3D">
        <w:t xml:space="preserve">tels einer Addition der konkreten Bedarfszahlen ermittelt. </w:t>
      </w:r>
      <w:r>
        <w:t xml:space="preserve">Er beläuft sich gemäss der obigen Bedarfsaufstellung auf </w:t>
      </w:r>
      <w:r w:rsidR="00835C86">
        <w:t>CHF</w:t>
      </w:r>
      <w:r>
        <w:t xml:space="preserve"> 3‘680.75 für die Tochter A und auf </w:t>
      </w:r>
      <w:r w:rsidR="00835C86">
        <w:t>CHF</w:t>
      </w:r>
      <w:r>
        <w:t xml:space="preserve"> 3‘070.75 für die Tochter B.</w:t>
      </w:r>
    </w:p>
    <w:p w:rsidR="003E4CF9" w:rsidRDefault="00B43BEA" w:rsidP="0018359E">
      <w:pPr>
        <w:pStyle w:val="MustertextListe0"/>
      </w:pPr>
      <w:r>
        <w:t>Nach Art. 276 Abs. 2 ZGB haben die Kinder zudem Anspruch auf einen Betreuungsunterhalt.</w:t>
      </w:r>
      <w:r w:rsidR="003054D8">
        <w:t xml:space="preserve"> Die Parteien sind verpflichtet, den beiden Kindern die bestmögliche Betreuung zu gewäh</w:t>
      </w:r>
      <w:r w:rsidR="003054D8">
        <w:t>r</w:t>
      </w:r>
      <w:r w:rsidR="003054D8">
        <w:t>leisten. Wie oben ausgeführt, wurden die Kinder</w:t>
      </w:r>
      <w:r w:rsidR="003E4CF9">
        <w:t xml:space="preserve"> seit der Geburt</w:t>
      </w:r>
      <w:r w:rsidR="003054D8">
        <w:t xml:space="preserve"> vollumfänglich von der G</w:t>
      </w:r>
      <w:r w:rsidR="003054D8">
        <w:t>e</w:t>
      </w:r>
      <w:r w:rsidR="003054D8">
        <w:t xml:space="preserve">suchstellerin persönlich betreut. Sie </w:t>
      </w:r>
      <w:r w:rsidR="003E4CF9">
        <w:t xml:space="preserve">gab damals </w:t>
      </w:r>
      <w:r w:rsidR="003054D8">
        <w:t>ihre Erwerbstätigkeit auf und hat sich</w:t>
      </w:r>
      <w:r w:rsidR="003E4CF9">
        <w:t xml:space="preserve"> sei</w:t>
      </w:r>
      <w:r w:rsidR="003E4CF9">
        <w:t>t</w:t>
      </w:r>
      <w:r w:rsidR="003E4CF9">
        <w:t>her</w:t>
      </w:r>
      <w:r w:rsidR="003054D8">
        <w:t xml:space="preserve"> vollumfänglich </w:t>
      </w:r>
      <w:r w:rsidR="003E4CF9">
        <w:t>um</w:t>
      </w:r>
      <w:r w:rsidR="003054D8">
        <w:t xml:space="preserve"> die Pflege und Erziehung der Kinder gekümmert. Auch heute geht </w:t>
      </w:r>
      <w:r w:rsidR="003E4CF9">
        <w:t>die Gesuchstellerin</w:t>
      </w:r>
      <w:r w:rsidR="003054D8">
        <w:t xml:space="preserve"> keiner Erwerbstätigkeit nach. Die Trennung der Eltern und der Auszug des Vaters aus der vormals gemeinsamen Liegenschaft stellen für die Kinder einschneidende Veränderungen dar. Sie benötigen nun Zeit und Ruhe, um sich in der neuen Familiensituat</w:t>
      </w:r>
      <w:r w:rsidR="003054D8">
        <w:t>i</w:t>
      </w:r>
      <w:r w:rsidR="003054D8">
        <w:t xml:space="preserve">on zurechtzufinden. Die beiden Kinder sind heute neun und vierzehn Jahre alt. </w:t>
      </w:r>
      <w:r w:rsidR="003E4CF9">
        <w:t xml:space="preserve">Sie benötigen nach der Schule die Anwesenheit einer (erwachsenen) </w:t>
      </w:r>
      <w:r w:rsidR="001A79AA">
        <w:t>Betreuungs</w:t>
      </w:r>
      <w:r w:rsidR="003E4CF9">
        <w:t>person, die sie in der schulfreien Zeit begleitet. Es ist ihnen nicht zuzumuten, regelmässig über Mittag und am Nachmittag nach Schulschluss alleine zuhause zu sein. Das Installieren einer externen B</w:t>
      </w:r>
      <w:r w:rsidR="003E4CF9">
        <w:t>e</w:t>
      </w:r>
      <w:r w:rsidR="003E4CF9">
        <w:t>treuung durch Drittpersonen würde eine weitere grosse Umwälzung für die beiden Kinder bedeuten. Nebst der veränderten Familiensituation würden sie im Alltag auch ihre erste B</w:t>
      </w:r>
      <w:r w:rsidR="003E4CF9">
        <w:t>e</w:t>
      </w:r>
      <w:r w:rsidR="003E4CF9">
        <w:t>zugsperson verlieren. Dies ist den beiden Kindern nicht zuzumuten.</w:t>
      </w:r>
      <w:r w:rsidR="00236035">
        <w:t xml:space="preserve"> </w:t>
      </w:r>
      <w:r w:rsidR="003E4CF9">
        <w:t>Im Sinne des Kindswohls sind die Kinder der Parteien deshalb auch nach der Trennung weiterhin durch die Gesuc</w:t>
      </w:r>
      <w:r w:rsidR="003E4CF9">
        <w:t>h</w:t>
      </w:r>
      <w:r w:rsidR="003E4CF9">
        <w:t xml:space="preserve">stellerin persönlich zu betreuen. </w:t>
      </w:r>
    </w:p>
    <w:p w:rsidR="00236035" w:rsidRDefault="00236035" w:rsidP="0018359E">
      <w:pPr>
        <w:pStyle w:val="MustertextListe0"/>
      </w:pPr>
      <w:r>
        <w:lastRenderedPageBreak/>
        <w:t xml:space="preserve">Als Folge der persönlichen Betreuung der Kinder ist es der Gesuchstellerin nicht möglich, einer Erwerbstätigkeit nachzugehen; ihre Erwerbsmöglichkeiten sind eingeschränkt. Sie ist dadurch nicht in der Lage, für ihren Unterhalt selbst aufzukommen. </w:t>
      </w:r>
      <w:r w:rsidR="00195AAE">
        <w:t>Im Rahmen des Betre</w:t>
      </w:r>
      <w:r w:rsidR="00195AAE">
        <w:t>u</w:t>
      </w:r>
      <w:r w:rsidR="00195AAE">
        <w:t>ungsunterhalts für die Kinder ist ihr deshalb die persönliche Betreuung der Kinder finanziell zu ermöglichen. Dabei ist ihr Bedarf mittels des betreibungsrechtlichen Existenzminimums zu ermitteln. Dieses präsentiert sich wie folgt:</w:t>
      </w:r>
    </w:p>
    <w:p w:rsidR="006B081E" w:rsidRPr="0018359E" w:rsidRDefault="00346AB9" w:rsidP="00E06A1E">
      <w:pPr>
        <w:pStyle w:val="Mustertextklein"/>
        <w:tabs>
          <w:tab w:val="clear" w:pos="3969"/>
          <w:tab w:val="clear" w:pos="5103"/>
          <w:tab w:val="right" w:pos="5670"/>
        </w:tabs>
        <w:rPr>
          <w:sz w:val="18"/>
          <w:szCs w:val="18"/>
        </w:rPr>
      </w:pPr>
      <w:r w:rsidRPr="0018359E">
        <w:rPr>
          <w:i w:val="0"/>
          <w:sz w:val="18"/>
          <w:szCs w:val="18"/>
        </w:rPr>
        <w:tab/>
        <w:t xml:space="preserve">Grundbetrag </w:t>
      </w:r>
      <w:r w:rsidRPr="0018359E">
        <w:rPr>
          <w:i w:val="0"/>
          <w:sz w:val="18"/>
          <w:szCs w:val="18"/>
        </w:rPr>
        <w:tab/>
      </w:r>
      <w:r w:rsidRPr="0018359E">
        <w:rPr>
          <w:i w:val="0"/>
          <w:sz w:val="18"/>
          <w:szCs w:val="18"/>
        </w:rPr>
        <w:tab/>
      </w:r>
      <w:r w:rsidRPr="0018359E">
        <w:rPr>
          <w:i w:val="0"/>
          <w:sz w:val="18"/>
          <w:szCs w:val="18"/>
        </w:rPr>
        <w:tab/>
      </w:r>
      <w:r w:rsidRPr="0018359E">
        <w:rPr>
          <w:i w:val="0"/>
          <w:sz w:val="18"/>
          <w:szCs w:val="18"/>
        </w:rPr>
        <w:tab/>
      </w:r>
      <w:r w:rsidRPr="0018359E">
        <w:rPr>
          <w:i w:val="0"/>
          <w:sz w:val="18"/>
          <w:szCs w:val="18"/>
        </w:rPr>
        <w:tab/>
        <w:t xml:space="preserve">CHF </w:t>
      </w:r>
      <w:r w:rsidR="00CC24BD">
        <w:rPr>
          <w:i w:val="0"/>
          <w:sz w:val="18"/>
          <w:szCs w:val="18"/>
        </w:rPr>
        <w:tab/>
      </w:r>
      <w:r w:rsidR="00590B40" w:rsidRPr="0018359E">
        <w:rPr>
          <w:i w:val="0"/>
          <w:sz w:val="18"/>
          <w:szCs w:val="18"/>
        </w:rPr>
        <w:t>1‘200.00</w:t>
      </w:r>
      <w:r w:rsidR="006B081E" w:rsidRPr="0018359E">
        <w:rPr>
          <w:i w:val="0"/>
          <w:sz w:val="18"/>
          <w:szCs w:val="18"/>
        </w:rPr>
        <w:tab/>
      </w:r>
      <w:r w:rsidR="006B081E" w:rsidRPr="0018359E">
        <w:rPr>
          <w:i w:val="0"/>
          <w:sz w:val="18"/>
          <w:szCs w:val="18"/>
        </w:rPr>
        <w:tab/>
      </w:r>
    </w:p>
    <w:p w:rsidR="006B081E" w:rsidRPr="0018359E" w:rsidRDefault="00346AB9" w:rsidP="00E06A1E">
      <w:pPr>
        <w:pStyle w:val="Mustertextklein"/>
        <w:tabs>
          <w:tab w:val="clear" w:pos="3969"/>
          <w:tab w:val="clear" w:pos="5103"/>
          <w:tab w:val="right" w:pos="5670"/>
        </w:tabs>
        <w:rPr>
          <w:sz w:val="18"/>
          <w:szCs w:val="18"/>
        </w:rPr>
      </w:pPr>
      <w:r w:rsidRPr="0018359E">
        <w:rPr>
          <w:i w:val="0"/>
          <w:sz w:val="18"/>
          <w:szCs w:val="18"/>
        </w:rPr>
        <w:tab/>
        <w:t xml:space="preserve">Wohnkosten </w:t>
      </w:r>
      <w:r w:rsidRPr="0018359E">
        <w:rPr>
          <w:i w:val="0"/>
          <w:sz w:val="18"/>
          <w:szCs w:val="18"/>
        </w:rPr>
        <w:tab/>
      </w:r>
      <w:r w:rsidRPr="0018359E">
        <w:rPr>
          <w:i w:val="0"/>
          <w:sz w:val="18"/>
          <w:szCs w:val="18"/>
        </w:rPr>
        <w:tab/>
      </w:r>
      <w:r w:rsidRPr="0018359E">
        <w:rPr>
          <w:i w:val="0"/>
          <w:sz w:val="18"/>
          <w:szCs w:val="18"/>
        </w:rPr>
        <w:tab/>
      </w:r>
      <w:r w:rsidRPr="0018359E">
        <w:rPr>
          <w:i w:val="0"/>
          <w:sz w:val="18"/>
          <w:szCs w:val="18"/>
        </w:rPr>
        <w:tab/>
      </w:r>
      <w:r w:rsidRPr="0018359E">
        <w:rPr>
          <w:i w:val="0"/>
          <w:sz w:val="18"/>
          <w:szCs w:val="18"/>
        </w:rPr>
        <w:tab/>
        <w:t xml:space="preserve">CHF </w:t>
      </w:r>
      <w:r w:rsidR="00CC24BD">
        <w:rPr>
          <w:i w:val="0"/>
          <w:sz w:val="18"/>
          <w:szCs w:val="18"/>
        </w:rPr>
        <w:tab/>
      </w:r>
      <w:r w:rsidR="00590B40" w:rsidRPr="0018359E">
        <w:rPr>
          <w:i w:val="0"/>
          <w:sz w:val="18"/>
          <w:szCs w:val="18"/>
        </w:rPr>
        <w:t>2‘000.00</w:t>
      </w:r>
      <w:r w:rsidR="006B081E" w:rsidRPr="0018359E">
        <w:rPr>
          <w:i w:val="0"/>
          <w:sz w:val="18"/>
          <w:szCs w:val="18"/>
        </w:rPr>
        <w:t xml:space="preserve"> </w:t>
      </w:r>
      <w:r w:rsidR="006B081E" w:rsidRPr="0018359E">
        <w:rPr>
          <w:i w:val="0"/>
          <w:sz w:val="18"/>
          <w:szCs w:val="18"/>
        </w:rPr>
        <w:tab/>
      </w:r>
      <w:r w:rsidR="006B081E" w:rsidRPr="0018359E">
        <w:rPr>
          <w:i w:val="0"/>
          <w:sz w:val="18"/>
          <w:szCs w:val="18"/>
        </w:rPr>
        <w:tab/>
      </w:r>
    </w:p>
    <w:p w:rsidR="006B081E" w:rsidRPr="0018359E" w:rsidRDefault="00346AB9" w:rsidP="00E06A1E">
      <w:pPr>
        <w:pStyle w:val="Mustertextklein"/>
        <w:tabs>
          <w:tab w:val="clear" w:pos="3969"/>
          <w:tab w:val="clear" w:pos="5103"/>
          <w:tab w:val="right" w:pos="5670"/>
        </w:tabs>
        <w:rPr>
          <w:sz w:val="18"/>
          <w:szCs w:val="18"/>
        </w:rPr>
      </w:pPr>
      <w:r w:rsidRPr="0018359E">
        <w:rPr>
          <w:i w:val="0"/>
          <w:sz w:val="18"/>
          <w:szCs w:val="18"/>
        </w:rPr>
        <w:tab/>
        <w:t xml:space="preserve">Kommunikation inkl. </w:t>
      </w:r>
      <w:proofErr w:type="spellStart"/>
      <w:r w:rsidRPr="0018359E">
        <w:rPr>
          <w:i w:val="0"/>
          <w:sz w:val="18"/>
          <w:szCs w:val="18"/>
        </w:rPr>
        <w:t>Billag</w:t>
      </w:r>
      <w:proofErr w:type="spellEnd"/>
      <w:r w:rsidRPr="0018359E">
        <w:rPr>
          <w:i w:val="0"/>
          <w:sz w:val="18"/>
          <w:szCs w:val="18"/>
        </w:rPr>
        <w:t xml:space="preserve"> </w:t>
      </w:r>
      <w:r w:rsidRPr="0018359E">
        <w:rPr>
          <w:i w:val="0"/>
          <w:sz w:val="18"/>
          <w:szCs w:val="18"/>
        </w:rPr>
        <w:tab/>
      </w:r>
      <w:r w:rsidRPr="0018359E">
        <w:rPr>
          <w:i w:val="0"/>
          <w:sz w:val="18"/>
          <w:szCs w:val="18"/>
        </w:rPr>
        <w:tab/>
      </w:r>
      <w:r w:rsidRPr="0018359E">
        <w:rPr>
          <w:i w:val="0"/>
          <w:sz w:val="18"/>
          <w:szCs w:val="18"/>
        </w:rPr>
        <w:tab/>
        <w:t xml:space="preserve">CHF </w:t>
      </w:r>
      <w:r w:rsidR="00CC24BD">
        <w:rPr>
          <w:i w:val="0"/>
          <w:sz w:val="18"/>
          <w:szCs w:val="18"/>
        </w:rPr>
        <w:tab/>
      </w:r>
      <w:r w:rsidR="00590B40" w:rsidRPr="0018359E">
        <w:rPr>
          <w:i w:val="0"/>
          <w:sz w:val="18"/>
          <w:szCs w:val="18"/>
        </w:rPr>
        <w:t>15</w:t>
      </w:r>
      <w:r w:rsidR="006B081E" w:rsidRPr="0018359E">
        <w:rPr>
          <w:i w:val="0"/>
          <w:sz w:val="18"/>
          <w:szCs w:val="18"/>
        </w:rPr>
        <w:t>0.00</w:t>
      </w:r>
      <w:r w:rsidR="006B081E" w:rsidRPr="0018359E">
        <w:rPr>
          <w:i w:val="0"/>
          <w:sz w:val="18"/>
          <w:szCs w:val="18"/>
        </w:rPr>
        <w:tab/>
      </w:r>
      <w:r w:rsidR="006B081E" w:rsidRPr="0018359E">
        <w:rPr>
          <w:i w:val="0"/>
          <w:sz w:val="18"/>
          <w:szCs w:val="18"/>
        </w:rPr>
        <w:tab/>
      </w:r>
    </w:p>
    <w:p w:rsidR="006B081E" w:rsidRPr="0018359E" w:rsidRDefault="00346AB9" w:rsidP="00E06A1E">
      <w:pPr>
        <w:pStyle w:val="Mustertextklein"/>
        <w:tabs>
          <w:tab w:val="clear" w:pos="3969"/>
          <w:tab w:val="clear" w:pos="5103"/>
          <w:tab w:val="right" w:pos="5670"/>
        </w:tabs>
        <w:rPr>
          <w:sz w:val="18"/>
          <w:szCs w:val="18"/>
        </w:rPr>
      </w:pPr>
      <w:r w:rsidRPr="0018359E">
        <w:rPr>
          <w:i w:val="0"/>
          <w:sz w:val="18"/>
          <w:szCs w:val="18"/>
        </w:rPr>
        <w:tab/>
        <w:t xml:space="preserve">Krankenkassenprämien Gesuchstellerin </w:t>
      </w:r>
      <w:r w:rsidRPr="0018359E">
        <w:rPr>
          <w:i w:val="0"/>
          <w:sz w:val="18"/>
          <w:szCs w:val="18"/>
        </w:rPr>
        <w:tab/>
        <w:t xml:space="preserve">CHF </w:t>
      </w:r>
      <w:r w:rsidR="00CC24BD">
        <w:rPr>
          <w:i w:val="0"/>
          <w:sz w:val="18"/>
          <w:szCs w:val="18"/>
        </w:rPr>
        <w:tab/>
      </w:r>
      <w:r w:rsidR="00590B40" w:rsidRPr="0018359E">
        <w:rPr>
          <w:i w:val="0"/>
          <w:sz w:val="18"/>
          <w:szCs w:val="18"/>
        </w:rPr>
        <w:t>520</w:t>
      </w:r>
      <w:r w:rsidR="006B081E" w:rsidRPr="0018359E">
        <w:rPr>
          <w:i w:val="0"/>
          <w:sz w:val="18"/>
          <w:szCs w:val="18"/>
        </w:rPr>
        <w:t>.00</w:t>
      </w:r>
      <w:r w:rsidR="006B081E" w:rsidRPr="0018359E">
        <w:rPr>
          <w:i w:val="0"/>
          <w:sz w:val="18"/>
          <w:szCs w:val="18"/>
        </w:rPr>
        <w:tab/>
      </w:r>
      <w:r w:rsidR="006B081E" w:rsidRPr="0018359E">
        <w:rPr>
          <w:i w:val="0"/>
          <w:sz w:val="18"/>
          <w:szCs w:val="18"/>
        </w:rPr>
        <w:tab/>
        <w:t xml:space="preserve"> </w:t>
      </w:r>
    </w:p>
    <w:p w:rsidR="006B081E" w:rsidRPr="0018359E" w:rsidRDefault="00346AB9" w:rsidP="00E06A1E">
      <w:pPr>
        <w:pStyle w:val="Mustertextklein"/>
        <w:tabs>
          <w:tab w:val="clear" w:pos="3969"/>
          <w:tab w:val="clear" w:pos="5103"/>
          <w:tab w:val="right" w:pos="5670"/>
        </w:tabs>
        <w:rPr>
          <w:sz w:val="18"/>
          <w:szCs w:val="18"/>
        </w:rPr>
      </w:pPr>
      <w:r w:rsidRPr="0018359E">
        <w:rPr>
          <w:i w:val="0"/>
          <w:sz w:val="18"/>
          <w:szCs w:val="18"/>
        </w:rPr>
        <w:tab/>
        <w:t xml:space="preserve">ungedeckte Krankheitskosten Gesuchstellerin </w:t>
      </w:r>
      <w:r w:rsidRPr="0018359E">
        <w:rPr>
          <w:i w:val="0"/>
          <w:sz w:val="18"/>
          <w:szCs w:val="18"/>
        </w:rPr>
        <w:tab/>
        <w:t xml:space="preserve">CHF </w:t>
      </w:r>
      <w:r w:rsidR="00CC24BD">
        <w:rPr>
          <w:i w:val="0"/>
          <w:sz w:val="18"/>
          <w:szCs w:val="18"/>
        </w:rPr>
        <w:tab/>
      </w:r>
      <w:r w:rsidR="00590B40" w:rsidRPr="0018359E">
        <w:rPr>
          <w:i w:val="0"/>
          <w:sz w:val="18"/>
          <w:szCs w:val="18"/>
        </w:rPr>
        <w:t>100</w:t>
      </w:r>
      <w:r w:rsidR="006B081E" w:rsidRPr="0018359E">
        <w:rPr>
          <w:i w:val="0"/>
          <w:sz w:val="18"/>
          <w:szCs w:val="18"/>
        </w:rPr>
        <w:t>.00</w:t>
      </w:r>
      <w:r w:rsidR="006B081E" w:rsidRPr="0018359E">
        <w:rPr>
          <w:i w:val="0"/>
          <w:sz w:val="18"/>
          <w:szCs w:val="18"/>
        </w:rPr>
        <w:tab/>
      </w:r>
      <w:r w:rsidR="006B081E" w:rsidRPr="0018359E">
        <w:rPr>
          <w:i w:val="0"/>
          <w:sz w:val="18"/>
          <w:szCs w:val="18"/>
        </w:rPr>
        <w:tab/>
        <w:t xml:space="preserve"> </w:t>
      </w:r>
    </w:p>
    <w:p w:rsidR="006B081E" w:rsidRPr="0018359E" w:rsidRDefault="00346AB9" w:rsidP="00E06A1E">
      <w:pPr>
        <w:pStyle w:val="Mustertextklein"/>
        <w:tabs>
          <w:tab w:val="clear" w:pos="3969"/>
          <w:tab w:val="clear" w:pos="5103"/>
          <w:tab w:val="right" w:pos="5670"/>
        </w:tabs>
        <w:rPr>
          <w:sz w:val="18"/>
          <w:szCs w:val="18"/>
        </w:rPr>
      </w:pPr>
      <w:r w:rsidRPr="0018359E">
        <w:rPr>
          <w:i w:val="0"/>
          <w:sz w:val="18"/>
          <w:szCs w:val="18"/>
        </w:rPr>
        <w:tab/>
        <w:t xml:space="preserve">Hausrat-/Haftpflichtversicherung  </w:t>
      </w:r>
      <w:r w:rsidRPr="0018359E">
        <w:rPr>
          <w:i w:val="0"/>
          <w:sz w:val="18"/>
          <w:szCs w:val="18"/>
        </w:rPr>
        <w:tab/>
      </w:r>
      <w:r w:rsidRPr="0018359E">
        <w:rPr>
          <w:i w:val="0"/>
          <w:sz w:val="18"/>
          <w:szCs w:val="18"/>
        </w:rPr>
        <w:tab/>
        <w:t>CHF</w:t>
      </w:r>
      <w:r w:rsidR="006B081E" w:rsidRPr="0018359E">
        <w:rPr>
          <w:i w:val="0"/>
          <w:sz w:val="18"/>
          <w:szCs w:val="18"/>
        </w:rPr>
        <w:t xml:space="preserve"> </w:t>
      </w:r>
      <w:r w:rsidR="00CC24BD">
        <w:rPr>
          <w:i w:val="0"/>
          <w:sz w:val="18"/>
          <w:szCs w:val="18"/>
        </w:rPr>
        <w:tab/>
      </w:r>
      <w:r w:rsidR="00590B40" w:rsidRPr="0018359E">
        <w:rPr>
          <w:i w:val="0"/>
          <w:sz w:val="18"/>
          <w:szCs w:val="18"/>
        </w:rPr>
        <w:t>40</w:t>
      </w:r>
      <w:r w:rsidR="006B081E" w:rsidRPr="0018359E">
        <w:rPr>
          <w:i w:val="0"/>
          <w:sz w:val="18"/>
          <w:szCs w:val="18"/>
        </w:rPr>
        <w:t>.00</w:t>
      </w:r>
      <w:r w:rsidR="006B081E" w:rsidRPr="0018359E">
        <w:rPr>
          <w:i w:val="0"/>
          <w:sz w:val="18"/>
          <w:szCs w:val="18"/>
        </w:rPr>
        <w:tab/>
      </w:r>
      <w:r w:rsidR="006B081E" w:rsidRPr="0018359E">
        <w:rPr>
          <w:i w:val="0"/>
          <w:sz w:val="18"/>
          <w:szCs w:val="18"/>
        </w:rPr>
        <w:tab/>
      </w:r>
    </w:p>
    <w:p w:rsidR="006B081E" w:rsidRPr="0018359E" w:rsidRDefault="00346AB9" w:rsidP="00E06A1E">
      <w:pPr>
        <w:pStyle w:val="Mustertextklein"/>
        <w:tabs>
          <w:tab w:val="clear" w:pos="3969"/>
          <w:tab w:val="clear" w:pos="5103"/>
          <w:tab w:val="right" w:pos="5670"/>
        </w:tabs>
        <w:rPr>
          <w:sz w:val="18"/>
          <w:szCs w:val="18"/>
        </w:rPr>
      </w:pPr>
      <w:r w:rsidRPr="0018359E">
        <w:rPr>
          <w:i w:val="0"/>
          <w:sz w:val="18"/>
          <w:szCs w:val="18"/>
        </w:rPr>
        <w:tab/>
        <w:t xml:space="preserve">Steuern  </w:t>
      </w:r>
      <w:r w:rsidRPr="0018359E">
        <w:rPr>
          <w:i w:val="0"/>
          <w:sz w:val="18"/>
          <w:szCs w:val="18"/>
        </w:rPr>
        <w:tab/>
      </w:r>
      <w:r w:rsidRPr="0018359E">
        <w:rPr>
          <w:i w:val="0"/>
          <w:sz w:val="18"/>
          <w:szCs w:val="18"/>
        </w:rPr>
        <w:tab/>
      </w:r>
      <w:r w:rsidRPr="0018359E">
        <w:rPr>
          <w:i w:val="0"/>
          <w:sz w:val="18"/>
          <w:szCs w:val="18"/>
        </w:rPr>
        <w:tab/>
      </w:r>
      <w:r w:rsidRPr="0018359E">
        <w:rPr>
          <w:i w:val="0"/>
          <w:sz w:val="18"/>
          <w:szCs w:val="18"/>
        </w:rPr>
        <w:tab/>
      </w:r>
      <w:r w:rsidRPr="0018359E">
        <w:rPr>
          <w:i w:val="0"/>
          <w:sz w:val="18"/>
          <w:szCs w:val="18"/>
        </w:rPr>
        <w:tab/>
        <w:t xml:space="preserve">CHF </w:t>
      </w:r>
      <w:r w:rsidR="00CC24BD">
        <w:rPr>
          <w:i w:val="0"/>
          <w:sz w:val="18"/>
          <w:szCs w:val="18"/>
        </w:rPr>
        <w:tab/>
      </w:r>
      <w:r w:rsidR="00F6740C" w:rsidRPr="0018359E">
        <w:rPr>
          <w:i w:val="0"/>
          <w:sz w:val="18"/>
          <w:szCs w:val="18"/>
        </w:rPr>
        <w:t>700</w:t>
      </w:r>
      <w:r w:rsidRPr="0018359E">
        <w:rPr>
          <w:i w:val="0"/>
          <w:sz w:val="18"/>
          <w:szCs w:val="18"/>
        </w:rPr>
        <w:t>.00</w:t>
      </w:r>
      <w:r w:rsidR="006B081E" w:rsidRPr="0018359E">
        <w:rPr>
          <w:i w:val="0"/>
          <w:sz w:val="18"/>
          <w:szCs w:val="18"/>
        </w:rPr>
        <w:tab/>
      </w:r>
      <w:r w:rsidR="006B081E" w:rsidRPr="0018359E">
        <w:rPr>
          <w:i w:val="0"/>
          <w:sz w:val="18"/>
          <w:szCs w:val="18"/>
        </w:rPr>
        <w:tab/>
      </w:r>
    </w:p>
    <w:p w:rsidR="006B081E" w:rsidRPr="0018359E" w:rsidRDefault="006B081E" w:rsidP="00E06A1E">
      <w:pPr>
        <w:pStyle w:val="Mustertextklein"/>
        <w:tabs>
          <w:tab w:val="clear" w:pos="3969"/>
          <w:tab w:val="clear" w:pos="5103"/>
          <w:tab w:val="right" w:pos="5670"/>
        </w:tabs>
        <w:rPr>
          <w:rStyle w:val="fettMuster"/>
          <w:i w:val="0"/>
          <w:szCs w:val="18"/>
        </w:rPr>
      </w:pPr>
      <w:r w:rsidRPr="0018359E">
        <w:rPr>
          <w:rStyle w:val="fettMuster"/>
          <w:i w:val="0"/>
          <w:szCs w:val="18"/>
        </w:rPr>
        <w:tab/>
        <w:t>Total</w:t>
      </w:r>
      <w:r w:rsidR="00346AB9" w:rsidRPr="006C6962">
        <w:rPr>
          <w:rStyle w:val="fettMuster"/>
          <w:i w:val="0"/>
          <w:szCs w:val="18"/>
        </w:rPr>
        <w:t xml:space="preserve">  </w:t>
      </w:r>
      <w:r w:rsidR="00346AB9" w:rsidRPr="006C6962">
        <w:rPr>
          <w:rStyle w:val="fettMuster"/>
          <w:i w:val="0"/>
          <w:szCs w:val="18"/>
        </w:rPr>
        <w:tab/>
      </w:r>
      <w:r w:rsidR="00346AB9" w:rsidRPr="006C6962">
        <w:rPr>
          <w:rStyle w:val="fettMuster"/>
          <w:i w:val="0"/>
          <w:szCs w:val="18"/>
        </w:rPr>
        <w:tab/>
      </w:r>
      <w:r w:rsidR="00346AB9" w:rsidRPr="006C6962">
        <w:rPr>
          <w:rStyle w:val="fettMuster"/>
          <w:i w:val="0"/>
          <w:szCs w:val="18"/>
        </w:rPr>
        <w:tab/>
      </w:r>
      <w:r w:rsidR="00346AB9" w:rsidRPr="006C6962">
        <w:rPr>
          <w:rStyle w:val="fettMuster"/>
          <w:i w:val="0"/>
          <w:szCs w:val="18"/>
        </w:rPr>
        <w:tab/>
      </w:r>
      <w:r w:rsidR="00346AB9" w:rsidRPr="006C6962">
        <w:rPr>
          <w:rStyle w:val="fettMuster"/>
          <w:i w:val="0"/>
          <w:szCs w:val="18"/>
        </w:rPr>
        <w:tab/>
      </w:r>
      <w:r w:rsidR="00346AB9" w:rsidRPr="006C6962">
        <w:rPr>
          <w:rStyle w:val="fettMuster"/>
          <w:i w:val="0"/>
          <w:szCs w:val="18"/>
        </w:rPr>
        <w:tab/>
        <w:t xml:space="preserve">CHF </w:t>
      </w:r>
      <w:r w:rsidR="00CC24BD">
        <w:rPr>
          <w:rStyle w:val="fettMuster"/>
          <w:i w:val="0"/>
          <w:szCs w:val="18"/>
        </w:rPr>
        <w:tab/>
      </w:r>
      <w:r w:rsidR="00346AB9" w:rsidRPr="006C6962">
        <w:rPr>
          <w:rStyle w:val="fettMuster"/>
          <w:i w:val="0"/>
          <w:szCs w:val="18"/>
        </w:rPr>
        <w:t>4‘710.00</w:t>
      </w:r>
    </w:p>
    <w:p w:rsidR="006B081E" w:rsidRDefault="00195AAE" w:rsidP="0018359E">
      <w:pPr>
        <w:pStyle w:val="MustertextListe0"/>
      </w:pPr>
      <w:r>
        <w:t>Bei der Existenzminimumberechnung ist vom vorgesehenen Grundbetrag auszugehen. Bei den Wohnkosten ist von einem Wohnkostenanteil auszugehen</w:t>
      </w:r>
      <w:r w:rsidR="00010E3D">
        <w:t>. Angesichts der vorliegend r</w:t>
      </w:r>
      <w:r w:rsidR="00010E3D">
        <w:t>e</w:t>
      </w:r>
      <w:r w:rsidR="00010E3D">
        <w:t>lativ hohen Wohnkosten ist der auf die Gesuchstellerin entfallende Anteil im Rahmen einer Existenzminimumberechnung etwas zu reduzieren</w:t>
      </w:r>
      <w:r>
        <w:t xml:space="preserve">. Die übrigen Kosten sind gerichtsüblich und entsprechen den Auslagen für eine Einzelperson. </w:t>
      </w:r>
    </w:p>
    <w:p w:rsidR="00195AAE" w:rsidRDefault="00195AAE" w:rsidP="0018359E">
      <w:pPr>
        <w:pStyle w:val="MustertextListe0"/>
      </w:pPr>
      <w:r>
        <w:t>Die für den Betreuungsunterhalt ermittelten notwendigen Lebenshaltungskosten der G</w:t>
      </w:r>
      <w:r>
        <w:t>e</w:t>
      </w:r>
      <w:r>
        <w:t xml:space="preserve">suchstellerin belaufen sich auf </w:t>
      </w:r>
      <w:r w:rsidR="00835C86">
        <w:t>CHF</w:t>
      </w:r>
      <w:r>
        <w:t xml:space="preserve"> </w:t>
      </w:r>
      <w:r w:rsidR="00010E3D">
        <w:t>4‘710</w:t>
      </w:r>
      <w:r w:rsidR="00835C86">
        <w:t xml:space="preserve">.00. </w:t>
      </w:r>
      <w:r w:rsidR="00EA49F5">
        <w:t xml:space="preserve">Da sie kein eigenes Einkommen erzielt, ist der ganze Betrag durch den </w:t>
      </w:r>
      <w:proofErr w:type="spellStart"/>
      <w:r w:rsidR="00EA49F5">
        <w:t>Gesuchsgegner</w:t>
      </w:r>
      <w:proofErr w:type="spellEnd"/>
      <w:r w:rsidR="00EA49F5">
        <w:t xml:space="preserve"> sicherzustellen. </w:t>
      </w:r>
      <w:r w:rsidR="00582C31">
        <w:t>Es ist den Kindern somit ein Betre</w:t>
      </w:r>
      <w:r w:rsidR="00582C31">
        <w:t>u</w:t>
      </w:r>
      <w:r w:rsidR="00582C31">
        <w:t xml:space="preserve">ungsunterhalt </w:t>
      </w:r>
      <w:r w:rsidR="00010E3D">
        <w:t xml:space="preserve">von je </w:t>
      </w:r>
      <w:r w:rsidR="00835C86">
        <w:t>CHF</w:t>
      </w:r>
      <w:r w:rsidR="00010E3D">
        <w:t xml:space="preserve"> 2‘355</w:t>
      </w:r>
      <w:r w:rsidR="00835C86">
        <w:t xml:space="preserve">.00 </w:t>
      </w:r>
      <w:r w:rsidR="00582C31">
        <w:t>zuzusprechen.</w:t>
      </w:r>
    </w:p>
    <w:p w:rsidR="006366BB" w:rsidRPr="00A0169A" w:rsidRDefault="00B43BEA">
      <w:pPr>
        <w:pStyle w:val="Mustertextklein"/>
      </w:pPr>
      <w:r w:rsidRPr="00A0169A">
        <w:tab/>
      </w:r>
      <w:r w:rsidR="00731CA4" w:rsidRPr="003B39F0">
        <w:rPr>
          <w:rStyle w:val="fettMuster"/>
          <w:sz w:val="16"/>
        </w:rPr>
        <w:t xml:space="preserve">Bemerkung </w:t>
      </w:r>
      <w:r w:rsidR="00516514" w:rsidRPr="00EE6E6C">
        <w:rPr>
          <w:rStyle w:val="fettMuster"/>
          <w:sz w:val="16"/>
        </w:rPr>
        <w:t>36</w:t>
      </w:r>
      <w:r w:rsidR="00731CA4" w:rsidRPr="0018359E">
        <w:rPr>
          <w:rStyle w:val="fettMuster"/>
          <w:sz w:val="16"/>
        </w:rPr>
        <w:t>:</w:t>
      </w:r>
      <w:r w:rsidR="00731CA4" w:rsidRPr="00A0169A">
        <w:t xml:space="preserve"> </w:t>
      </w:r>
      <w:r w:rsidR="006366BB" w:rsidRPr="00A0169A">
        <w:t>Der Betreuungsunterhalt ist im revidierten Recht als Anspruch des Kindes ausgesta</w:t>
      </w:r>
      <w:r w:rsidR="006366BB" w:rsidRPr="00A0169A">
        <w:t>l</w:t>
      </w:r>
      <w:r w:rsidR="006366BB" w:rsidRPr="00A0169A">
        <w:t>tet (</w:t>
      </w:r>
      <w:proofErr w:type="spellStart"/>
      <w:r w:rsidR="00835C86">
        <w:t>BBl</w:t>
      </w:r>
      <w:proofErr w:type="spellEnd"/>
      <w:r w:rsidR="00835C86">
        <w:t xml:space="preserve"> 2014 529</w:t>
      </w:r>
      <w:r w:rsidR="006366BB" w:rsidRPr="00A0169A">
        <w:t>, S. 552).</w:t>
      </w:r>
    </w:p>
    <w:p w:rsidR="006366BB" w:rsidRPr="00A0169A" w:rsidRDefault="006366BB">
      <w:pPr>
        <w:pStyle w:val="Mustertextklein"/>
      </w:pPr>
      <w:r w:rsidRPr="003B39F0">
        <w:rPr>
          <w:rStyle w:val="fettMuster"/>
          <w:sz w:val="16"/>
        </w:rPr>
        <w:tab/>
        <w:t xml:space="preserve">Bemerkung </w:t>
      </w:r>
      <w:r w:rsidR="00516514" w:rsidRPr="00EE6E6C">
        <w:rPr>
          <w:rStyle w:val="fettMuster"/>
          <w:sz w:val="16"/>
        </w:rPr>
        <w:t>37</w:t>
      </w:r>
      <w:r w:rsidRPr="0018359E">
        <w:rPr>
          <w:rStyle w:val="fettMuster"/>
          <w:sz w:val="16"/>
        </w:rPr>
        <w:t>:</w:t>
      </w:r>
      <w:r w:rsidRPr="00A0169A">
        <w:t xml:space="preserve"> Der Betreuungsunterhalt bildet Teil des Kinde</w:t>
      </w:r>
      <w:r w:rsidR="002456BA" w:rsidRPr="00A0169A">
        <w:t>s</w:t>
      </w:r>
      <w:r w:rsidRPr="00A0169A">
        <w:t>unterhalts und stellt somit einen Beitrag an den Unterhalt des Kindes dar. Die mit der Betreuung durch einen Elternteil entstehenden Kosten sind im Kinde</w:t>
      </w:r>
      <w:r w:rsidR="002456BA" w:rsidRPr="00A0169A">
        <w:t>s</w:t>
      </w:r>
      <w:r w:rsidRPr="00A0169A">
        <w:t>unterhalt zu berücksichtigen (indirekte Kosten) (</w:t>
      </w:r>
      <w:proofErr w:type="spellStart"/>
      <w:r w:rsidR="00835C86">
        <w:t>BBl</w:t>
      </w:r>
      <w:proofErr w:type="spellEnd"/>
      <w:r w:rsidR="00835C86">
        <w:t xml:space="preserve"> 2014 529</w:t>
      </w:r>
      <w:r w:rsidR="002456BA" w:rsidRPr="00A0169A">
        <w:t>,</w:t>
      </w:r>
      <w:r w:rsidRPr="00A0169A">
        <w:t xml:space="preserve"> S. 551). </w:t>
      </w:r>
    </w:p>
    <w:p w:rsidR="00731CA4" w:rsidRPr="00A0169A" w:rsidRDefault="006366BB">
      <w:pPr>
        <w:pStyle w:val="Mustertextklein"/>
      </w:pPr>
      <w:r w:rsidRPr="003B39F0">
        <w:rPr>
          <w:rStyle w:val="fettMuster"/>
          <w:sz w:val="16"/>
        </w:rPr>
        <w:tab/>
        <w:t xml:space="preserve">Bemerkung </w:t>
      </w:r>
      <w:r w:rsidR="00516514" w:rsidRPr="00EE6E6C">
        <w:rPr>
          <w:rStyle w:val="fettMuster"/>
          <w:sz w:val="16"/>
        </w:rPr>
        <w:t>38</w:t>
      </w:r>
      <w:r w:rsidRPr="0018359E">
        <w:rPr>
          <w:rStyle w:val="fettMuster"/>
          <w:sz w:val="16"/>
        </w:rPr>
        <w:t>:</w:t>
      </w:r>
      <w:r w:rsidRPr="00A0169A">
        <w:t xml:space="preserve"> Mit dem Betreuungsunterhalt als Teil des </w:t>
      </w:r>
      <w:r w:rsidR="00731CA4" w:rsidRPr="00A0169A">
        <w:t>Unterhalt</w:t>
      </w:r>
      <w:r w:rsidRPr="00A0169A">
        <w:t>s</w:t>
      </w:r>
      <w:r w:rsidR="00731CA4" w:rsidRPr="00A0169A">
        <w:t xml:space="preserve"> nach Art. 276 Abs. 1 ZGB </w:t>
      </w:r>
      <w:r w:rsidRPr="00A0169A">
        <w:t>soll</w:t>
      </w:r>
      <w:r w:rsidR="00731CA4" w:rsidRPr="00A0169A">
        <w:t xml:space="preserve"> die Anwesenheit von Personen, die das Kind dabei unterstützen, seine Bedürfnisse zu befriedigen und es lehren, mit der Zeit selbständig zu werden (Pflege und Erziehung)</w:t>
      </w:r>
      <w:r w:rsidRPr="00A0169A">
        <w:t>, ermöglicht werden</w:t>
      </w:r>
      <w:r w:rsidR="00731CA4" w:rsidRPr="00A0169A">
        <w:t xml:space="preserve"> (</w:t>
      </w:r>
      <w:proofErr w:type="spellStart"/>
      <w:r w:rsidR="00835C86">
        <w:t>BBl</w:t>
      </w:r>
      <w:proofErr w:type="spellEnd"/>
      <w:r w:rsidR="00835C86">
        <w:t xml:space="preserve"> 2014 529</w:t>
      </w:r>
      <w:r w:rsidR="00835C86" w:rsidRPr="00E279BF">
        <w:t>,</w:t>
      </w:r>
      <w:r w:rsidR="00731CA4" w:rsidRPr="00A0169A">
        <w:t xml:space="preserve"> S. 571).</w:t>
      </w:r>
    </w:p>
    <w:p w:rsidR="00582C31" w:rsidRPr="00A0169A" w:rsidRDefault="00236035">
      <w:pPr>
        <w:pStyle w:val="Mustertextklein"/>
      </w:pPr>
      <w:r w:rsidRPr="00A0169A">
        <w:tab/>
      </w:r>
      <w:r w:rsidRPr="003B39F0">
        <w:rPr>
          <w:rStyle w:val="fettMuster"/>
          <w:sz w:val="16"/>
        </w:rPr>
        <w:t xml:space="preserve">Bemerkung </w:t>
      </w:r>
      <w:r w:rsidR="00516514" w:rsidRPr="00EE6E6C">
        <w:rPr>
          <w:rStyle w:val="fettMuster"/>
          <w:sz w:val="16"/>
        </w:rPr>
        <w:t>39</w:t>
      </w:r>
      <w:r w:rsidRPr="0018359E">
        <w:rPr>
          <w:rStyle w:val="fettMuster"/>
          <w:sz w:val="16"/>
        </w:rPr>
        <w:t>:</w:t>
      </w:r>
      <w:r w:rsidRPr="00A0169A">
        <w:t xml:space="preserve"> Das revidierte Recht enthält keine Kriterien zur Bemessung des Betreuungsunte</w:t>
      </w:r>
      <w:r w:rsidRPr="00A0169A">
        <w:t>r</w:t>
      </w:r>
      <w:r w:rsidRPr="00A0169A">
        <w:t>halts. Es wurden im Entstehungsprozess</w:t>
      </w:r>
      <w:r w:rsidR="00521C02" w:rsidRPr="00A0169A">
        <w:t xml:space="preserve"> jedoch</w:t>
      </w:r>
      <w:r w:rsidRPr="00A0169A">
        <w:t xml:space="preserve"> verschi</w:t>
      </w:r>
      <w:r w:rsidR="00E14C54" w:rsidRPr="00A0169A">
        <w:t xml:space="preserve">edene Ansätze diskutiert (vgl. </w:t>
      </w:r>
      <w:proofErr w:type="spellStart"/>
      <w:r w:rsidR="006C6962">
        <w:t>Bl</w:t>
      </w:r>
      <w:proofErr w:type="spellEnd"/>
      <w:r w:rsidR="006C6962">
        <w:t xml:space="preserve"> 2014 529</w:t>
      </w:r>
      <w:r w:rsidR="002456BA" w:rsidRPr="00A0169A">
        <w:t xml:space="preserve">, </w:t>
      </w:r>
      <w:r w:rsidRPr="00A0169A">
        <w:t>S. 552 ff.).</w:t>
      </w:r>
      <w:r w:rsidR="007F7723" w:rsidRPr="00A0169A">
        <w:t xml:space="preserve"> Nach dem </w:t>
      </w:r>
      <w:r w:rsidR="006366BB" w:rsidRPr="00A0169A">
        <w:t>derzeitigen</w:t>
      </w:r>
      <w:r w:rsidR="007F7723" w:rsidRPr="00A0169A">
        <w:t xml:space="preserve"> Stand </w:t>
      </w:r>
      <w:r w:rsidR="00E14C54" w:rsidRPr="00A0169A">
        <w:t xml:space="preserve">der Diskussionen wird sich </w:t>
      </w:r>
      <w:r w:rsidR="007F7723" w:rsidRPr="00A0169A">
        <w:t xml:space="preserve">der Betreuungsunterhalt </w:t>
      </w:r>
      <w:r w:rsidR="006366BB" w:rsidRPr="00A0169A">
        <w:t>vorau</w:t>
      </w:r>
      <w:r w:rsidR="006366BB" w:rsidRPr="00A0169A">
        <w:t>s</w:t>
      </w:r>
      <w:r w:rsidR="006366BB" w:rsidRPr="00A0169A">
        <w:t xml:space="preserve">sichtlich </w:t>
      </w:r>
      <w:r w:rsidR="002456BA" w:rsidRPr="00A0169A">
        <w:t xml:space="preserve">bei durchschnittlichen finanziellen Verhältnissen </w:t>
      </w:r>
      <w:r w:rsidR="00E14C54" w:rsidRPr="00A0169A">
        <w:t xml:space="preserve">nach </w:t>
      </w:r>
      <w:r w:rsidR="007F7723" w:rsidRPr="00A0169A">
        <w:t>den Lebenshaltungskosten des b</w:t>
      </w:r>
      <w:r w:rsidR="007F7723" w:rsidRPr="00A0169A">
        <w:t>e</w:t>
      </w:r>
      <w:r w:rsidR="007F7723" w:rsidRPr="00A0169A">
        <w:t>treuenden Elternteils</w:t>
      </w:r>
      <w:r w:rsidR="00E14C54" w:rsidRPr="00A0169A">
        <w:t xml:space="preserve"> bemessen</w:t>
      </w:r>
      <w:r w:rsidR="007F7723" w:rsidRPr="00A0169A">
        <w:t>, soweit er für diese nicht selbst aufkommen kann (</w:t>
      </w:r>
      <w:proofErr w:type="spellStart"/>
      <w:r w:rsidR="006C6962">
        <w:t>Bl</w:t>
      </w:r>
      <w:proofErr w:type="spellEnd"/>
      <w:r w:rsidR="006C6962">
        <w:t xml:space="preserve"> 2014 529</w:t>
      </w:r>
      <w:r w:rsidR="006C6962" w:rsidRPr="00E279BF">
        <w:t>,</w:t>
      </w:r>
      <w:r w:rsidR="006C6962">
        <w:t xml:space="preserve"> S.</w:t>
      </w:r>
      <w:r w:rsidR="001B41BE" w:rsidRPr="00A0169A">
        <w:t xml:space="preserve"> 576</w:t>
      </w:r>
      <w:r w:rsidR="007F7723" w:rsidRPr="00A0169A">
        <w:t>).</w:t>
      </w:r>
      <w:r w:rsidR="001B41BE" w:rsidRPr="00A0169A">
        <w:t xml:space="preserve"> </w:t>
      </w:r>
      <w:r w:rsidR="00E14C54" w:rsidRPr="00A0169A">
        <w:t xml:space="preserve">Dabei ist vom betreibungsrechtlichen Existenzminimum auszugehen, welches allenfalls unter Berücksichtigung der konkreten Verhältnisse des zu beurteilenden Einzelfalls noch zu erweitern ist. </w:t>
      </w:r>
      <w:r w:rsidR="00DA5DA5" w:rsidRPr="00A0169A">
        <w:t>Entscheidend ist, dass der Elternteil die notwendige Betreuung und damit seine persönliche Anw</w:t>
      </w:r>
      <w:r w:rsidR="00DA5DA5" w:rsidRPr="00A0169A">
        <w:t>e</w:t>
      </w:r>
      <w:r w:rsidR="00DA5DA5" w:rsidRPr="00A0169A">
        <w:t xml:space="preserve">senheit finanziell ermöglichen kann. Dieses Ziel wird auch ohne die Berücksichtigung von luxuriösen Aufwendungen erreicht. </w:t>
      </w:r>
      <w:r w:rsidR="00E21377" w:rsidRPr="00A0169A">
        <w:t>Gerade in sehr guten finanziellen Verhältnissen – wie der vorliegenden – würde ein Abstellen auf die Lebenshaltungskosten des betreuenden Elternteils dazu führen, dass der betreuende Elternteil an der Lebensstellung des pfli</w:t>
      </w:r>
      <w:r w:rsidR="00582C31" w:rsidRPr="00A0169A">
        <w:t>chtigen Elternteils partizipieren würde</w:t>
      </w:r>
      <w:r w:rsidR="00E21377" w:rsidRPr="00A0169A">
        <w:t xml:space="preserve">, selbst wenn die Eltern nie miteinander verheiratet </w:t>
      </w:r>
      <w:r w:rsidR="00582C31" w:rsidRPr="00A0169A">
        <w:t>gewesen wären</w:t>
      </w:r>
      <w:r w:rsidR="00E21377" w:rsidRPr="00A0169A">
        <w:t>. Ein höherer Lebensstandard ist deshalb auch künftig über den Ehegattenunterhalt (Art. 176 ZGB) oder den nachehelichen Unterhalt (Art. 125 ZGB) abzugelten (</w:t>
      </w:r>
      <w:proofErr w:type="spellStart"/>
      <w:r w:rsidR="006C6962">
        <w:t>Bl</w:t>
      </w:r>
      <w:proofErr w:type="spellEnd"/>
      <w:r w:rsidR="006C6962">
        <w:t xml:space="preserve"> 2014 529</w:t>
      </w:r>
      <w:r w:rsidR="006C6962" w:rsidRPr="00E279BF">
        <w:t>,</w:t>
      </w:r>
      <w:r w:rsidR="00E21377" w:rsidRPr="00A0169A">
        <w:t xml:space="preserve"> S. 576).</w:t>
      </w:r>
    </w:p>
    <w:p w:rsidR="00DA5DA5" w:rsidRDefault="00521C02">
      <w:pPr>
        <w:pStyle w:val="Mustertextklein"/>
      </w:pPr>
      <w:r>
        <w:lastRenderedPageBreak/>
        <w:tab/>
        <w:t xml:space="preserve">Die Entwicklung einer gefestigten Praxis zur Bemessung des Betreuungsunterhalts und die damit einhergehende Konkretisierung bleiben somit abzuwarten. Dies wird nach Inkrafttreten der Revision des </w:t>
      </w:r>
      <w:r w:rsidR="002456BA">
        <w:t>Kindesu</w:t>
      </w:r>
      <w:r>
        <w:t>nterhalts</w:t>
      </w:r>
      <w:r w:rsidR="002456BA">
        <w:t>rechts</w:t>
      </w:r>
      <w:r>
        <w:t xml:space="preserve"> aber voraussichtlich einige Zeit in Anspruch nehmen. </w:t>
      </w:r>
    </w:p>
    <w:p w:rsidR="007F7723" w:rsidRDefault="007942CC" w:rsidP="0018359E">
      <w:pPr>
        <w:pStyle w:val="MustertextListe0"/>
      </w:pPr>
      <w:r>
        <w:t xml:space="preserve">Der gebührende Bedarf der Gesuchstellerin beläuft sich – wie oben gesehen – auf insgesamt </w:t>
      </w:r>
      <w:r w:rsidR="00835C86">
        <w:t>CHF</w:t>
      </w:r>
      <w:r>
        <w:t xml:space="preserve"> </w:t>
      </w:r>
      <w:r w:rsidR="003A7E54">
        <w:t>7‘990</w:t>
      </w:r>
      <w:r>
        <w:t>.</w:t>
      </w:r>
      <w:r w:rsidR="00835C86">
        <w:t>00</w:t>
      </w:r>
      <w:r>
        <w:t xml:space="preserve">. </w:t>
      </w:r>
      <w:r w:rsidR="00195AAE">
        <w:t>Die oben für den Betreuungsunterhalt</w:t>
      </w:r>
      <w:r>
        <w:t xml:space="preserve"> mittels einer Existenzminimumberec</w:t>
      </w:r>
      <w:r>
        <w:t>h</w:t>
      </w:r>
      <w:r>
        <w:t xml:space="preserve">nung </w:t>
      </w:r>
      <w:r w:rsidR="00195AAE">
        <w:t xml:space="preserve">ermittelten Lebenshaltungskosten der Gesuchstellerin </w:t>
      </w:r>
      <w:r w:rsidR="005B02B4">
        <w:t xml:space="preserve">von </w:t>
      </w:r>
      <w:r w:rsidR="00835C86">
        <w:t>CHF</w:t>
      </w:r>
      <w:r w:rsidR="005B02B4">
        <w:t xml:space="preserve"> </w:t>
      </w:r>
      <w:r w:rsidR="003A7E54">
        <w:t>4‘710</w:t>
      </w:r>
      <w:r w:rsidR="005B02B4">
        <w:t>.</w:t>
      </w:r>
      <w:r w:rsidR="00835C86">
        <w:t>00</w:t>
      </w:r>
      <w:r w:rsidR="005B02B4">
        <w:t xml:space="preserve"> </w:t>
      </w:r>
      <w:r w:rsidR="00195AAE">
        <w:t>vermögen i</w:t>
      </w:r>
      <w:r w:rsidR="00195AAE">
        <w:t>h</w:t>
      </w:r>
      <w:r w:rsidR="00195AAE">
        <w:t>ren gebührenden Bedarf bei weitem nicht decken. Die Gesuchstellerin hat vorliegend jedoch Anspruch auf Beibehaltung des bisherigen Lebensstandards. Die Differenz zwischen den notwendigen Lebens</w:t>
      </w:r>
      <w:r w:rsidR="00882BCE">
        <w:t>haltungs</w:t>
      </w:r>
      <w:r w:rsidR="00195AAE">
        <w:t>kosten und ihren effektiven Ausl</w:t>
      </w:r>
      <w:r w:rsidR="0083346B">
        <w:t>agen gemäss vorstehender Auflistung ist ihr deshalb als Ehegattenunterhalt zuzusprechen.</w:t>
      </w:r>
    </w:p>
    <w:p w:rsidR="007F7723" w:rsidRPr="00A0169A" w:rsidRDefault="007F7723">
      <w:pPr>
        <w:pStyle w:val="Mustertextklein"/>
      </w:pPr>
      <w:r w:rsidRPr="00A0169A">
        <w:tab/>
      </w:r>
      <w:r w:rsidRPr="003B39F0">
        <w:rPr>
          <w:rStyle w:val="fettMuster"/>
          <w:sz w:val="16"/>
        </w:rPr>
        <w:t xml:space="preserve">Bemerkung </w:t>
      </w:r>
      <w:r w:rsidR="00516514" w:rsidRPr="00EE6E6C">
        <w:rPr>
          <w:rStyle w:val="fettMuster"/>
          <w:sz w:val="16"/>
        </w:rPr>
        <w:t>40</w:t>
      </w:r>
      <w:r w:rsidRPr="0018359E">
        <w:rPr>
          <w:rStyle w:val="fettMuster"/>
          <w:sz w:val="16"/>
        </w:rPr>
        <w:t>:</w:t>
      </w:r>
      <w:r w:rsidRPr="00A0169A">
        <w:t xml:space="preserve"> Nach dem revidierten Recht geht die Unterhaltspflicht gegenüber dem minderjähr</w:t>
      </w:r>
      <w:r w:rsidRPr="00A0169A">
        <w:t>i</w:t>
      </w:r>
      <w:r w:rsidRPr="00A0169A">
        <w:t>gen Kind derjenigen gegenüber dem Ehegatten oder dem volljährigen Kind vor (Art. 276a ZGB). Das Gericht hat deshalb zuerst den Unterhalt für das Kind und</w:t>
      </w:r>
      <w:r w:rsidR="00580203" w:rsidRPr="00A0169A">
        <w:t xml:space="preserve"> den</w:t>
      </w:r>
      <w:r w:rsidRPr="00A0169A">
        <w:t xml:space="preserve"> Betreuungsunterhalt zu bestimmen, bevor es einen allfälligen Ehegattenunterhalt festsetzt.</w:t>
      </w:r>
    </w:p>
    <w:p w:rsidR="005F0123" w:rsidRDefault="008B412D" w:rsidP="0018359E">
      <w:pPr>
        <w:pStyle w:val="MustertextListe0"/>
      </w:pPr>
      <w:r>
        <w:t xml:space="preserve">Der </w:t>
      </w:r>
      <w:proofErr w:type="spellStart"/>
      <w:r w:rsidR="0029763C">
        <w:t>Gesuchsgegner</w:t>
      </w:r>
      <w:proofErr w:type="spellEnd"/>
      <w:r>
        <w:t xml:space="preserve"> ist deshalb zu verpflichte</w:t>
      </w:r>
      <w:r w:rsidR="00A83E33">
        <w:t>n</w:t>
      </w:r>
      <w:bookmarkStart w:id="0" w:name="_GoBack"/>
      <w:bookmarkEnd w:id="0"/>
      <w:r>
        <w:t xml:space="preserve">, der Gesuchstellerin die nachfolgenden </w:t>
      </w:r>
      <w:r w:rsidR="0083346B">
        <w:t>Betr</w:t>
      </w:r>
      <w:r w:rsidR="0083346B">
        <w:t>ä</w:t>
      </w:r>
      <w:r w:rsidR="0083346B">
        <w:t>ge</w:t>
      </w:r>
      <w:r>
        <w:t xml:space="preserve"> zu bezahlen:</w:t>
      </w:r>
    </w:p>
    <w:p w:rsidR="003A7E54" w:rsidRPr="00EE6E6C" w:rsidRDefault="003A7E54" w:rsidP="0018359E">
      <w:pPr>
        <w:pStyle w:val="MustertextListe"/>
      </w:pPr>
      <w:r w:rsidRPr="0018359E">
        <w:t xml:space="preserve">Barunterhalt für die Tochter A von </w:t>
      </w:r>
      <w:r w:rsidR="00835C86">
        <w:t>CHF</w:t>
      </w:r>
      <w:r w:rsidRPr="003B39F0">
        <w:t xml:space="preserve"> 3‘430.75 zuzüglich Kinderzulagen,</w:t>
      </w:r>
    </w:p>
    <w:p w:rsidR="0083346B" w:rsidRPr="0018359E" w:rsidRDefault="003A7E54" w:rsidP="0018359E">
      <w:pPr>
        <w:pStyle w:val="MustertextListe"/>
      </w:pPr>
      <w:r w:rsidRPr="0018359E">
        <w:t xml:space="preserve">Barunterhalt für die Tochter B von </w:t>
      </w:r>
      <w:r w:rsidR="00835C86">
        <w:t>CHF</w:t>
      </w:r>
      <w:r w:rsidRPr="003B39F0">
        <w:t xml:space="preserve"> 2‘870.75 zuzüglich Kinderzulagen</w:t>
      </w:r>
      <w:r w:rsidR="0083346B" w:rsidRPr="00EE6E6C">
        <w:t xml:space="preserve">, </w:t>
      </w:r>
    </w:p>
    <w:p w:rsidR="0083346B" w:rsidRPr="0018359E" w:rsidRDefault="0083346B" w:rsidP="0018359E">
      <w:pPr>
        <w:pStyle w:val="MustertextListe"/>
      </w:pPr>
      <w:r w:rsidRPr="0018359E">
        <w:t xml:space="preserve">Betreuungsunterhalt von </w:t>
      </w:r>
      <w:r w:rsidR="003A7E54" w:rsidRPr="0018359E">
        <w:t xml:space="preserve">je </w:t>
      </w:r>
      <w:r w:rsidR="00835C86">
        <w:t>CHF</w:t>
      </w:r>
      <w:r w:rsidR="0015379D" w:rsidRPr="003B39F0">
        <w:t xml:space="preserve"> </w:t>
      </w:r>
      <w:r w:rsidR="003A7E54" w:rsidRPr="00EE6E6C">
        <w:t xml:space="preserve">2‘355.00 pro </w:t>
      </w:r>
      <w:r w:rsidR="003A7E54" w:rsidRPr="0018359E">
        <w:t>Kind</w:t>
      </w:r>
      <w:r w:rsidRPr="0018359E">
        <w:t xml:space="preserve"> sowie</w:t>
      </w:r>
    </w:p>
    <w:p w:rsidR="008B412D" w:rsidRPr="0018359E" w:rsidRDefault="0083346B" w:rsidP="0018359E">
      <w:pPr>
        <w:pStyle w:val="MustertextListe"/>
      </w:pPr>
      <w:r w:rsidRPr="0018359E">
        <w:t xml:space="preserve">Ehegattenunterhalt von </w:t>
      </w:r>
      <w:r w:rsidR="00835C86">
        <w:t>CHF</w:t>
      </w:r>
      <w:r w:rsidR="008B412D" w:rsidRPr="003B39F0">
        <w:t xml:space="preserve"> </w:t>
      </w:r>
      <w:r w:rsidR="003A7E54" w:rsidRPr="00EE6E6C">
        <w:t>3‘280</w:t>
      </w:r>
      <w:r w:rsidRPr="0018359E">
        <w:t>.00</w:t>
      </w:r>
      <w:r w:rsidR="008B412D" w:rsidRPr="0018359E">
        <w:t xml:space="preserve"> für die Gesuchstellerin persönlich.</w:t>
      </w:r>
    </w:p>
    <w:p w:rsidR="00AE1762" w:rsidRPr="00A0169A" w:rsidRDefault="00EC394D">
      <w:pPr>
        <w:pStyle w:val="Mustertextklein"/>
      </w:pPr>
      <w:r w:rsidRPr="00A0169A">
        <w:tab/>
      </w:r>
      <w:r w:rsidRPr="003B39F0">
        <w:rPr>
          <w:rStyle w:val="fettMuster"/>
          <w:sz w:val="16"/>
        </w:rPr>
        <w:t xml:space="preserve">Bemerkung </w:t>
      </w:r>
      <w:r w:rsidR="00516514" w:rsidRPr="00EE6E6C">
        <w:rPr>
          <w:rStyle w:val="fettMuster"/>
          <w:sz w:val="16"/>
        </w:rPr>
        <w:t>41</w:t>
      </w:r>
      <w:r w:rsidRPr="0018359E">
        <w:rPr>
          <w:rStyle w:val="fettMuster"/>
          <w:sz w:val="16"/>
        </w:rPr>
        <w:t>:</w:t>
      </w:r>
      <w:r w:rsidRPr="00A0169A">
        <w:t xml:space="preserve"> Gemäss Art. 285 Abs. 2 ZGB sind Kinderzulagen zusätzlich zum Unterhaltsbeitrag zu bezahlen. </w:t>
      </w:r>
      <w:r w:rsidR="005334A8" w:rsidRPr="00A0169A">
        <w:t>Dies bedeutet jedoch nicht, dass die Kinderzulagen über den Bedarf des Kindes hinaus z</w:t>
      </w:r>
      <w:r w:rsidR="005334A8" w:rsidRPr="00A0169A">
        <w:t>u</w:t>
      </w:r>
      <w:r w:rsidR="005334A8" w:rsidRPr="00A0169A">
        <w:t>sätzlich zu bezahlen sind. Nach der neu</w:t>
      </w:r>
      <w:r w:rsidR="0015379D" w:rsidRPr="00A0169A">
        <w:t>e</w:t>
      </w:r>
      <w:r w:rsidR="005334A8" w:rsidRPr="00A0169A">
        <w:t xml:space="preserve">sten bundesgerichtlichen Rechtsprechung sind die Kinder- und Ausbildungszulagen vielmehr vom Bedarf des unterhaltsberechtigten Kindes in Abzug zu bringen </w:t>
      </w:r>
      <w:r w:rsidRPr="00A0169A">
        <w:t xml:space="preserve">(vgl. BGE 137 III 59 E. 4.2.3; </w:t>
      </w:r>
      <w:proofErr w:type="spellStart"/>
      <w:r w:rsidRPr="00A0169A">
        <w:t>BG</w:t>
      </w:r>
      <w:r w:rsidR="00C23864" w:rsidRPr="00A0169A">
        <w:t>er</w:t>
      </w:r>
      <w:proofErr w:type="spellEnd"/>
      <w:r w:rsidRPr="00A0169A">
        <w:t xml:space="preserve"> 5A_</w:t>
      </w:r>
      <w:r w:rsidR="00C23864" w:rsidRPr="00A0169A">
        <w:t xml:space="preserve">580/2011 vom </w:t>
      </w:r>
      <w:r w:rsidR="006C6962">
        <w:t>0</w:t>
      </w:r>
      <w:r w:rsidR="00C23864" w:rsidRPr="00A0169A">
        <w:t>9.</w:t>
      </w:r>
      <w:r w:rsidR="006C6962">
        <w:t>0</w:t>
      </w:r>
      <w:r w:rsidR="00C23864" w:rsidRPr="00A0169A">
        <w:t xml:space="preserve">3.2012 E. 3; </w:t>
      </w:r>
      <w:r w:rsidRPr="00A0169A">
        <w:t xml:space="preserve">5A_775/2011 vom </w:t>
      </w:r>
      <w:r w:rsidR="006C6962">
        <w:t>0</w:t>
      </w:r>
      <w:r w:rsidRPr="00A0169A">
        <w:t>8.</w:t>
      </w:r>
      <w:r w:rsidR="006C6962">
        <w:t>0</w:t>
      </w:r>
      <w:r w:rsidRPr="00A0169A">
        <w:t>3.2012 E. 3.1).</w:t>
      </w:r>
    </w:p>
    <w:p w:rsidR="002B6FC6" w:rsidRPr="00A0169A" w:rsidRDefault="00244668">
      <w:pPr>
        <w:pStyle w:val="Mustertextklein"/>
      </w:pPr>
      <w:r w:rsidRPr="00A0169A">
        <w:tab/>
      </w:r>
      <w:r w:rsidRPr="003B39F0">
        <w:rPr>
          <w:rStyle w:val="fettMuster"/>
          <w:sz w:val="16"/>
        </w:rPr>
        <w:t xml:space="preserve">Bemerkung </w:t>
      </w:r>
      <w:r w:rsidR="00516514" w:rsidRPr="00EE6E6C">
        <w:rPr>
          <w:rStyle w:val="fettMuster"/>
          <w:sz w:val="16"/>
        </w:rPr>
        <w:t>42</w:t>
      </w:r>
      <w:r w:rsidRPr="0018359E">
        <w:rPr>
          <w:b/>
        </w:rPr>
        <w:t>:</w:t>
      </w:r>
      <w:r w:rsidRPr="00A0169A">
        <w:t xml:space="preserve"> </w:t>
      </w:r>
      <w:r w:rsidR="00D30AA0" w:rsidRPr="00A0169A">
        <w:t>Kindesunterhalt</w:t>
      </w:r>
      <w:r w:rsidR="002B6FC6" w:rsidRPr="00A0169A">
        <w:t>sbeiträge können im Eheschutzverfahren längstens bis zur Mündi</w:t>
      </w:r>
      <w:r w:rsidR="002B6FC6" w:rsidRPr="00A0169A">
        <w:t>g</w:t>
      </w:r>
      <w:r w:rsidR="002B6FC6" w:rsidRPr="00A0169A">
        <w:t>keit festgesetzt werden. Gemäss Art. 133 Abs. 3 ZGB kann nur im Scheidungsurteil ein Unterhaltsbe</w:t>
      </w:r>
      <w:r w:rsidR="002B6FC6" w:rsidRPr="00A0169A">
        <w:t>i</w:t>
      </w:r>
      <w:r w:rsidR="002B6FC6" w:rsidRPr="00A0169A">
        <w:t>trag über den Eintritt der Volljährigkeit hinaus festgelegt werden (</w:t>
      </w:r>
      <w:r w:rsidR="003A7E54" w:rsidRPr="003B39F0">
        <w:rPr>
          <w:rStyle w:val="kapitlchenMuster"/>
          <w:sz w:val="16"/>
        </w:rPr>
        <w:t>Six</w:t>
      </w:r>
      <w:r w:rsidR="003A7E54" w:rsidRPr="00A0169A">
        <w:t xml:space="preserve">, </w:t>
      </w:r>
      <w:r w:rsidR="00521DD4">
        <w:t xml:space="preserve">Eheschutz, </w:t>
      </w:r>
      <w:proofErr w:type="spellStart"/>
      <w:r w:rsidR="00C478EC" w:rsidRPr="00A0169A">
        <w:t>Rz</w:t>
      </w:r>
      <w:proofErr w:type="spellEnd"/>
      <w:r w:rsidR="002B6FC6" w:rsidRPr="00A0169A">
        <w:t xml:space="preserve"> 2.51).</w:t>
      </w:r>
    </w:p>
    <w:p w:rsidR="00244668" w:rsidRPr="00A0169A" w:rsidRDefault="00DA3FA7">
      <w:pPr>
        <w:pStyle w:val="Mustertextklein"/>
      </w:pPr>
      <w:r w:rsidRPr="00A0169A">
        <w:tab/>
      </w:r>
      <w:r w:rsidRPr="003B39F0">
        <w:rPr>
          <w:rStyle w:val="fettMuster"/>
          <w:sz w:val="16"/>
        </w:rPr>
        <w:t xml:space="preserve">Bemerkung </w:t>
      </w:r>
      <w:r w:rsidR="00516514" w:rsidRPr="00EE6E6C">
        <w:rPr>
          <w:rStyle w:val="fettMuster"/>
          <w:sz w:val="16"/>
        </w:rPr>
        <w:t>43</w:t>
      </w:r>
      <w:r w:rsidRPr="0018359E">
        <w:rPr>
          <w:rStyle w:val="fettMuster"/>
          <w:sz w:val="16"/>
        </w:rPr>
        <w:t>:</w:t>
      </w:r>
      <w:r w:rsidRPr="00A0169A">
        <w:t xml:space="preserve"> </w:t>
      </w:r>
      <w:r w:rsidR="00164059" w:rsidRPr="00A0169A">
        <w:t xml:space="preserve">Grundsätzlich sind Eheschutzmassnahmen nicht auf Dauer angelegt und können bei wesentlichen Veränderungen der Umstände jederzeit abgeändert werden. Unterhaltsbeiträge sind deshalb im Eheschutzverfahren nicht zu indexieren </w:t>
      </w:r>
      <w:r w:rsidR="00164059" w:rsidRPr="00FA0989">
        <w:t>(</w:t>
      </w:r>
      <w:r w:rsidR="00C30BCB" w:rsidRPr="00EE6E6C">
        <w:rPr>
          <w:rStyle w:val="kapitlchenMuster"/>
          <w:sz w:val="16"/>
        </w:rPr>
        <w:t>Brunner</w:t>
      </w:r>
      <w:r w:rsidR="00164059" w:rsidRPr="00FA0989">
        <w:t>,</w:t>
      </w:r>
      <w:r w:rsidR="00FA0989" w:rsidRPr="0018359E">
        <w:t xml:space="preserve"> Festsetzung, </w:t>
      </w:r>
      <w:r w:rsidR="00164059" w:rsidRPr="00FA0989">
        <w:t xml:space="preserve">S. </w:t>
      </w:r>
      <w:r w:rsidR="006058D3" w:rsidRPr="00FA0989">
        <w:t xml:space="preserve">185 f., </w:t>
      </w:r>
      <w:proofErr w:type="spellStart"/>
      <w:r w:rsidR="00C478EC" w:rsidRPr="00FA0989">
        <w:t>Rz</w:t>
      </w:r>
      <w:proofErr w:type="spellEnd"/>
      <w:r w:rsidR="006058D3" w:rsidRPr="00FA0989">
        <w:t xml:space="preserve"> 4.27</w:t>
      </w:r>
      <w:r w:rsidR="006058D3" w:rsidRPr="00A0169A">
        <w:t xml:space="preserve">; </w:t>
      </w:r>
      <w:proofErr w:type="spellStart"/>
      <w:r w:rsidR="006C6962">
        <w:t>O</w:t>
      </w:r>
      <w:r w:rsidR="0008393D">
        <w:t>G</w:t>
      </w:r>
      <w:r w:rsidR="006C6962">
        <w:t>er</w:t>
      </w:r>
      <w:proofErr w:type="spellEnd"/>
      <w:r w:rsidR="006C6962">
        <w:t xml:space="preserve"> ZH, 21.02.2001, </w:t>
      </w:r>
      <w:r w:rsidR="00244668" w:rsidRPr="00A0169A">
        <w:t>ZR</w:t>
      </w:r>
      <w:r w:rsidR="00164059" w:rsidRPr="00A0169A">
        <w:t xml:space="preserve"> 2002 Nr. 60). </w:t>
      </w:r>
    </w:p>
    <w:p w:rsidR="00D96C29" w:rsidRPr="0018359E" w:rsidRDefault="00A0169A" w:rsidP="0018359E">
      <w:pPr>
        <w:pStyle w:val="MustertextTitelEbene2"/>
        <w:rPr>
          <w:rStyle w:val="fettMuster"/>
        </w:rPr>
      </w:pPr>
      <w:r>
        <w:rPr>
          <w:rStyle w:val="fettMuster"/>
          <w:b/>
        </w:rPr>
        <w:t>D</w:t>
      </w:r>
      <w:r w:rsidR="00D96C29" w:rsidRPr="00A0169A">
        <w:rPr>
          <w:rStyle w:val="fettMuster"/>
          <w:b/>
        </w:rPr>
        <w:t>.</w:t>
      </w:r>
      <w:r w:rsidR="00D96C29" w:rsidRPr="00A0169A">
        <w:rPr>
          <w:rStyle w:val="fettMuster"/>
          <w:b/>
        </w:rPr>
        <w:tab/>
        <w:t>Benützung der ehelichen Liegenschaft sowie des Hausrats und Mobiliars</w:t>
      </w:r>
    </w:p>
    <w:p w:rsidR="00D96C29" w:rsidRDefault="00D96C29" w:rsidP="0018359E">
      <w:pPr>
        <w:pStyle w:val="MustertextListe0"/>
      </w:pPr>
      <w:r>
        <w:t xml:space="preserve">Auf Begehren eines Ehegatten regelt </w:t>
      </w:r>
      <w:r w:rsidR="00DA3FA7">
        <w:t>das Gericht</w:t>
      </w:r>
      <w:r>
        <w:t xml:space="preserve"> die Benützung der Wohnung und des Hau</w:t>
      </w:r>
      <w:r>
        <w:t>s</w:t>
      </w:r>
      <w:r>
        <w:t xml:space="preserve">rats (Art. 176 Abs. </w:t>
      </w:r>
      <w:r w:rsidR="00A40CA2">
        <w:t xml:space="preserve">1 Ziff. 2 ZGB). </w:t>
      </w:r>
    </w:p>
    <w:p w:rsidR="00A40CA2" w:rsidRDefault="00C17701" w:rsidP="0018359E">
      <w:pPr>
        <w:pStyle w:val="MustertextListe0"/>
      </w:pPr>
      <w:r>
        <w:t>Beide</w:t>
      </w:r>
      <w:r w:rsidR="00A40CA2">
        <w:t xml:space="preserve"> Parteien wohnen noch in der ehelichen Liegenschaft. Die Obhut über die Kinder wird nach der Trennung der Gesuchstellerin zugeteilt. </w:t>
      </w:r>
      <w:r w:rsidR="00603F99">
        <w:t>Die Kinder werden in ihrem Haushalt leben</w:t>
      </w:r>
      <w:r w:rsidR="00A40CA2">
        <w:t xml:space="preserve">. </w:t>
      </w:r>
      <w:r w:rsidR="00603F99">
        <w:t>Die Kinder besuchen die Schule im Quartier. Sie sind in ihrer aktuellen Wohnumgebung gut integriert und haben hier ihren Freundeskreis. Es sollte ihnen deshalb nicht zugemutet we</w:t>
      </w:r>
      <w:r w:rsidR="00603F99">
        <w:t>r</w:t>
      </w:r>
      <w:r w:rsidR="00603F99">
        <w:t xml:space="preserve">den, ihre gewohnte Umgebung verlassen und die Schule wechseln zu müssen. </w:t>
      </w:r>
      <w:r>
        <w:t xml:space="preserve">Überdies ist es für den </w:t>
      </w:r>
      <w:proofErr w:type="spellStart"/>
      <w:r w:rsidR="0029763C">
        <w:t>Gesuchsgegner</w:t>
      </w:r>
      <w:proofErr w:type="spellEnd"/>
      <w:r>
        <w:t xml:space="preserve"> als Einzelperson einfacher, in absehbarer Zeit eine neue Wohnung zu finden, zumal er auch weniger ortsgebunden ist.</w:t>
      </w:r>
    </w:p>
    <w:p w:rsidR="00C17701" w:rsidRDefault="00C17701" w:rsidP="0018359E">
      <w:pPr>
        <w:pStyle w:val="MustertextListe0"/>
      </w:pPr>
      <w:r>
        <w:t xml:space="preserve">Die eheliche Liegenschaft dient demzufolge der Gesuchstellerin und den Kindern mehr, weshalb sie samt Hausrat und Mobiliar der Gesuchstellerin und den Kindern zur alleinigen und uneingeschränkten Nutzung zuzuweisen ist. </w:t>
      </w:r>
    </w:p>
    <w:p w:rsidR="00C17701" w:rsidRDefault="00C17701" w:rsidP="0018359E">
      <w:pPr>
        <w:pStyle w:val="MustertextListe0"/>
      </w:pPr>
      <w:r>
        <w:lastRenderedPageBreak/>
        <w:t xml:space="preserve">Der </w:t>
      </w:r>
      <w:proofErr w:type="spellStart"/>
      <w:r w:rsidR="0029763C">
        <w:t>Gesuchsgegner</w:t>
      </w:r>
      <w:proofErr w:type="spellEnd"/>
      <w:r>
        <w:t xml:space="preserve"> hat die eheliche Liegenschaft bis zum 1. </w:t>
      </w:r>
      <w:r w:rsidR="003C6979">
        <w:t>März 2017</w:t>
      </w:r>
      <w:r>
        <w:t xml:space="preserve"> zu verlassen. </w:t>
      </w:r>
    </w:p>
    <w:p w:rsidR="00666977" w:rsidRPr="00A0169A" w:rsidRDefault="00A40CA2">
      <w:pPr>
        <w:pStyle w:val="Mustertextklein"/>
      </w:pPr>
      <w:r w:rsidRPr="00A0169A">
        <w:tab/>
      </w:r>
      <w:r w:rsidRPr="003B39F0">
        <w:rPr>
          <w:rStyle w:val="fettMuster"/>
          <w:sz w:val="16"/>
        </w:rPr>
        <w:t>Bemerkun</w:t>
      </w:r>
      <w:r w:rsidRPr="00EE6E6C">
        <w:rPr>
          <w:rStyle w:val="fettMuster"/>
          <w:sz w:val="16"/>
        </w:rPr>
        <w:t xml:space="preserve">g </w:t>
      </w:r>
      <w:r w:rsidR="00516514" w:rsidRPr="0018359E">
        <w:rPr>
          <w:rStyle w:val="fettMuster"/>
          <w:sz w:val="16"/>
        </w:rPr>
        <w:t>44</w:t>
      </w:r>
      <w:r w:rsidRPr="0018359E">
        <w:rPr>
          <w:rStyle w:val="fettMuster"/>
          <w:sz w:val="16"/>
        </w:rPr>
        <w:t>:</w:t>
      </w:r>
      <w:r w:rsidRPr="00A0169A">
        <w:t xml:space="preserve"> Entscheidendes Kriterium bildet in der Praxis die Zweckmässigkeit. </w:t>
      </w:r>
      <w:r w:rsidR="00E21072" w:rsidRPr="00A0169A">
        <w:t>Insbesondere ist den Interessen der unmündigen Kinder Rechnung zu tragen (BSK ZGB I-</w:t>
      </w:r>
      <w:r w:rsidR="00E21072" w:rsidRPr="0018359E">
        <w:rPr>
          <w:smallCaps/>
        </w:rPr>
        <w:t>Schwander</w:t>
      </w:r>
      <w:r w:rsidR="00E21072" w:rsidRPr="00A0169A">
        <w:t>, Art. 176 N 7).</w:t>
      </w:r>
      <w:r w:rsidR="00C17701" w:rsidRPr="00A0169A">
        <w:t xml:space="preserve"> Die eheliche Wohnung ist demjenigen Ehegatten zuzuteilen, dem sie in Abwägung der Interessen der Ehegatten und Kinder besser dient</w:t>
      </w:r>
      <w:r w:rsidR="0015379D" w:rsidRPr="00A0169A">
        <w:t>.</w:t>
      </w:r>
      <w:r w:rsidR="00C17701" w:rsidRPr="00A0169A">
        <w:t xml:space="preserve"> </w:t>
      </w:r>
      <w:r w:rsidR="00666977" w:rsidRPr="00A0169A">
        <w:t>Im Vordergrund stehen das Interesse der Kinder, in der gewoh</w:t>
      </w:r>
      <w:r w:rsidR="00666977" w:rsidRPr="00A0169A">
        <w:t>n</w:t>
      </w:r>
      <w:r w:rsidR="00666977" w:rsidRPr="00A0169A">
        <w:t>ten und vertrauten Umgebung bleiben zu dürfen, und die Tatsache, dass der alleinstehende Ehegatte als Einzelperson rascher eine Wohnung findet als ein Ehegatte mit den Kindern.</w:t>
      </w:r>
      <w:r w:rsidR="00063422" w:rsidRPr="00A0169A">
        <w:t xml:space="preserve"> Weiter werden b</w:t>
      </w:r>
      <w:r w:rsidR="00063422" w:rsidRPr="00A0169A">
        <w:t>e</w:t>
      </w:r>
      <w:r w:rsidR="00063422" w:rsidRPr="00A0169A">
        <w:t>rufliche und gesundheitliche Gründe berücksichtig</w:t>
      </w:r>
      <w:r w:rsidR="00957923" w:rsidRPr="00A0169A">
        <w:t>t (</w:t>
      </w:r>
      <w:proofErr w:type="spellStart"/>
      <w:r w:rsidR="00957923" w:rsidRPr="00A0169A">
        <w:t>BG</w:t>
      </w:r>
      <w:r w:rsidR="00C23864" w:rsidRPr="00A0169A">
        <w:t>er</w:t>
      </w:r>
      <w:proofErr w:type="spellEnd"/>
      <w:r w:rsidR="00957923" w:rsidRPr="00A0169A">
        <w:t xml:space="preserve"> 5A_766/2008 vom </w:t>
      </w:r>
      <w:r w:rsidR="006C6962">
        <w:t>0</w:t>
      </w:r>
      <w:r w:rsidR="00957923" w:rsidRPr="00A0169A">
        <w:t>4.</w:t>
      </w:r>
      <w:r w:rsidR="006C6962">
        <w:t>0</w:t>
      </w:r>
      <w:r w:rsidR="00957923" w:rsidRPr="00A0169A">
        <w:t xml:space="preserve">2.2009 E. 3). </w:t>
      </w:r>
      <w:r w:rsidR="00666977" w:rsidRPr="00A0169A">
        <w:t>Nicht relevant ist, in wessen Eigentum die Wohnung steht oder welcher Ehegatte de</w:t>
      </w:r>
      <w:r w:rsidR="00063422" w:rsidRPr="00A0169A">
        <w:t>n Mietvertrag abg</w:t>
      </w:r>
      <w:r w:rsidR="00063422" w:rsidRPr="00A0169A">
        <w:t>e</w:t>
      </w:r>
      <w:r w:rsidR="00063422" w:rsidRPr="00A0169A">
        <w:t>schlossen hat (</w:t>
      </w:r>
      <w:proofErr w:type="spellStart"/>
      <w:r w:rsidR="00063422" w:rsidRPr="00A0169A">
        <w:t>BG</w:t>
      </w:r>
      <w:r w:rsidR="00C23864" w:rsidRPr="00A0169A">
        <w:t>er</w:t>
      </w:r>
      <w:proofErr w:type="spellEnd"/>
      <w:r w:rsidR="00063422" w:rsidRPr="00A0169A">
        <w:t xml:space="preserve"> 5A</w:t>
      </w:r>
      <w:r w:rsidR="00957923" w:rsidRPr="00A0169A">
        <w:t>_</w:t>
      </w:r>
      <w:r w:rsidR="00063422" w:rsidRPr="00A0169A">
        <w:t xml:space="preserve">766/2008 vom </w:t>
      </w:r>
      <w:r w:rsidR="006C6962">
        <w:t>0</w:t>
      </w:r>
      <w:r w:rsidR="00063422" w:rsidRPr="00A0169A">
        <w:t>4.</w:t>
      </w:r>
      <w:r w:rsidR="006C6962">
        <w:t>0</w:t>
      </w:r>
      <w:r w:rsidR="00063422" w:rsidRPr="00A0169A">
        <w:t>2.2009 E</w:t>
      </w:r>
      <w:r w:rsidR="00957923" w:rsidRPr="00A0169A">
        <w:t>. 3)</w:t>
      </w:r>
      <w:r w:rsidR="0064415A" w:rsidRPr="00A0169A">
        <w:t>.</w:t>
      </w:r>
      <w:r w:rsidR="00957923" w:rsidRPr="00A0169A">
        <w:t xml:space="preserve"> </w:t>
      </w:r>
      <w:r w:rsidR="00063422" w:rsidRPr="00A0169A">
        <w:t>Bei voraussehbarer längerer Aufhebung des gemeinsamen Haushalts darf de</w:t>
      </w:r>
      <w:r w:rsidR="00D0444B" w:rsidRPr="00A0169A">
        <w:t>n</w:t>
      </w:r>
      <w:r w:rsidR="00063422" w:rsidRPr="00A0169A">
        <w:t xml:space="preserve"> Eigentumsverhältnissen ein zusätzliches Gewicht beigemessen werden (</w:t>
      </w:r>
      <w:proofErr w:type="spellStart"/>
      <w:r w:rsidR="00063422" w:rsidRPr="00A0169A">
        <w:t>BG</w:t>
      </w:r>
      <w:r w:rsidR="00C23864" w:rsidRPr="00A0169A">
        <w:t>er</w:t>
      </w:r>
      <w:proofErr w:type="spellEnd"/>
      <w:r w:rsidR="00063422" w:rsidRPr="00A0169A">
        <w:t xml:space="preserve"> 5A_248/2013 vom 25.</w:t>
      </w:r>
      <w:r w:rsidR="006C6962">
        <w:t>0</w:t>
      </w:r>
      <w:r w:rsidR="00063422" w:rsidRPr="00A0169A">
        <w:t xml:space="preserve">7.2013 E. 3.3). </w:t>
      </w:r>
      <w:r w:rsidR="00957923" w:rsidRPr="00A0169A">
        <w:t xml:space="preserve">Kann nicht eindeutig ausgemacht werden, wem die Wohnung den grösseren </w:t>
      </w:r>
      <w:r w:rsidR="00412F48" w:rsidRPr="00A0169A">
        <w:t>N</w:t>
      </w:r>
      <w:r w:rsidR="00957923" w:rsidRPr="00A0169A">
        <w:t xml:space="preserve">utzen bringt, so hat derjenige auszuziehen, dem es unter Würdigung aller </w:t>
      </w:r>
      <w:r w:rsidR="00412F48" w:rsidRPr="00A0169A">
        <w:t>U</w:t>
      </w:r>
      <w:r w:rsidR="00957923" w:rsidRPr="00A0169A">
        <w:t>mstände eher zuzumuten ist (</w:t>
      </w:r>
      <w:r w:rsidR="00957923" w:rsidRPr="00BA2C74">
        <w:t>BGE 120 II</w:t>
      </w:r>
      <w:r w:rsidR="00957923" w:rsidRPr="00A0169A">
        <w:t xml:space="preserve"> </w:t>
      </w:r>
      <w:r w:rsidR="00BA2C74">
        <w:t xml:space="preserve">1 </w:t>
      </w:r>
      <w:r w:rsidR="00957923" w:rsidRPr="00A0169A">
        <w:t xml:space="preserve">E. 2.c; </w:t>
      </w:r>
      <w:proofErr w:type="spellStart"/>
      <w:r w:rsidR="00957923" w:rsidRPr="00A0169A">
        <w:t>BG</w:t>
      </w:r>
      <w:r w:rsidR="00C23864" w:rsidRPr="00A0169A">
        <w:t>er</w:t>
      </w:r>
      <w:proofErr w:type="spellEnd"/>
      <w:r w:rsidR="00957923" w:rsidRPr="00A0169A">
        <w:t xml:space="preserve"> 5A_766/2008 vom </w:t>
      </w:r>
      <w:r w:rsidR="006C6962">
        <w:t>0</w:t>
      </w:r>
      <w:r w:rsidR="00957923" w:rsidRPr="00A0169A">
        <w:t>4.</w:t>
      </w:r>
      <w:r w:rsidR="006C6962">
        <w:t>0</w:t>
      </w:r>
      <w:r w:rsidR="00957923" w:rsidRPr="00A0169A">
        <w:t>2.2009 E. 3).</w:t>
      </w:r>
    </w:p>
    <w:p w:rsidR="00516514" w:rsidRPr="00A0169A" w:rsidRDefault="00516514">
      <w:pPr>
        <w:pStyle w:val="Mustertextklein"/>
      </w:pPr>
      <w:r w:rsidRPr="003B39F0">
        <w:rPr>
          <w:rStyle w:val="fettMuster"/>
          <w:sz w:val="16"/>
        </w:rPr>
        <w:tab/>
        <w:t>Bemerkung 45:</w:t>
      </w:r>
      <w:r w:rsidRPr="00A0169A">
        <w:t xml:space="preserve"> Die Übergabe der Schlüssel ist erfahrungsgemäss ein emotionales und deshalb heikles Thema, besonders bei Wohneigentum. Falls die Schlüssel noch nicht zurückgegeben worden sind, ist ein entsprechendes Rechtsbegehren mit einer Rückgabefrist zu empfehlen.</w:t>
      </w:r>
    </w:p>
    <w:p w:rsidR="00215A8C" w:rsidRPr="00A0169A" w:rsidRDefault="00FF2E62">
      <w:pPr>
        <w:pStyle w:val="Mustertextklein"/>
      </w:pPr>
      <w:r w:rsidRPr="00A0169A">
        <w:tab/>
      </w:r>
      <w:r w:rsidRPr="003B39F0">
        <w:rPr>
          <w:rStyle w:val="fettMuster"/>
          <w:sz w:val="16"/>
        </w:rPr>
        <w:t xml:space="preserve">Bemerkung </w:t>
      </w:r>
      <w:r w:rsidR="005B02B4" w:rsidRPr="00EE6E6C">
        <w:rPr>
          <w:rStyle w:val="fettMuster"/>
          <w:sz w:val="16"/>
        </w:rPr>
        <w:t>4</w:t>
      </w:r>
      <w:r w:rsidR="00580203" w:rsidRPr="0018359E">
        <w:rPr>
          <w:rStyle w:val="fettMuster"/>
          <w:sz w:val="16"/>
        </w:rPr>
        <w:t>6</w:t>
      </w:r>
      <w:r w:rsidRPr="0018359E">
        <w:rPr>
          <w:rStyle w:val="fettMuster"/>
          <w:sz w:val="16"/>
        </w:rPr>
        <w:t xml:space="preserve">: </w:t>
      </w:r>
      <w:r w:rsidRPr="00A0169A">
        <w:t>Der Begriff Hausrat ist weit zu verstehen. Darunter fallen auch Radio, Fernseher, Computer oder Motorfahrzeuge, wenn sie von der ganzen Familie genutzt werden (BGE 114 II 18</w:t>
      </w:r>
      <w:r w:rsidR="007B19EB" w:rsidRPr="00A0169A">
        <w:t xml:space="preserve"> E. 4).</w:t>
      </w:r>
      <w:r w:rsidR="00215A8C" w:rsidRPr="00A0169A">
        <w:t xml:space="preserve"> Die Aufteilung erfolgt in der Regel nur zur (uneingeschränkten) Benützung, nicht aber zu (Allein-)</w:t>
      </w:r>
      <w:r w:rsidR="0015379D" w:rsidRPr="00A0169A">
        <w:t xml:space="preserve"> </w:t>
      </w:r>
      <w:r w:rsidR="00215A8C" w:rsidRPr="00A0169A">
        <w:t>Eigentum. Diese erfolgt erst im Rahmen einer allfälligen güterrechtlichen Auseinandersetzung.</w:t>
      </w:r>
    </w:p>
    <w:p w:rsidR="000B7FAF" w:rsidRPr="00A0169A" w:rsidRDefault="000B7FAF">
      <w:pPr>
        <w:pStyle w:val="Mustertextklein"/>
      </w:pPr>
      <w:r w:rsidRPr="00A0169A">
        <w:tab/>
      </w:r>
      <w:r w:rsidRPr="003B39F0">
        <w:rPr>
          <w:rStyle w:val="fettMuster"/>
          <w:sz w:val="16"/>
        </w:rPr>
        <w:t xml:space="preserve">Bemerkung </w:t>
      </w:r>
      <w:r w:rsidR="005B02B4" w:rsidRPr="00EE6E6C">
        <w:rPr>
          <w:rStyle w:val="fettMuster"/>
          <w:sz w:val="16"/>
        </w:rPr>
        <w:t>4</w:t>
      </w:r>
      <w:r w:rsidR="00580203" w:rsidRPr="0018359E">
        <w:rPr>
          <w:rStyle w:val="fettMuster"/>
          <w:sz w:val="16"/>
        </w:rPr>
        <w:t>7</w:t>
      </w:r>
      <w:r w:rsidRPr="0018359E">
        <w:rPr>
          <w:rStyle w:val="fettMuster"/>
          <w:sz w:val="16"/>
        </w:rPr>
        <w:t>:</w:t>
      </w:r>
      <w:r w:rsidRPr="00A0169A">
        <w:t xml:space="preserve"> Dem Ehegatten, der die Wohnung verlassen muss, wird eine Auszugsfrist </w:t>
      </w:r>
      <w:r w:rsidR="00FF2E62" w:rsidRPr="00A0169A">
        <w:t>angesetzt. Die Länge dieser Frist hängt vo</w:t>
      </w:r>
      <w:r w:rsidR="003C6979" w:rsidRPr="00A0169A">
        <w:t>m Grad der Belastung</w:t>
      </w:r>
      <w:r w:rsidR="00FF2E62" w:rsidRPr="00A0169A">
        <w:t xml:space="preserve"> der Paarbeziehung und dem Wohnungsmarkt ab. Die mietrechtlichen Kündigungsfristen sind nicht massgebend (</w:t>
      </w:r>
      <w:proofErr w:type="spellStart"/>
      <w:r w:rsidR="00FF2E62" w:rsidRPr="00A0169A">
        <w:t>FamKomm</w:t>
      </w:r>
      <w:proofErr w:type="spellEnd"/>
      <w:r w:rsidR="00FF2E62" w:rsidRPr="00A0169A">
        <w:t xml:space="preserve"> </w:t>
      </w:r>
      <w:r w:rsidR="001C5835">
        <w:t>Scheidung</w:t>
      </w:r>
      <w:r w:rsidR="00FF2E62" w:rsidRPr="00A0169A">
        <w:t>-</w:t>
      </w:r>
      <w:r w:rsidR="00FF2E62" w:rsidRPr="003B39F0">
        <w:rPr>
          <w:rStyle w:val="kapitlchenMuster"/>
          <w:sz w:val="16"/>
        </w:rPr>
        <w:t>Vetterli</w:t>
      </w:r>
      <w:r w:rsidR="00FF2E62" w:rsidRPr="00A0169A">
        <w:t xml:space="preserve">, Art. 176 </w:t>
      </w:r>
      <w:r w:rsidR="00560354">
        <w:t xml:space="preserve">ZGB </w:t>
      </w:r>
      <w:r w:rsidR="00FF2E62" w:rsidRPr="00A0169A">
        <w:t>N 17). In der Praxis wird der Auszugstermin häufig auf den nächstmöglichen ordentl</w:t>
      </w:r>
      <w:r w:rsidR="00FF2E62" w:rsidRPr="00A0169A">
        <w:t>i</w:t>
      </w:r>
      <w:r w:rsidR="00FF2E62" w:rsidRPr="00A0169A">
        <w:t xml:space="preserve">chen Kündigungstermin </w:t>
      </w:r>
      <w:r w:rsidR="00580203" w:rsidRPr="00A0169A">
        <w:t>für</w:t>
      </w:r>
      <w:r w:rsidR="00FF2E62" w:rsidRPr="00A0169A">
        <w:t xml:space="preserve"> Mietwohnungen angesetzt.</w:t>
      </w:r>
    </w:p>
    <w:p w:rsidR="007B19EB" w:rsidRPr="0018359E" w:rsidRDefault="00A0169A" w:rsidP="0018359E">
      <w:pPr>
        <w:pStyle w:val="MustertextTitelEbene2"/>
        <w:rPr>
          <w:rStyle w:val="fettMuster"/>
        </w:rPr>
      </w:pPr>
      <w:r w:rsidRPr="00A0169A">
        <w:rPr>
          <w:rStyle w:val="fettMuster"/>
          <w:b/>
        </w:rPr>
        <w:t>E</w:t>
      </w:r>
      <w:r w:rsidR="007B19EB" w:rsidRPr="00A0169A">
        <w:rPr>
          <w:rStyle w:val="fettMuster"/>
          <w:b/>
        </w:rPr>
        <w:t>.</w:t>
      </w:r>
      <w:r w:rsidR="007B19EB" w:rsidRPr="00A0169A">
        <w:rPr>
          <w:rStyle w:val="fettMuster"/>
          <w:b/>
        </w:rPr>
        <w:tab/>
        <w:t>Kosten- und Entschädigungsfolgen</w:t>
      </w:r>
    </w:p>
    <w:p w:rsidR="007B19EB" w:rsidRDefault="007B19EB" w:rsidP="0018359E">
      <w:pPr>
        <w:pStyle w:val="MustertextListe0"/>
      </w:pPr>
      <w:r>
        <w:t>Die Gesuchstellerin beantragt, dass die Kosten des Verfahrens a</w:t>
      </w:r>
      <w:r w:rsidR="00C62155">
        <w:t>us</w:t>
      </w:r>
      <w:r>
        <w:t xml:space="preserve">gangsgemäss dem </w:t>
      </w:r>
      <w:proofErr w:type="spellStart"/>
      <w:r w:rsidR="0029763C">
        <w:t>G</w:t>
      </w:r>
      <w:r w:rsidR="0029763C">
        <w:t>e</w:t>
      </w:r>
      <w:r w:rsidR="0029763C">
        <w:t>suchsgegner</w:t>
      </w:r>
      <w:proofErr w:type="spellEnd"/>
      <w:r>
        <w:t xml:space="preserve"> auferlegt werden und der </w:t>
      </w:r>
      <w:proofErr w:type="spellStart"/>
      <w:r w:rsidR="0029763C">
        <w:t>Gesuchsgegner</w:t>
      </w:r>
      <w:proofErr w:type="spellEnd"/>
      <w:r>
        <w:t xml:space="preserve"> verpflichtet</w:t>
      </w:r>
      <w:r w:rsidR="00580203">
        <w:t xml:space="preserve"> wird</w:t>
      </w:r>
      <w:r>
        <w:t xml:space="preserve">, der Gesuchstellerin eine angemessene Prozessentschädigung zuzüglich </w:t>
      </w:r>
      <w:proofErr w:type="gramStart"/>
      <w:r>
        <w:t>gesetzliche</w:t>
      </w:r>
      <w:proofErr w:type="gramEnd"/>
      <w:r>
        <w:t xml:space="preserve"> Mehrwertsteuer zu bezahlen. </w:t>
      </w:r>
    </w:p>
    <w:p w:rsidR="001C67CE" w:rsidRPr="00A0169A" w:rsidRDefault="009044FC">
      <w:pPr>
        <w:pStyle w:val="Mustertextklein"/>
      </w:pPr>
      <w:r w:rsidRPr="00A0169A">
        <w:tab/>
      </w:r>
      <w:r w:rsidRPr="003B39F0">
        <w:rPr>
          <w:rStyle w:val="fettMuster"/>
          <w:sz w:val="16"/>
        </w:rPr>
        <w:t xml:space="preserve">Bemerkung </w:t>
      </w:r>
      <w:r w:rsidR="005B02B4" w:rsidRPr="00EE6E6C">
        <w:rPr>
          <w:rStyle w:val="fettMuster"/>
          <w:sz w:val="16"/>
        </w:rPr>
        <w:t>4</w:t>
      </w:r>
      <w:r w:rsidR="00580203" w:rsidRPr="0018359E">
        <w:rPr>
          <w:rStyle w:val="fettMuster"/>
          <w:sz w:val="16"/>
        </w:rPr>
        <w:t>8</w:t>
      </w:r>
      <w:r w:rsidR="001C67CE" w:rsidRPr="0018359E">
        <w:rPr>
          <w:rStyle w:val="fettMuster"/>
          <w:sz w:val="16"/>
        </w:rPr>
        <w:t>:</w:t>
      </w:r>
      <w:r w:rsidR="001C3B25" w:rsidRPr="00A0169A">
        <w:t xml:space="preserve"> Die Prozesskosten setzen sich gemäss Art. 95 Abs. 1 ZPO aus den Gerichtskosten und der Parteientschädigung zusammen. Die Gerichtskosten sind in Art. 95 Abs. 2 ZPO näher umschri</w:t>
      </w:r>
      <w:r w:rsidR="001C3B25" w:rsidRPr="00A0169A">
        <w:t>e</w:t>
      </w:r>
      <w:r w:rsidR="001C3B25" w:rsidRPr="00A0169A">
        <w:t>ben. Bei der Parteientschädigung nach Art. 95 Abs. 3 ZPO stehen die Kosten der anwaltlichen Vertr</w:t>
      </w:r>
      <w:r w:rsidR="001C3B25" w:rsidRPr="00A0169A">
        <w:t>e</w:t>
      </w:r>
      <w:r w:rsidR="001C3B25" w:rsidRPr="00A0169A">
        <w:t xml:space="preserve">tung im Vordergrund. Ist eine Partei berufsmässig vertreten, </w:t>
      </w:r>
      <w:r w:rsidR="00C47063" w:rsidRPr="00A0169A">
        <w:t xml:space="preserve">kann </w:t>
      </w:r>
      <w:r w:rsidR="001C3B25" w:rsidRPr="00A0169A">
        <w:t>für den eigenen Aufwand keine Entschädigung verlangt werden (</w:t>
      </w:r>
      <w:r w:rsidR="00C47063" w:rsidRPr="00A0169A">
        <w:t>KUKO ZPO-</w:t>
      </w:r>
      <w:r w:rsidR="00C47063" w:rsidRPr="003B39F0">
        <w:rPr>
          <w:rStyle w:val="kapitlchenMuster"/>
          <w:sz w:val="16"/>
        </w:rPr>
        <w:t>Schmid</w:t>
      </w:r>
      <w:r w:rsidR="00C47063" w:rsidRPr="00A0169A">
        <w:t xml:space="preserve">, Art. 95 N 36). </w:t>
      </w:r>
      <w:r w:rsidR="006B2E6E" w:rsidRPr="00A0169A">
        <w:t xml:space="preserve">Eine separate oder nachträgliche Schadenersatzklage für alle Prozesskosten, die von der Parteientschädigung nach Art. 95 Abs. 3 ZPO erfasst sind, ist ausgeschlossen, selbst wenn die obsiegende Partei nach dem gemäss Art. 116 Abs. 1 ZPO vorbehaltenen kantonalen Recht keine Parteientschädigung erhält (BGE 139 III 190 E. 4). </w:t>
      </w:r>
    </w:p>
    <w:p w:rsidR="00A0169A" w:rsidRDefault="00A0169A" w:rsidP="00A0169A">
      <w:pPr>
        <w:pStyle w:val="Mustertext"/>
      </w:pPr>
      <w:r>
        <w:t>Abschliessend ersuche ich um Gutheissung der eingangs genannten Begehren.</w:t>
      </w:r>
    </w:p>
    <w:p w:rsidR="00BA2C74" w:rsidRDefault="00BA2C74" w:rsidP="00A0169A">
      <w:pPr>
        <w:pStyle w:val="MustertextListe0"/>
        <w:numPr>
          <w:ilvl w:val="0"/>
          <w:numId w:val="0"/>
        </w:numPr>
      </w:pPr>
    </w:p>
    <w:p w:rsidR="00A0169A" w:rsidRDefault="00A0169A" w:rsidP="00A0169A">
      <w:pPr>
        <w:pStyle w:val="MustertextListe0"/>
        <w:numPr>
          <w:ilvl w:val="0"/>
          <w:numId w:val="0"/>
        </w:numPr>
      </w:pPr>
      <w:r>
        <w:t>Hochachtungsvoll</w:t>
      </w:r>
    </w:p>
    <w:p w:rsidR="00A0169A" w:rsidRDefault="00A0169A" w:rsidP="00A0169A">
      <w:pPr>
        <w:pStyle w:val="MustertextListe0"/>
        <w:numPr>
          <w:ilvl w:val="0"/>
          <w:numId w:val="0"/>
        </w:numPr>
      </w:pPr>
      <w:r>
        <w:t>[Unterschrift der anwaltlichen Vertretung]</w:t>
      </w:r>
    </w:p>
    <w:p w:rsidR="00A0169A" w:rsidRDefault="00A0169A" w:rsidP="00A0169A">
      <w:pPr>
        <w:pStyle w:val="MustertextListe0"/>
        <w:numPr>
          <w:ilvl w:val="0"/>
          <w:numId w:val="0"/>
        </w:numPr>
      </w:pPr>
      <w:r>
        <w:t>[Name der anwaltlichen Vertretung]</w:t>
      </w:r>
    </w:p>
    <w:p w:rsidR="00A0169A" w:rsidRDefault="00A0169A" w:rsidP="00A0169A">
      <w:pPr>
        <w:pStyle w:val="Mustertext"/>
      </w:pPr>
      <w:r>
        <w:t>Im Doppel</w:t>
      </w:r>
    </w:p>
    <w:p w:rsidR="00A0169A" w:rsidRDefault="00A0169A" w:rsidP="00A0169A">
      <w:pPr>
        <w:pStyle w:val="Mustertext"/>
      </w:pPr>
      <w:r>
        <w:t>Beilage: Beweismittelverzeichnis mit den Urkunden im Doppel</w:t>
      </w:r>
    </w:p>
    <w:p w:rsidR="00345494" w:rsidRDefault="00345494" w:rsidP="00345494">
      <w:pPr>
        <w:pStyle w:val="Mustertextleer"/>
      </w:pPr>
    </w:p>
    <w:p w:rsidR="006B2E6E" w:rsidRDefault="006B2E6E" w:rsidP="006B2E6E">
      <w:pPr>
        <w:pStyle w:val="BoxEnde"/>
      </w:pPr>
    </w:p>
    <w:sectPr w:rsidR="006B2E6E" w:rsidSect="00C8401D">
      <w:footerReference w:type="even" r:id="rId10"/>
      <w:footerReference w:type="default" r:id="rId11"/>
      <w:footerReference w:type="first" r:id="rId12"/>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E6C" w:rsidRDefault="00EE6E6C" w:rsidP="00171C75">
      <w:pPr>
        <w:spacing w:after="0" w:line="240" w:lineRule="auto"/>
      </w:pPr>
      <w:r>
        <w:separator/>
      </w:r>
    </w:p>
  </w:endnote>
  <w:endnote w:type="continuationSeparator" w:id="0">
    <w:p w:rsidR="00EE6E6C" w:rsidRDefault="00EE6E6C"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E6C" w:rsidRPr="0018359E" w:rsidRDefault="00C8401D" w:rsidP="00D5639C">
    <w:pPr>
      <w:pStyle w:val="Fuzeile"/>
      <w:tabs>
        <w:tab w:val="clear" w:pos="4536"/>
        <w:tab w:val="clear" w:pos="9072"/>
        <w:tab w:val="right" w:pos="7088"/>
      </w:tabs>
      <w:jc w:val="right"/>
      <w:rPr>
        <w:szCs w:val="18"/>
      </w:rPr>
    </w:pPr>
    <w:r>
      <w:rPr>
        <w:szCs w:val="18"/>
      </w:rPr>
      <w:tab/>
    </w:r>
    <w:r w:rsidR="00EE6E6C" w:rsidRPr="0018359E">
      <w:rPr>
        <w:szCs w:val="18"/>
      </w:rPr>
      <w:fldChar w:fldCharType="begin"/>
    </w:r>
    <w:r w:rsidR="00EE6E6C" w:rsidRPr="0018359E">
      <w:rPr>
        <w:szCs w:val="18"/>
      </w:rPr>
      <w:instrText xml:space="preserve"> PAGE  \* Arabic  \* MERGEFORMAT </w:instrText>
    </w:r>
    <w:r w:rsidR="00EE6E6C" w:rsidRPr="0018359E">
      <w:rPr>
        <w:szCs w:val="18"/>
      </w:rPr>
      <w:fldChar w:fldCharType="separate"/>
    </w:r>
    <w:r w:rsidR="00A83E33">
      <w:rPr>
        <w:noProof/>
        <w:szCs w:val="18"/>
      </w:rPr>
      <w:t>16</w:t>
    </w:r>
    <w:r w:rsidR="00EE6E6C" w:rsidRPr="0018359E">
      <w:rPr>
        <w:szCs w:val="18"/>
      </w:rPr>
      <w:fldChar w:fldCharType="end"/>
    </w:r>
    <w:r w:rsidR="00EE6E6C" w:rsidRPr="0018359E">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E6C" w:rsidRPr="0018359E" w:rsidRDefault="00C8401D" w:rsidP="003F4CAD">
    <w:pPr>
      <w:pStyle w:val="Fuzeile"/>
      <w:tabs>
        <w:tab w:val="clear" w:pos="4536"/>
        <w:tab w:val="clear" w:pos="9072"/>
        <w:tab w:val="center" w:pos="0"/>
        <w:tab w:val="left" w:pos="1985"/>
        <w:tab w:val="right" w:pos="7088"/>
      </w:tabs>
      <w:rPr>
        <w:szCs w:val="18"/>
      </w:rPr>
    </w:pPr>
    <w:r>
      <w:rPr>
        <w:szCs w:val="18"/>
      </w:rPr>
      <w:tab/>
    </w:r>
    <w:r w:rsidR="00EE6E6C" w:rsidRPr="00E23378">
      <w:rPr>
        <w:szCs w:val="18"/>
      </w:rPr>
      <w:tab/>
    </w:r>
    <w:r w:rsidR="00EE6E6C" w:rsidRPr="0018359E">
      <w:rPr>
        <w:szCs w:val="18"/>
      </w:rPr>
      <w:fldChar w:fldCharType="begin"/>
    </w:r>
    <w:r w:rsidR="00EE6E6C" w:rsidRPr="0018359E">
      <w:rPr>
        <w:szCs w:val="18"/>
      </w:rPr>
      <w:instrText xml:space="preserve"> PAGE  \* Arabic  \* MERGEFORMAT </w:instrText>
    </w:r>
    <w:r w:rsidR="00EE6E6C" w:rsidRPr="0018359E">
      <w:rPr>
        <w:szCs w:val="18"/>
      </w:rPr>
      <w:fldChar w:fldCharType="separate"/>
    </w:r>
    <w:r w:rsidR="00A83E33">
      <w:rPr>
        <w:noProof/>
        <w:szCs w:val="18"/>
      </w:rPr>
      <w:t>15</w:t>
    </w:r>
    <w:r w:rsidR="00EE6E6C" w:rsidRPr="0018359E">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E6C" w:rsidRPr="000C0ED2" w:rsidRDefault="00C8401D" w:rsidP="0018359E">
    <w:pPr>
      <w:pStyle w:val="Fuzeile"/>
      <w:tabs>
        <w:tab w:val="clear" w:pos="4536"/>
        <w:tab w:val="clear" w:pos="9072"/>
        <w:tab w:val="center" w:pos="0"/>
        <w:tab w:val="left" w:pos="1985"/>
        <w:tab w:val="right" w:pos="7088"/>
      </w:tabs>
      <w:rPr>
        <w:szCs w:val="18"/>
      </w:rPr>
    </w:pPr>
    <w:r>
      <w:rPr>
        <w:szCs w:val="18"/>
      </w:rPr>
      <w:tab/>
    </w:r>
    <w:r w:rsidR="00EE6E6C" w:rsidRPr="00E279BF">
      <w:rPr>
        <w:szCs w:val="18"/>
      </w:rPr>
      <w:tab/>
    </w:r>
    <w:r w:rsidR="00EE6E6C" w:rsidRPr="00E279BF">
      <w:rPr>
        <w:szCs w:val="18"/>
      </w:rPr>
      <w:fldChar w:fldCharType="begin"/>
    </w:r>
    <w:r w:rsidR="00EE6E6C" w:rsidRPr="00E279BF">
      <w:rPr>
        <w:szCs w:val="18"/>
      </w:rPr>
      <w:instrText xml:space="preserve"> PAGE  \* Arabic  \* MERGEFORMAT </w:instrText>
    </w:r>
    <w:r w:rsidR="00EE6E6C" w:rsidRPr="00E279BF">
      <w:rPr>
        <w:szCs w:val="18"/>
      </w:rPr>
      <w:fldChar w:fldCharType="separate"/>
    </w:r>
    <w:r w:rsidR="00A83E33">
      <w:rPr>
        <w:noProof/>
        <w:szCs w:val="18"/>
      </w:rPr>
      <w:t>1</w:t>
    </w:r>
    <w:r w:rsidR="00EE6E6C" w:rsidRPr="00E279BF">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E6C" w:rsidRDefault="00EE6E6C" w:rsidP="00171C75">
      <w:pPr>
        <w:spacing w:after="0" w:line="240" w:lineRule="auto"/>
      </w:pPr>
      <w:r>
        <w:separator/>
      </w:r>
    </w:p>
  </w:footnote>
  <w:footnote w:type="continuationSeparator" w:id="0">
    <w:p w:rsidR="00EE6E6C" w:rsidRDefault="00EE6E6C"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3"/>
  </w:num>
  <w:num w:numId="19">
    <w:abstractNumId w:val="11"/>
  </w:num>
  <w:num w:numId="20">
    <w:abstractNumId w:val="16"/>
  </w:num>
  <w:num w:numId="21">
    <w:abstractNumId w:val="19"/>
  </w:num>
  <w:num w:numId="22">
    <w:abstractNumId w:val="13"/>
  </w:num>
  <w:num w:numId="23">
    <w:abstractNumId w:val="22"/>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22"/>
    <w:lvlOverride w:ilvl="0">
      <w:startOverride w:val="1"/>
    </w:lvlOverride>
  </w:num>
  <w:num w:numId="28">
    <w:abstractNumId w:val="21"/>
  </w:num>
  <w:num w:numId="29">
    <w:abstractNumId w:val="18"/>
  </w:num>
  <w:num w:numId="30">
    <w:abstractNumId w:val="15"/>
  </w:num>
  <w:num w:numId="31">
    <w:abstractNumId w:val="10"/>
  </w:num>
  <w:num w:numId="32">
    <w:abstractNumId w:val="12"/>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14D"/>
    <w:rsid w:val="0000574B"/>
    <w:rsid w:val="00010E3D"/>
    <w:rsid w:val="000112F9"/>
    <w:rsid w:val="00011700"/>
    <w:rsid w:val="00015F4E"/>
    <w:rsid w:val="00023ABA"/>
    <w:rsid w:val="00032A27"/>
    <w:rsid w:val="0003555C"/>
    <w:rsid w:val="0004205B"/>
    <w:rsid w:val="00056C4E"/>
    <w:rsid w:val="00063422"/>
    <w:rsid w:val="0006536D"/>
    <w:rsid w:val="00066C0A"/>
    <w:rsid w:val="00072EBF"/>
    <w:rsid w:val="0007456F"/>
    <w:rsid w:val="0008393D"/>
    <w:rsid w:val="00087CC3"/>
    <w:rsid w:val="000A1829"/>
    <w:rsid w:val="000A4BB3"/>
    <w:rsid w:val="000A747B"/>
    <w:rsid w:val="000B20F6"/>
    <w:rsid w:val="000B65FE"/>
    <w:rsid w:val="000B70CE"/>
    <w:rsid w:val="000B7FAF"/>
    <w:rsid w:val="000C0ED2"/>
    <w:rsid w:val="000C27BF"/>
    <w:rsid w:val="000D4837"/>
    <w:rsid w:val="000D5486"/>
    <w:rsid w:val="000E22B8"/>
    <w:rsid w:val="000F7A02"/>
    <w:rsid w:val="000F7E1D"/>
    <w:rsid w:val="000F7F66"/>
    <w:rsid w:val="00106FB3"/>
    <w:rsid w:val="00114285"/>
    <w:rsid w:val="001153C6"/>
    <w:rsid w:val="001162D3"/>
    <w:rsid w:val="0011653B"/>
    <w:rsid w:val="0012754E"/>
    <w:rsid w:val="00134137"/>
    <w:rsid w:val="00134EAC"/>
    <w:rsid w:val="00140DBB"/>
    <w:rsid w:val="00142CA4"/>
    <w:rsid w:val="00144A2B"/>
    <w:rsid w:val="0015379D"/>
    <w:rsid w:val="00153BB8"/>
    <w:rsid w:val="00156891"/>
    <w:rsid w:val="00164059"/>
    <w:rsid w:val="0016486A"/>
    <w:rsid w:val="00171C75"/>
    <w:rsid w:val="0017735F"/>
    <w:rsid w:val="00177EAD"/>
    <w:rsid w:val="00180486"/>
    <w:rsid w:val="0018359E"/>
    <w:rsid w:val="001841CF"/>
    <w:rsid w:val="00195AAE"/>
    <w:rsid w:val="0019656E"/>
    <w:rsid w:val="0019671A"/>
    <w:rsid w:val="00196E47"/>
    <w:rsid w:val="001A00D3"/>
    <w:rsid w:val="001A6E7F"/>
    <w:rsid w:val="001A79AA"/>
    <w:rsid w:val="001B41BE"/>
    <w:rsid w:val="001C3B25"/>
    <w:rsid w:val="001C5835"/>
    <w:rsid w:val="001C67CE"/>
    <w:rsid w:val="001D12A4"/>
    <w:rsid w:val="001D4EEC"/>
    <w:rsid w:val="001D6B39"/>
    <w:rsid w:val="001E47DC"/>
    <w:rsid w:val="001F27DF"/>
    <w:rsid w:val="001F4E04"/>
    <w:rsid w:val="001F78E1"/>
    <w:rsid w:val="001F7EA0"/>
    <w:rsid w:val="00200F32"/>
    <w:rsid w:val="002046FD"/>
    <w:rsid w:val="00204D7B"/>
    <w:rsid w:val="0020514D"/>
    <w:rsid w:val="00210C70"/>
    <w:rsid w:val="00214695"/>
    <w:rsid w:val="002150F9"/>
    <w:rsid w:val="00215A8C"/>
    <w:rsid w:val="00216071"/>
    <w:rsid w:val="00216EA2"/>
    <w:rsid w:val="0022751D"/>
    <w:rsid w:val="00233262"/>
    <w:rsid w:val="00236035"/>
    <w:rsid w:val="00236405"/>
    <w:rsid w:val="002371C2"/>
    <w:rsid w:val="00237A3A"/>
    <w:rsid w:val="00244465"/>
    <w:rsid w:val="00244668"/>
    <w:rsid w:val="00245145"/>
    <w:rsid w:val="002456BA"/>
    <w:rsid w:val="002506C0"/>
    <w:rsid w:val="00254674"/>
    <w:rsid w:val="00263181"/>
    <w:rsid w:val="00263240"/>
    <w:rsid w:val="0026599D"/>
    <w:rsid w:val="0027521E"/>
    <w:rsid w:val="00277267"/>
    <w:rsid w:val="002870A9"/>
    <w:rsid w:val="00290ED3"/>
    <w:rsid w:val="002948DE"/>
    <w:rsid w:val="00297463"/>
    <w:rsid w:val="0029763C"/>
    <w:rsid w:val="002A238F"/>
    <w:rsid w:val="002A25FA"/>
    <w:rsid w:val="002B120C"/>
    <w:rsid w:val="002B6FC6"/>
    <w:rsid w:val="002D63D1"/>
    <w:rsid w:val="002E394E"/>
    <w:rsid w:val="002E66DB"/>
    <w:rsid w:val="002F409F"/>
    <w:rsid w:val="00300B37"/>
    <w:rsid w:val="003053E8"/>
    <w:rsid w:val="003054D8"/>
    <w:rsid w:val="00307B91"/>
    <w:rsid w:val="003101DF"/>
    <w:rsid w:val="003111E5"/>
    <w:rsid w:val="0031267F"/>
    <w:rsid w:val="00314063"/>
    <w:rsid w:val="00315DD8"/>
    <w:rsid w:val="003171CC"/>
    <w:rsid w:val="0031738D"/>
    <w:rsid w:val="00334D37"/>
    <w:rsid w:val="00336286"/>
    <w:rsid w:val="003451A4"/>
    <w:rsid w:val="00345494"/>
    <w:rsid w:val="00345C0F"/>
    <w:rsid w:val="00346AB9"/>
    <w:rsid w:val="00353802"/>
    <w:rsid w:val="00355B61"/>
    <w:rsid w:val="00360568"/>
    <w:rsid w:val="00365930"/>
    <w:rsid w:val="00370A18"/>
    <w:rsid w:val="003734A9"/>
    <w:rsid w:val="00373D25"/>
    <w:rsid w:val="00374D4C"/>
    <w:rsid w:val="003753EC"/>
    <w:rsid w:val="00377B42"/>
    <w:rsid w:val="0038050E"/>
    <w:rsid w:val="003840AF"/>
    <w:rsid w:val="003847AF"/>
    <w:rsid w:val="00390774"/>
    <w:rsid w:val="003A1114"/>
    <w:rsid w:val="003A2A87"/>
    <w:rsid w:val="003A7E54"/>
    <w:rsid w:val="003B00CD"/>
    <w:rsid w:val="003B39F0"/>
    <w:rsid w:val="003C6979"/>
    <w:rsid w:val="003D62B9"/>
    <w:rsid w:val="003E1EDD"/>
    <w:rsid w:val="003E3B8B"/>
    <w:rsid w:val="003E4CF9"/>
    <w:rsid w:val="003F0423"/>
    <w:rsid w:val="003F49BE"/>
    <w:rsid w:val="003F4CAD"/>
    <w:rsid w:val="003F70C9"/>
    <w:rsid w:val="00402829"/>
    <w:rsid w:val="00412943"/>
    <w:rsid w:val="00412F48"/>
    <w:rsid w:val="00430165"/>
    <w:rsid w:val="00443746"/>
    <w:rsid w:val="00452495"/>
    <w:rsid w:val="00457B9E"/>
    <w:rsid w:val="00466EFC"/>
    <w:rsid w:val="00481F6C"/>
    <w:rsid w:val="00486CE3"/>
    <w:rsid w:val="00491E16"/>
    <w:rsid w:val="0049231F"/>
    <w:rsid w:val="00497314"/>
    <w:rsid w:val="004A2A06"/>
    <w:rsid w:val="004A3434"/>
    <w:rsid w:val="004A3F55"/>
    <w:rsid w:val="004A770F"/>
    <w:rsid w:val="004B1A21"/>
    <w:rsid w:val="004B3E2F"/>
    <w:rsid w:val="004B413F"/>
    <w:rsid w:val="004D3D49"/>
    <w:rsid w:val="004E0B27"/>
    <w:rsid w:val="004E6679"/>
    <w:rsid w:val="004F2B8F"/>
    <w:rsid w:val="004F6005"/>
    <w:rsid w:val="004F79FC"/>
    <w:rsid w:val="00504247"/>
    <w:rsid w:val="00504EE7"/>
    <w:rsid w:val="00511787"/>
    <w:rsid w:val="00516514"/>
    <w:rsid w:val="00521C02"/>
    <w:rsid w:val="00521DD4"/>
    <w:rsid w:val="00522554"/>
    <w:rsid w:val="00523A94"/>
    <w:rsid w:val="00523D1C"/>
    <w:rsid w:val="005261F4"/>
    <w:rsid w:val="00527F2A"/>
    <w:rsid w:val="005334A8"/>
    <w:rsid w:val="00544FA2"/>
    <w:rsid w:val="00552DEA"/>
    <w:rsid w:val="00554168"/>
    <w:rsid w:val="00560354"/>
    <w:rsid w:val="005654E2"/>
    <w:rsid w:val="00580203"/>
    <w:rsid w:val="00582C31"/>
    <w:rsid w:val="00583E46"/>
    <w:rsid w:val="0058446D"/>
    <w:rsid w:val="00590B40"/>
    <w:rsid w:val="00592EA7"/>
    <w:rsid w:val="00593FDC"/>
    <w:rsid w:val="00597FAC"/>
    <w:rsid w:val="005A0F60"/>
    <w:rsid w:val="005A29BF"/>
    <w:rsid w:val="005A2A79"/>
    <w:rsid w:val="005B02B4"/>
    <w:rsid w:val="005B113D"/>
    <w:rsid w:val="005B7A55"/>
    <w:rsid w:val="005C03CD"/>
    <w:rsid w:val="005C2EEC"/>
    <w:rsid w:val="005C343F"/>
    <w:rsid w:val="005C396C"/>
    <w:rsid w:val="005D418F"/>
    <w:rsid w:val="005D4AC1"/>
    <w:rsid w:val="005E1276"/>
    <w:rsid w:val="005E3CCB"/>
    <w:rsid w:val="005E4675"/>
    <w:rsid w:val="005F0123"/>
    <w:rsid w:val="005F5960"/>
    <w:rsid w:val="005F731E"/>
    <w:rsid w:val="00600C2F"/>
    <w:rsid w:val="0060172B"/>
    <w:rsid w:val="00603F99"/>
    <w:rsid w:val="00604E27"/>
    <w:rsid w:val="006058D3"/>
    <w:rsid w:val="006113A1"/>
    <w:rsid w:val="006125E3"/>
    <w:rsid w:val="006133A1"/>
    <w:rsid w:val="0061436C"/>
    <w:rsid w:val="00614A97"/>
    <w:rsid w:val="00614EE5"/>
    <w:rsid w:val="006170CB"/>
    <w:rsid w:val="00631642"/>
    <w:rsid w:val="00633954"/>
    <w:rsid w:val="006359A2"/>
    <w:rsid w:val="006366BB"/>
    <w:rsid w:val="00643C60"/>
    <w:rsid w:val="0064415A"/>
    <w:rsid w:val="0064417D"/>
    <w:rsid w:val="006450D1"/>
    <w:rsid w:val="00647836"/>
    <w:rsid w:val="00651F77"/>
    <w:rsid w:val="00652F2D"/>
    <w:rsid w:val="00653578"/>
    <w:rsid w:val="00656A6C"/>
    <w:rsid w:val="006604E0"/>
    <w:rsid w:val="00660BC9"/>
    <w:rsid w:val="00660EDC"/>
    <w:rsid w:val="00666977"/>
    <w:rsid w:val="00667258"/>
    <w:rsid w:val="006839BD"/>
    <w:rsid w:val="00692E7A"/>
    <w:rsid w:val="006949F5"/>
    <w:rsid w:val="00695B19"/>
    <w:rsid w:val="00696139"/>
    <w:rsid w:val="0069783F"/>
    <w:rsid w:val="006A1F89"/>
    <w:rsid w:val="006B081E"/>
    <w:rsid w:val="006B1BFA"/>
    <w:rsid w:val="006B2E6E"/>
    <w:rsid w:val="006B3B7F"/>
    <w:rsid w:val="006B53A7"/>
    <w:rsid w:val="006B68C4"/>
    <w:rsid w:val="006B6D88"/>
    <w:rsid w:val="006C3537"/>
    <w:rsid w:val="006C5E6C"/>
    <w:rsid w:val="006C6962"/>
    <w:rsid w:val="006C7DCD"/>
    <w:rsid w:val="006D0F71"/>
    <w:rsid w:val="006E4A6D"/>
    <w:rsid w:val="006E5420"/>
    <w:rsid w:val="006E644C"/>
    <w:rsid w:val="006E786B"/>
    <w:rsid w:val="006F15E7"/>
    <w:rsid w:val="006F6D6A"/>
    <w:rsid w:val="006F72A5"/>
    <w:rsid w:val="007113CA"/>
    <w:rsid w:val="00711608"/>
    <w:rsid w:val="00714047"/>
    <w:rsid w:val="0071635B"/>
    <w:rsid w:val="0071689E"/>
    <w:rsid w:val="00720CB9"/>
    <w:rsid w:val="00721650"/>
    <w:rsid w:val="00724225"/>
    <w:rsid w:val="00726396"/>
    <w:rsid w:val="00731CA4"/>
    <w:rsid w:val="00737C77"/>
    <w:rsid w:val="007411B2"/>
    <w:rsid w:val="00752380"/>
    <w:rsid w:val="00752C1C"/>
    <w:rsid w:val="00755383"/>
    <w:rsid w:val="00772791"/>
    <w:rsid w:val="0078078E"/>
    <w:rsid w:val="00783071"/>
    <w:rsid w:val="00791266"/>
    <w:rsid w:val="007942CC"/>
    <w:rsid w:val="00797702"/>
    <w:rsid w:val="007A44CF"/>
    <w:rsid w:val="007A49F0"/>
    <w:rsid w:val="007A4CBF"/>
    <w:rsid w:val="007A7A08"/>
    <w:rsid w:val="007B19EB"/>
    <w:rsid w:val="007B5F4C"/>
    <w:rsid w:val="007B6A10"/>
    <w:rsid w:val="007C067C"/>
    <w:rsid w:val="007C5867"/>
    <w:rsid w:val="007C5AE7"/>
    <w:rsid w:val="007D055D"/>
    <w:rsid w:val="007D1034"/>
    <w:rsid w:val="007E5702"/>
    <w:rsid w:val="007F1535"/>
    <w:rsid w:val="007F19B1"/>
    <w:rsid w:val="007F4E99"/>
    <w:rsid w:val="007F7723"/>
    <w:rsid w:val="008014D4"/>
    <w:rsid w:val="00802EB3"/>
    <w:rsid w:val="0080313F"/>
    <w:rsid w:val="0080553A"/>
    <w:rsid w:val="00811C7B"/>
    <w:rsid w:val="00811FC9"/>
    <w:rsid w:val="00813E80"/>
    <w:rsid w:val="00827BEE"/>
    <w:rsid w:val="008331EB"/>
    <w:rsid w:val="0083346B"/>
    <w:rsid w:val="00835C86"/>
    <w:rsid w:val="00836E27"/>
    <w:rsid w:val="00837A23"/>
    <w:rsid w:val="008437DD"/>
    <w:rsid w:val="008567A7"/>
    <w:rsid w:val="00866AE2"/>
    <w:rsid w:val="00870356"/>
    <w:rsid w:val="00874A0B"/>
    <w:rsid w:val="0087523F"/>
    <w:rsid w:val="00882BCE"/>
    <w:rsid w:val="008916C8"/>
    <w:rsid w:val="008926D3"/>
    <w:rsid w:val="008927BF"/>
    <w:rsid w:val="008A076D"/>
    <w:rsid w:val="008A5D86"/>
    <w:rsid w:val="008A5EF7"/>
    <w:rsid w:val="008B1CBE"/>
    <w:rsid w:val="008B412D"/>
    <w:rsid w:val="008B5F5C"/>
    <w:rsid w:val="008C3B6A"/>
    <w:rsid w:val="008D2783"/>
    <w:rsid w:val="008D6597"/>
    <w:rsid w:val="008D6D18"/>
    <w:rsid w:val="008E0CDA"/>
    <w:rsid w:val="008E5B40"/>
    <w:rsid w:val="009000F2"/>
    <w:rsid w:val="00902262"/>
    <w:rsid w:val="009044FC"/>
    <w:rsid w:val="00904E78"/>
    <w:rsid w:val="00914E6E"/>
    <w:rsid w:val="009152D0"/>
    <w:rsid w:val="00915E08"/>
    <w:rsid w:val="00917620"/>
    <w:rsid w:val="00921614"/>
    <w:rsid w:val="00923589"/>
    <w:rsid w:val="009271E8"/>
    <w:rsid w:val="00927B23"/>
    <w:rsid w:val="009317A8"/>
    <w:rsid w:val="00932FEA"/>
    <w:rsid w:val="009338D0"/>
    <w:rsid w:val="0093391A"/>
    <w:rsid w:val="00940C65"/>
    <w:rsid w:val="00947078"/>
    <w:rsid w:val="009525BE"/>
    <w:rsid w:val="00955009"/>
    <w:rsid w:val="00957923"/>
    <w:rsid w:val="00964594"/>
    <w:rsid w:val="00967C2B"/>
    <w:rsid w:val="0097694B"/>
    <w:rsid w:val="009772FA"/>
    <w:rsid w:val="00982982"/>
    <w:rsid w:val="00985613"/>
    <w:rsid w:val="009859F7"/>
    <w:rsid w:val="0098636B"/>
    <w:rsid w:val="009916B5"/>
    <w:rsid w:val="009A3BB6"/>
    <w:rsid w:val="009A5D2B"/>
    <w:rsid w:val="009B255E"/>
    <w:rsid w:val="009C0A33"/>
    <w:rsid w:val="009C28A6"/>
    <w:rsid w:val="009C3254"/>
    <w:rsid w:val="009C361E"/>
    <w:rsid w:val="009E32DE"/>
    <w:rsid w:val="009E38B6"/>
    <w:rsid w:val="009E4D1E"/>
    <w:rsid w:val="009E5D3D"/>
    <w:rsid w:val="009E60D1"/>
    <w:rsid w:val="009F31E6"/>
    <w:rsid w:val="009F58FB"/>
    <w:rsid w:val="00A006FD"/>
    <w:rsid w:val="00A0169A"/>
    <w:rsid w:val="00A112D2"/>
    <w:rsid w:val="00A20823"/>
    <w:rsid w:val="00A2147C"/>
    <w:rsid w:val="00A21779"/>
    <w:rsid w:val="00A32A67"/>
    <w:rsid w:val="00A34D81"/>
    <w:rsid w:val="00A35744"/>
    <w:rsid w:val="00A40CA2"/>
    <w:rsid w:val="00A4104A"/>
    <w:rsid w:val="00A43BA6"/>
    <w:rsid w:val="00A50C39"/>
    <w:rsid w:val="00A520F4"/>
    <w:rsid w:val="00A52193"/>
    <w:rsid w:val="00A716A9"/>
    <w:rsid w:val="00A72143"/>
    <w:rsid w:val="00A75FE5"/>
    <w:rsid w:val="00A80FE9"/>
    <w:rsid w:val="00A83E33"/>
    <w:rsid w:val="00A87613"/>
    <w:rsid w:val="00A877DC"/>
    <w:rsid w:val="00A909E6"/>
    <w:rsid w:val="00AA0A45"/>
    <w:rsid w:val="00AA1CD3"/>
    <w:rsid w:val="00AB6230"/>
    <w:rsid w:val="00AB6548"/>
    <w:rsid w:val="00AB6E74"/>
    <w:rsid w:val="00AB7C6B"/>
    <w:rsid w:val="00AC0380"/>
    <w:rsid w:val="00AC1B58"/>
    <w:rsid w:val="00AC40FA"/>
    <w:rsid w:val="00AC43A6"/>
    <w:rsid w:val="00AC56C8"/>
    <w:rsid w:val="00AC622D"/>
    <w:rsid w:val="00AC7F5C"/>
    <w:rsid w:val="00AE0998"/>
    <w:rsid w:val="00AE1762"/>
    <w:rsid w:val="00AE1E53"/>
    <w:rsid w:val="00AE3EE8"/>
    <w:rsid w:val="00AF2C82"/>
    <w:rsid w:val="00AF30D8"/>
    <w:rsid w:val="00AF3705"/>
    <w:rsid w:val="00AF53F7"/>
    <w:rsid w:val="00AF7D27"/>
    <w:rsid w:val="00B00125"/>
    <w:rsid w:val="00B0744F"/>
    <w:rsid w:val="00B07FAD"/>
    <w:rsid w:val="00B1430E"/>
    <w:rsid w:val="00B315A4"/>
    <w:rsid w:val="00B35A32"/>
    <w:rsid w:val="00B35D8C"/>
    <w:rsid w:val="00B419E6"/>
    <w:rsid w:val="00B42F7E"/>
    <w:rsid w:val="00B43BEA"/>
    <w:rsid w:val="00B44628"/>
    <w:rsid w:val="00B446C9"/>
    <w:rsid w:val="00B57B4D"/>
    <w:rsid w:val="00B63172"/>
    <w:rsid w:val="00B7268D"/>
    <w:rsid w:val="00B931C5"/>
    <w:rsid w:val="00BA2C74"/>
    <w:rsid w:val="00BA3B7F"/>
    <w:rsid w:val="00BA6882"/>
    <w:rsid w:val="00BA6B5D"/>
    <w:rsid w:val="00BA761F"/>
    <w:rsid w:val="00BB2D53"/>
    <w:rsid w:val="00BC4543"/>
    <w:rsid w:val="00BE4AB1"/>
    <w:rsid w:val="00BE7EB4"/>
    <w:rsid w:val="00BF2E1C"/>
    <w:rsid w:val="00C17701"/>
    <w:rsid w:val="00C23864"/>
    <w:rsid w:val="00C24223"/>
    <w:rsid w:val="00C26706"/>
    <w:rsid w:val="00C30BCB"/>
    <w:rsid w:val="00C353F2"/>
    <w:rsid w:val="00C403B8"/>
    <w:rsid w:val="00C43E0E"/>
    <w:rsid w:val="00C45D7B"/>
    <w:rsid w:val="00C45E87"/>
    <w:rsid w:val="00C4668F"/>
    <w:rsid w:val="00C47063"/>
    <w:rsid w:val="00C478EC"/>
    <w:rsid w:val="00C517BB"/>
    <w:rsid w:val="00C543FA"/>
    <w:rsid w:val="00C55B50"/>
    <w:rsid w:val="00C5642D"/>
    <w:rsid w:val="00C62155"/>
    <w:rsid w:val="00C639F4"/>
    <w:rsid w:val="00C734B8"/>
    <w:rsid w:val="00C7370C"/>
    <w:rsid w:val="00C8401D"/>
    <w:rsid w:val="00C85147"/>
    <w:rsid w:val="00C86449"/>
    <w:rsid w:val="00CA554D"/>
    <w:rsid w:val="00CB5795"/>
    <w:rsid w:val="00CC24BD"/>
    <w:rsid w:val="00CC2AEA"/>
    <w:rsid w:val="00CD01EA"/>
    <w:rsid w:val="00CD17D9"/>
    <w:rsid w:val="00CD54A0"/>
    <w:rsid w:val="00CE1C85"/>
    <w:rsid w:val="00CF0F12"/>
    <w:rsid w:val="00CF6202"/>
    <w:rsid w:val="00D0444B"/>
    <w:rsid w:val="00D07188"/>
    <w:rsid w:val="00D07AC3"/>
    <w:rsid w:val="00D07AFD"/>
    <w:rsid w:val="00D12C3B"/>
    <w:rsid w:val="00D169CD"/>
    <w:rsid w:val="00D22161"/>
    <w:rsid w:val="00D249A1"/>
    <w:rsid w:val="00D2600D"/>
    <w:rsid w:val="00D26B05"/>
    <w:rsid w:val="00D30AA0"/>
    <w:rsid w:val="00D3247C"/>
    <w:rsid w:val="00D32D98"/>
    <w:rsid w:val="00D35A62"/>
    <w:rsid w:val="00D43A35"/>
    <w:rsid w:val="00D45905"/>
    <w:rsid w:val="00D46D7C"/>
    <w:rsid w:val="00D474FB"/>
    <w:rsid w:val="00D5639C"/>
    <w:rsid w:val="00D5743E"/>
    <w:rsid w:val="00D57673"/>
    <w:rsid w:val="00D629AB"/>
    <w:rsid w:val="00D65870"/>
    <w:rsid w:val="00D72384"/>
    <w:rsid w:val="00D77272"/>
    <w:rsid w:val="00D8048E"/>
    <w:rsid w:val="00D8612A"/>
    <w:rsid w:val="00D957A6"/>
    <w:rsid w:val="00D96C29"/>
    <w:rsid w:val="00DA3FA7"/>
    <w:rsid w:val="00DA5DA5"/>
    <w:rsid w:val="00DA6AF1"/>
    <w:rsid w:val="00DB1AE8"/>
    <w:rsid w:val="00DB3AB3"/>
    <w:rsid w:val="00DC1C92"/>
    <w:rsid w:val="00DD4DC5"/>
    <w:rsid w:val="00DE7580"/>
    <w:rsid w:val="00E02361"/>
    <w:rsid w:val="00E0454A"/>
    <w:rsid w:val="00E06A1E"/>
    <w:rsid w:val="00E06E23"/>
    <w:rsid w:val="00E14C54"/>
    <w:rsid w:val="00E21072"/>
    <w:rsid w:val="00E21377"/>
    <w:rsid w:val="00E23378"/>
    <w:rsid w:val="00E2715B"/>
    <w:rsid w:val="00E30169"/>
    <w:rsid w:val="00E37BA7"/>
    <w:rsid w:val="00E4060B"/>
    <w:rsid w:val="00E41380"/>
    <w:rsid w:val="00E42F3A"/>
    <w:rsid w:val="00E467FB"/>
    <w:rsid w:val="00E64D74"/>
    <w:rsid w:val="00E67AEC"/>
    <w:rsid w:val="00E83829"/>
    <w:rsid w:val="00E85283"/>
    <w:rsid w:val="00E87E2D"/>
    <w:rsid w:val="00E91325"/>
    <w:rsid w:val="00E91672"/>
    <w:rsid w:val="00E91F1D"/>
    <w:rsid w:val="00EA14B8"/>
    <w:rsid w:val="00EA2FF9"/>
    <w:rsid w:val="00EA49F5"/>
    <w:rsid w:val="00EA51FF"/>
    <w:rsid w:val="00EA6CCF"/>
    <w:rsid w:val="00EA7985"/>
    <w:rsid w:val="00EB2218"/>
    <w:rsid w:val="00EB43FB"/>
    <w:rsid w:val="00EC058D"/>
    <w:rsid w:val="00EC392E"/>
    <w:rsid w:val="00EC394D"/>
    <w:rsid w:val="00EC5B2B"/>
    <w:rsid w:val="00EC691D"/>
    <w:rsid w:val="00ED0B65"/>
    <w:rsid w:val="00ED13B1"/>
    <w:rsid w:val="00ED1453"/>
    <w:rsid w:val="00ED21B7"/>
    <w:rsid w:val="00ED2D36"/>
    <w:rsid w:val="00EE3038"/>
    <w:rsid w:val="00EE311B"/>
    <w:rsid w:val="00EE6E6C"/>
    <w:rsid w:val="00EE76AD"/>
    <w:rsid w:val="00EF055A"/>
    <w:rsid w:val="00EF1332"/>
    <w:rsid w:val="00EF21B7"/>
    <w:rsid w:val="00EF3F4C"/>
    <w:rsid w:val="00EF6B75"/>
    <w:rsid w:val="00EF7281"/>
    <w:rsid w:val="00EF7F7D"/>
    <w:rsid w:val="00F10825"/>
    <w:rsid w:val="00F1467E"/>
    <w:rsid w:val="00F15309"/>
    <w:rsid w:val="00F233AB"/>
    <w:rsid w:val="00F23C61"/>
    <w:rsid w:val="00F30C95"/>
    <w:rsid w:val="00F31588"/>
    <w:rsid w:val="00F363CD"/>
    <w:rsid w:val="00F4706B"/>
    <w:rsid w:val="00F479D3"/>
    <w:rsid w:val="00F47B5D"/>
    <w:rsid w:val="00F613A1"/>
    <w:rsid w:val="00F647C5"/>
    <w:rsid w:val="00F6740C"/>
    <w:rsid w:val="00F67B96"/>
    <w:rsid w:val="00F714BC"/>
    <w:rsid w:val="00F71CEF"/>
    <w:rsid w:val="00F84D57"/>
    <w:rsid w:val="00F85DC0"/>
    <w:rsid w:val="00F87CB7"/>
    <w:rsid w:val="00F91231"/>
    <w:rsid w:val="00F93109"/>
    <w:rsid w:val="00F9504B"/>
    <w:rsid w:val="00FA0410"/>
    <w:rsid w:val="00FA0989"/>
    <w:rsid w:val="00FA124D"/>
    <w:rsid w:val="00FA7394"/>
    <w:rsid w:val="00FB38B0"/>
    <w:rsid w:val="00FC4097"/>
    <w:rsid w:val="00FD6745"/>
    <w:rsid w:val="00FD6D3B"/>
    <w:rsid w:val="00FD79B4"/>
    <w:rsid w:val="00FF1468"/>
    <w:rsid w:val="00FF2E62"/>
    <w:rsid w:val="00FF2E78"/>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A83E33"/>
    <w:pPr>
      <w:spacing w:after="200" w:line="276" w:lineRule="auto"/>
    </w:pPr>
  </w:style>
  <w:style w:type="paragraph" w:styleId="berschrift1">
    <w:name w:val="heading 1"/>
    <w:basedOn w:val="Standard"/>
    <w:next w:val="Standard"/>
    <w:link w:val="berschrift1Zchn"/>
    <w:autoRedefine/>
    <w:uiPriority w:val="9"/>
    <w:qFormat/>
    <w:rsid w:val="00E91F1D"/>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E91F1D"/>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E91F1D"/>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E91F1D"/>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E91F1D"/>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E91F1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A83E3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83E33"/>
  </w:style>
  <w:style w:type="character" w:customStyle="1" w:styleId="berschrift1Zchn">
    <w:name w:val="Überschrift 1 Zchn"/>
    <w:basedOn w:val="Absatz-Standardschriftart"/>
    <w:link w:val="berschrift1"/>
    <w:uiPriority w:val="9"/>
    <w:rsid w:val="00E91F1D"/>
    <w:rPr>
      <w:rFonts w:ascii="Calibri" w:eastAsiaTheme="majorEastAsia" w:hAnsi="Calibri" w:cstheme="majorBidi"/>
      <w:b/>
      <w:sz w:val="32"/>
      <w:szCs w:val="32"/>
    </w:rPr>
  </w:style>
  <w:style w:type="paragraph" w:styleId="Kopfzeile">
    <w:name w:val="header"/>
    <w:basedOn w:val="Standard"/>
    <w:link w:val="KopfzeileZchn"/>
    <w:uiPriority w:val="99"/>
    <w:unhideWhenUsed/>
    <w:rsid w:val="00E91F1D"/>
    <w:pPr>
      <w:tabs>
        <w:tab w:val="left" w:pos="425"/>
      </w:tabs>
      <w:spacing w:after="0" w:line="240" w:lineRule="auto"/>
    </w:pPr>
  </w:style>
  <w:style w:type="character" w:customStyle="1" w:styleId="KopfzeileZchn">
    <w:name w:val="Kopfzeile Zchn"/>
    <w:basedOn w:val="Absatz-Standardschriftart"/>
    <w:link w:val="Kopfzeile"/>
    <w:uiPriority w:val="99"/>
    <w:rsid w:val="00E91F1D"/>
  </w:style>
  <w:style w:type="paragraph" w:styleId="Fuzeile">
    <w:name w:val="footer"/>
    <w:basedOn w:val="Standard"/>
    <w:link w:val="FuzeileZchn"/>
    <w:uiPriority w:val="99"/>
    <w:unhideWhenUsed/>
    <w:rsid w:val="00E91F1D"/>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E91F1D"/>
    <w:rPr>
      <w:rFonts w:ascii="Palatino Linotype" w:hAnsi="Palatino Linotype"/>
      <w:smallCaps/>
      <w:sz w:val="18"/>
    </w:rPr>
  </w:style>
  <w:style w:type="character" w:customStyle="1" w:styleId="berschrift2Zchn">
    <w:name w:val="Überschrift 2 Zchn"/>
    <w:basedOn w:val="Absatz-Standardschriftart"/>
    <w:link w:val="berschrift2"/>
    <w:uiPriority w:val="9"/>
    <w:rsid w:val="00E91F1D"/>
    <w:rPr>
      <w:rFonts w:ascii="Calibri" w:eastAsiaTheme="majorEastAsia" w:hAnsi="Calibri" w:cstheme="majorBidi"/>
      <w:b/>
      <w:sz w:val="24"/>
      <w:szCs w:val="26"/>
    </w:rPr>
  </w:style>
  <w:style w:type="character" w:customStyle="1" w:styleId="fett">
    <w:name w:val="_fett"/>
    <w:basedOn w:val="Absatz-Standardschriftart"/>
    <w:uiPriority w:val="1"/>
    <w:qFormat/>
    <w:rsid w:val="00E91F1D"/>
    <w:rPr>
      <w:rFonts w:ascii="Palatino Linotype" w:hAnsi="Palatino Linotype"/>
      <w:b/>
      <w:sz w:val="18"/>
    </w:rPr>
  </w:style>
  <w:style w:type="character" w:customStyle="1" w:styleId="berschrift3Zchn">
    <w:name w:val="Überschrift 3 Zchn"/>
    <w:basedOn w:val="Absatz-Standardschriftart"/>
    <w:link w:val="berschrift3"/>
    <w:uiPriority w:val="9"/>
    <w:rsid w:val="00E91F1D"/>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E91F1D"/>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E91F1D"/>
    <w:rPr>
      <w:rFonts w:ascii="Calibri" w:eastAsiaTheme="majorEastAsia" w:hAnsi="Calibri" w:cstheme="majorBidi"/>
      <w:sz w:val="18"/>
    </w:rPr>
  </w:style>
  <w:style w:type="paragraph" w:customStyle="1" w:styleId="Text">
    <w:name w:val="Text"/>
    <w:basedOn w:val="Standard"/>
    <w:next w:val="Randziffer"/>
    <w:autoRedefine/>
    <w:qFormat/>
    <w:rsid w:val="00E91F1D"/>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E91F1D"/>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E91F1D"/>
    <w:rPr>
      <w:rFonts w:ascii="Palatino Linotype" w:hAnsi="Palatino Linotype"/>
      <w:sz w:val="16"/>
      <w:szCs w:val="20"/>
    </w:rPr>
  </w:style>
  <w:style w:type="character" w:styleId="Funotenzeichen">
    <w:name w:val="footnote reference"/>
    <w:basedOn w:val="Absatz-Standardschriftart"/>
    <w:uiPriority w:val="99"/>
    <w:semiHidden/>
    <w:unhideWhenUsed/>
    <w:rsid w:val="00E91F1D"/>
    <w:rPr>
      <w:vertAlign w:val="superscript"/>
    </w:rPr>
  </w:style>
  <w:style w:type="character" w:customStyle="1" w:styleId="kursivMuster">
    <w:name w:val="_kursiv_Muster"/>
    <w:basedOn w:val="fettMuster"/>
    <w:uiPriority w:val="1"/>
    <w:qFormat/>
    <w:rsid w:val="00E91F1D"/>
    <w:rPr>
      <w:rFonts w:ascii="Calibri" w:hAnsi="Calibri"/>
      <w:b w:val="0"/>
      <w:i/>
      <w:sz w:val="18"/>
    </w:rPr>
  </w:style>
  <w:style w:type="character" w:customStyle="1" w:styleId="kursiv">
    <w:name w:val="_kursiv"/>
    <w:basedOn w:val="Absatz-Standardschriftart"/>
    <w:uiPriority w:val="1"/>
    <w:qFormat/>
    <w:rsid w:val="00E91F1D"/>
    <w:rPr>
      <w:rFonts w:ascii="Palatino Linotype" w:hAnsi="Palatino Linotype"/>
      <w:i/>
      <w:sz w:val="18"/>
    </w:rPr>
  </w:style>
  <w:style w:type="paragraph" w:customStyle="1" w:styleId="Liste">
    <w:name w:val="Liste –"/>
    <w:basedOn w:val="Text"/>
    <w:qFormat/>
    <w:rsid w:val="00E91F1D"/>
    <w:pPr>
      <w:numPr>
        <w:numId w:val="17"/>
      </w:numPr>
      <w:spacing w:before="60" w:after="60"/>
      <w:ind w:left="284" w:hanging="284"/>
      <w:contextualSpacing/>
    </w:pPr>
  </w:style>
  <w:style w:type="paragraph" w:customStyle="1" w:styleId="Listei">
    <w:name w:val="Liste i)"/>
    <w:basedOn w:val="Liste"/>
    <w:qFormat/>
    <w:rsid w:val="00E91F1D"/>
    <w:pPr>
      <w:numPr>
        <w:numId w:val="18"/>
      </w:numPr>
      <w:ind w:left="568" w:hanging="284"/>
    </w:pPr>
  </w:style>
  <w:style w:type="character" w:styleId="Platzhaltertext">
    <w:name w:val="Placeholder Text"/>
    <w:basedOn w:val="Absatz-Standardschriftart"/>
    <w:uiPriority w:val="99"/>
    <w:semiHidden/>
    <w:locked/>
    <w:rsid w:val="00E91F1D"/>
    <w:rPr>
      <w:color w:val="808080"/>
    </w:rPr>
  </w:style>
  <w:style w:type="character" w:customStyle="1" w:styleId="fettMuster">
    <w:name w:val="_fett_Muster"/>
    <w:basedOn w:val="fett"/>
    <w:uiPriority w:val="1"/>
    <w:qFormat/>
    <w:rsid w:val="00E91F1D"/>
    <w:rPr>
      <w:rFonts w:ascii="Calibri" w:hAnsi="Calibri"/>
      <w:b/>
      <w:sz w:val="18"/>
    </w:rPr>
  </w:style>
  <w:style w:type="paragraph" w:customStyle="1" w:styleId="BoxKopf">
    <w:name w:val="Box_Kopf"/>
    <w:basedOn w:val="Standard"/>
    <w:next w:val="RandzifferMuster"/>
    <w:autoRedefine/>
    <w:qFormat/>
    <w:rsid w:val="00C8401D"/>
    <w:pPr>
      <w:spacing w:after="0" w:line="240" w:lineRule="auto"/>
      <w:jc w:val="both"/>
    </w:pPr>
    <w:rPr>
      <w:rFonts w:ascii="Tahoma" w:hAnsi="Tahoma"/>
      <w:sz w:val="18"/>
    </w:rPr>
  </w:style>
  <w:style w:type="paragraph" w:customStyle="1" w:styleId="Mustertext">
    <w:name w:val="Mustertext"/>
    <w:basedOn w:val="Standard"/>
    <w:autoRedefine/>
    <w:qFormat/>
    <w:rsid w:val="00C8401D"/>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C8401D"/>
  </w:style>
  <w:style w:type="paragraph" w:customStyle="1" w:styleId="Mustertextklein">
    <w:name w:val="Mustertext_klein"/>
    <w:basedOn w:val="Mustertext"/>
    <w:autoRedefine/>
    <w:qFormat/>
    <w:rsid w:val="00E91F1D"/>
    <w:pPr>
      <w:tabs>
        <w:tab w:val="clear" w:pos="284"/>
      </w:tabs>
      <w:spacing w:before="120"/>
      <w:ind w:left="567" w:hanging="567"/>
    </w:pPr>
    <w:rPr>
      <w:i/>
      <w:sz w:val="16"/>
    </w:rPr>
  </w:style>
  <w:style w:type="paragraph" w:customStyle="1" w:styleId="Autor">
    <w:name w:val="Autor"/>
    <w:basedOn w:val="Standard"/>
    <w:next w:val="Standard"/>
    <w:autoRedefine/>
    <w:qFormat/>
    <w:rsid w:val="00E91F1D"/>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E91F1D"/>
    <w:rPr>
      <w:rFonts w:ascii="Palatino Linotype" w:hAnsi="Palatino Linotype"/>
      <w:i w:val="0"/>
      <w:caps w:val="0"/>
      <w:smallCaps/>
      <w:sz w:val="18"/>
    </w:rPr>
  </w:style>
  <w:style w:type="character" w:customStyle="1" w:styleId="kapitlchenMuster">
    <w:name w:val="_kapitälchen_Muster"/>
    <w:basedOn w:val="fettMuster"/>
    <w:uiPriority w:val="1"/>
    <w:qFormat/>
    <w:rsid w:val="00E91F1D"/>
    <w:rPr>
      <w:rFonts w:ascii="Calibri" w:hAnsi="Calibri"/>
      <w:b w:val="0"/>
      <w:caps w:val="0"/>
      <w:smallCaps/>
      <w:sz w:val="18"/>
    </w:rPr>
  </w:style>
  <w:style w:type="character" w:customStyle="1" w:styleId="berschrift6Zchn">
    <w:name w:val="Überschrift 6 Zchn"/>
    <w:basedOn w:val="Absatz-Standardschriftart"/>
    <w:link w:val="berschrift6"/>
    <w:uiPriority w:val="9"/>
    <w:rsid w:val="00E91F1D"/>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E91F1D"/>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E91F1D"/>
    <w:pPr>
      <w:framePr w:hSpace="198" w:wrap="around" w:y="-283"/>
      <w:jc w:val="left"/>
    </w:pPr>
  </w:style>
  <w:style w:type="paragraph" w:customStyle="1" w:styleId="MustertextListe0">
    <w:name w:val="Mustertext_Liste"/>
    <w:basedOn w:val="Standard"/>
    <w:autoRedefine/>
    <w:qFormat/>
    <w:rsid w:val="00C8401D"/>
    <w:pPr>
      <w:numPr>
        <w:ilvl w:val="1"/>
        <w:numId w:val="28"/>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E91F1D"/>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styleId="Hyperlink">
    <w:name w:val="Hyperlink"/>
    <w:basedOn w:val="Absatz-Standardschriftart"/>
    <w:uiPriority w:val="99"/>
    <w:unhideWhenUsed/>
    <w:locked/>
    <w:rsid w:val="00667258"/>
    <w:rPr>
      <w:color w:val="0563C1" w:themeColor="hyperlink"/>
      <w:u w:val="single"/>
    </w:rPr>
  </w:style>
  <w:style w:type="paragraph" w:styleId="Textkrper-Einzug2">
    <w:name w:val="Body Text Indent 2"/>
    <w:basedOn w:val="Standard"/>
    <w:link w:val="Textkrper-Einzug2Zchn"/>
    <w:uiPriority w:val="99"/>
    <w:semiHidden/>
    <w:unhideWhenUsed/>
    <w:locked/>
    <w:rsid w:val="0038050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8050E"/>
  </w:style>
  <w:style w:type="paragraph" w:styleId="Textkrper">
    <w:name w:val="Body Text"/>
    <w:basedOn w:val="Standard"/>
    <w:link w:val="TextkrperZchn"/>
    <w:uiPriority w:val="99"/>
    <w:semiHidden/>
    <w:unhideWhenUsed/>
    <w:locked/>
    <w:rsid w:val="00A40CA2"/>
    <w:pPr>
      <w:spacing w:after="120"/>
    </w:pPr>
  </w:style>
  <w:style w:type="character" w:customStyle="1" w:styleId="TextkrperZchn">
    <w:name w:val="Textkörper Zchn"/>
    <w:basedOn w:val="Absatz-Standardschriftart"/>
    <w:link w:val="Textkrper"/>
    <w:uiPriority w:val="99"/>
    <w:semiHidden/>
    <w:rsid w:val="00A40CA2"/>
  </w:style>
  <w:style w:type="character" w:styleId="Fett0">
    <w:name w:val="Strong"/>
    <w:basedOn w:val="Absatz-Standardschriftart"/>
    <w:uiPriority w:val="22"/>
    <w:qFormat/>
    <w:locked/>
    <w:rsid w:val="00737C77"/>
    <w:rPr>
      <w:b/>
      <w:bCs/>
    </w:rPr>
  </w:style>
  <w:style w:type="paragraph" w:styleId="StandardWeb">
    <w:name w:val="Normal (Web)"/>
    <w:basedOn w:val="Standard"/>
    <w:uiPriority w:val="99"/>
    <w:semiHidden/>
    <w:unhideWhenUsed/>
    <w:locked/>
    <w:rsid w:val="00737C77"/>
    <w:rPr>
      <w:rFonts w:ascii="Times New Roman" w:hAnsi="Times New Roman" w:cs="Times New Roman"/>
      <w:sz w:val="24"/>
      <w:szCs w:val="24"/>
    </w:rPr>
  </w:style>
  <w:style w:type="character" w:styleId="Kommentarzeichen">
    <w:name w:val="annotation reference"/>
    <w:basedOn w:val="Absatz-Standardschriftart"/>
    <w:uiPriority w:val="99"/>
    <w:semiHidden/>
    <w:unhideWhenUsed/>
    <w:locked/>
    <w:rsid w:val="00660BC9"/>
    <w:rPr>
      <w:sz w:val="16"/>
      <w:szCs w:val="16"/>
    </w:rPr>
  </w:style>
  <w:style w:type="paragraph" w:styleId="Kommentartext">
    <w:name w:val="annotation text"/>
    <w:basedOn w:val="Standard"/>
    <w:link w:val="KommentartextZchn"/>
    <w:uiPriority w:val="99"/>
    <w:semiHidden/>
    <w:unhideWhenUsed/>
    <w:locked/>
    <w:rsid w:val="00660BC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60BC9"/>
    <w:rPr>
      <w:sz w:val="20"/>
      <w:szCs w:val="20"/>
    </w:rPr>
  </w:style>
  <w:style w:type="paragraph" w:styleId="Kommentarthema">
    <w:name w:val="annotation subject"/>
    <w:basedOn w:val="Kommentartext"/>
    <w:next w:val="Kommentartext"/>
    <w:link w:val="KommentarthemaZchn"/>
    <w:uiPriority w:val="99"/>
    <w:semiHidden/>
    <w:unhideWhenUsed/>
    <w:locked/>
    <w:rsid w:val="00660BC9"/>
    <w:rPr>
      <w:b/>
      <w:bCs/>
    </w:rPr>
  </w:style>
  <w:style w:type="character" w:customStyle="1" w:styleId="KommentarthemaZchn">
    <w:name w:val="Kommentarthema Zchn"/>
    <w:basedOn w:val="KommentartextZchn"/>
    <w:link w:val="Kommentarthema"/>
    <w:uiPriority w:val="99"/>
    <w:semiHidden/>
    <w:rsid w:val="00660BC9"/>
    <w:rPr>
      <w:b/>
      <w:bCs/>
      <w:sz w:val="20"/>
      <w:szCs w:val="20"/>
    </w:rPr>
  </w:style>
  <w:style w:type="paragraph" w:styleId="Sprechblasentext">
    <w:name w:val="Balloon Text"/>
    <w:basedOn w:val="Standard"/>
    <w:link w:val="SprechblasentextZchn"/>
    <w:uiPriority w:val="99"/>
    <w:semiHidden/>
    <w:unhideWhenUsed/>
    <w:locked/>
    <w:rsid w:val="00660B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60BC9"/>
    <w:rPr>
      <w:rFonts w:ascii="Segoe UI" w:hAnsi="Segoe UI" w:cs="Segoe UI"/>
      <w:sz w:val="18"/>
      <w:szCs w:val="18"/>
    </w:rPr>
  </w:style>
  <w:style w:type="paragraph" w:customStyle="1" w:styleId="MustertextListeI">
    <w:name w:val="Mustertext_Liste_I"/>
    <w:basedOn w:val="MustertextListe0"/>
    <w:qFormat/>
    <w:rsid w:val="00E91F1D"/>
    <w:pPr>
      <w:numPr>
        <w:ilvl w:val="0"/>
      </w:numPr>
    </w:pPr>
  </w:style>
  <w:style w:type="paragraph" w:customStyle="1" w:styleId="MustertextListea">
    <w:name w:val="Mustertext_Liste_a"/>
    <w:basedOn w:val="MustertextListeI"/>
    <w:autoRedefine/>
    <w:qFormat/>
    <w:rsid w:val="00E91F1D"/>
    <w:pPr>
      <w:numPr>
        <w:ilvl w:val="2"/>
      </w:numPr>
      <w:tabs>
        <w:tab w:val="clear" w:pos="567"/>
      </w:tabs>
    </w:pPr>
  </w:style>
  <w:style w:type="paragraph" w:customStyle="1" w:styleId="MustertextListe">
    <w:name w:val="Mustertext_Liste –"/>
    <w:basedOn w:val="MustertextListe0"/>
    <w:autoRedefine/>
    <w:qFormat/>
    <w:rsid w:val="00E91F1D"/>
    <w:pPr>
      <w:numPr>
        <w:ilvl w:val="0"/>
        <w:numId w:val="31"/>
      </w:numPr>
      <w:ind w:left="284" w:hanging="284"/>
    </w:pPr>
  </w:style>
  <w:style w:type="paragraph" w:customStyle="1" w:styleId="MustertextBO">
    <w:name w:val="Mustertext_BO"/>
    <w:basedOn w:val="Mustertext"/>
    <w:autoRedefine/>
    <w:qFormat/>
    <w:rsid w:val="00E91F1D"/>
    <w:pPr>
      <w:tabs>
        <w:tab w:val="clear" w:pos="284"/>
      </w:tabs>
      <w:spacing w:after="0"/>
      <w:ind w:left="907" w:hanging="907"/>
    </w:pPr>
  </w:style>
  <w:style w:type="paragraph" w:customStyle="1" w:styleId="MustertextTitelEbene1">
    <w:name w:val="Mustertext_Titel_Ebene_1"/>
    <w:basedOn w:val="Mustertext"/>
    <w:autoRedefine/>
    <w:qFormat/>
    <w:rsid w:val="00E91F1D"/>
    <w:pPr>
      <w:spacing w:before="120"/>
      <w:contextualSpacing/>
    </w:pPr>
    <w:rPr>
      <w:b/>
    </w:rPr>
  </w:style>
  <w:style w:type="paragraph" w:customStyle="1" w:styleId="MustertextTitelEbene5">
    <w:name w:val="Mustertext_Titel_Ebene_5"/>
    <w:basedOn w:val="MustertextTitelEbene1"/>
    <w:next w:val="Mustertext"/>
    <w:autoRedefine/>
    <w:qFormat/>
    <w:rsid w:val="00E91F1D"/>
    <w:rPr>
      <w:b w:val="0"/>
    </w:rPr>
  </w:style>
  <w:style w:type="paragraph" w:customStyle="1" w:styleId="MustertextTitelEbene2">
    <w:name w:val="Mustertext_Titel_Ebene_2"/>
    <w:basedOn w:val="MustertextTitelEbene1"/>
    <w:next w:val="Mustertext"/>
    <w:autoRedefine/>
    <w:qFormat/>
    <w:rsid w:val="00E91F1D"/>
  </w:style>
  <w:style w:type="paragraph" w:customStyle="1" w:styleId="MustertextTitelEbene3">
    <w:name w:val="Mustertext_Titel_Ebene_3"/>
    <w:basedOn w:val="MustertextTitelEbene1"/>
    <w:next w:val="Mustertext"/>
    <w:qFormat/>
    <w:rsid w:val="00E91F1D"/>
  </w:style>
  <w:style w:type="paragraph" w:customStyle="1" w:styleId="MustertextTitelEbene4">
    <w:name w:val="Mustertext_Titel_Ebene_4"/>
    <w:basedOn w:val="MustertextTitelEbene1"/>
    <w:next w:val="Mustertext"/>
    <w:qFormat/>
    <w:rsid w:val="00E91F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A83E33"/>
    <w:pPr>
      <w:spacing w:after="200" w:line="276" w:lineRule="auto"/>
    </w:pPr>
  </w:style>
  <w:style w:type="paragraph" w:styleId="berschrift1">
    <w:name w:val="heading 1"/>
    <w:basedOn w:val="Standard"/>
    <w:next w:val="Standard"/>
    <w:link w:val="berschrift1Zchn"/>
    <w:autoRedefine/>
    <w:uiPriority w:val="9"/>
    <w:qFormat/>
    <w:rsid w:val="00E91F1D"/>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E91F1D"/>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E91F1D"/>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E91F1D"/>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E91F1D"/>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E91F1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A83E3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83E33"/>
  </w:style>
  <w:style w:type="character" w:customStyle="1" w:styleId="berschrift1Zchn">
    <w:name w:val="Überschrift 1 Zchn"/>
    <w:basedOn w:val="Absatz-Standardschriftart"/>
    <w:link w:val="berschrift1"/>
    <w:uiPriority w:val="9"/>
    <w:rsid w:val="00E91F1D"/>
    <w:rPr>
      <w:rFonts w:ascii="Calibri" w:eastAsiaTheme="majorEastAsia" w:hAnsi="Calibri" w:cstheme="majorBidi"/>
      <w:b/>
      <w:sz w:val="32"/>
      <w:szCs w:val="32"/>
    </w:rPr>
  </w:style>
  <w:style w:type="paragraph" w:styleId="Kopfzeile">
    <w:name w:val="header"/>
    <w:basedOn w:val="Standard"/>
    <w:link w:val="KopfzeileZchn"/>
    <w:uiPriority w:val="99"/>
    <w:unhideWhenUsed/>
    <w:rsid w:val="00E91F1D"/>
    <w:pPr>
      <w:tabs>
        <w:tab w:val="left" w:pos="425"/>
      </w:tabs>
      <w:spacing w:after="0" w:line="240" w:lineRule="auto"/>
    </w:pPr>
  </w:style>
  <w:style w:type="character" w:customStyle="1" w:styleId="KopfzeileZchn">
    <w:name w:val="Kopfzeile Zchn"/>
    <w:basedOn w:val="Absatz-Standardschriftart"/>
    <w:link w:val="Kopfzeile"/>
    <w:uiPriority w:val="99"/>
    <w:rsid w:val="00E91F1D"/>
  </w:style>
  <w:style w:type="paragraph" w:styleId="Fuzeile">
    <w:name w:val="footer"/>
    <w:basedOn w:val="Standard"/>
    <w:link w:val="FuzeileZchn"/>
    <w:uiPriority w:val="99"/>
    <w:unhideWhenUsed/>
    <w:rsid w:val="00E91F1D"/>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E91F1D"/>
    <w:rPr>
      <w:rFonts w:ascii="Palatino Linotype" w:hAnsi="Palatino Linotype"/>
      <w:smallCaps/>
      <w:sz w:val="18"/>
    </w:rPr>
  </w:style>
  <w:style w:type="character" w:customStyle="1" w:styleId="berschrift2Zchn">
    <w:name w:val="Überschrift 2 Zchn"/>
    <w:basedOn w:val="Absatz-Standardschriftart"/>
    <w:link w:val="berschrift2"/>
    <w:uiPriority w:val="9"/>
    <w:rsid w:val="00E91F1D"/>
    <w:rPr>
      <w:rFonts w:ascii="Calibri" w:eastAsiaTheme="majorEastAsia" w:hAnsi="Calibri" w:cstheme="majorBidi"/>
      <w:b/>
      <w:sz w:val="24"/>
      <w:szCs w:val="26"/>
    </w:rPr>
  </w:style>
  <w:style w:type="character" w:customStyle="1" w:styleId="fett">
    <w:name w:val="_fett"/>
    <w:basedOn w:val="Absatz-Standardschriftart"/>
    <w:uiPriority w:val="1"/>
    <w:qFormat/>
    <w:rsid w:val="00E91F1D"/>
    <w:rPr>
      <w:rFonts w:ascii="Palatino Linotype" w:hAnsi="Palatino Linotype"/>
      <w:b/>
      <w:sz w:val="18"/>
    </w:rPr>
  </w:style>
  <w:style w:type="character" w:customStyle="1" w:styleId="berschrift3Zchn">
    <w:name w:val="Überschrift 3 Zchn"/>
    <w:basedOn w:val="Absatz-Standardschriftart"/>
    <w:link w:val="berschrift3"/>
    <w:uiPriority w:val="9"/>
    <w:rsid w:val="00E91F1D"/>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E91F1D"/>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E91F1D"/>
    <w:rPr>
      <w:rFonts w:ascii="Calibri" w:eastAsiaTheme="majorEastAsia" w:hAnsi="Calibri" w:cstheme="majorBidi"/>
      <w:sz w:val="18"/>
    </w:rPr>
  </w:style>
  <w:style w:type="paragraph" w:customStyle="1" w:styleId="Text">
    <w:name w:val="Text"/>
    <w:basedOn w:val="Standard"/>
    <w:next w:val="Randziffer"/>
    <w:autoRedefine/>
    <w:qFormat/>
    <w:rsid w:val="00E91F1D"/>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E91F1D"/>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E91F1D"/>
    <w:rPr>
      <w:rFonts w:ascii="Palatino Linotype" w:hAnsi="Palatino Linotype"/>
      <w:sz w:val="16"/>
      <w:szCs w:val="20"/>
    </w:rPr>
  </w:style>
  <w:style w:type="character" w:styleId="Funotenzeichen">
    <w:name w:val="footnote reference"/>
    <w:basedOn w:val="Absatz-Standardschriftart"/>
    <w:uiPriority w:val="99"/>
    <w:semiHidden/>
    <w:unhideWhenUsed/>
    <w:rsid w:val="00E91F1D"/>
    <w:rPr>
      <w:vertAlign w:val="superscript"/>
    </w:rPr>
  </w:style>
  <w:style w:type="character" w:customStyle="1" w:styleId="kursivMuster">
    <w:name w:val="_kursiv_Muster"/>
    <w:basedOn w:val="fettMuster"/>
    <w:uiPriority w:val="1"/>
    <w:qFormat/>
    <w:rsid w:val="00E91F1D"/>
    <w:rPr>
      <w:rFonts w:ascii="Calibri" w:hAnsi="Calibri"/>
      <w:b w:val="0"/>
      <w:i/>
      <w:sz w:val="18"/>
    </w:rPr>
  </w:style>
  <w:style w:type="character" w:customStyle="1" w:styleId="kursiv">
    <w:name w:val="_kursiv"/>
    <w:basedOn w:val="Absatz-Standardschriftart"/>
    <w:uiPriority w:val="1"/>
    <w:qFormat/>
    <w:rsid w:val="00E91F1D"/>
    <w:rPr>
      <w:rFonts w:ascii="Palatino Linotype" w:hAnsi="Palatino Linotype"/>
      <w:i/>
      <w:sz w:val="18"/>
    </w:rPr>
  </w:style>
  <w:style w:type="paragraph" w:customStyle="1" w:styleId="Liste">
    <w:name w:val="Liste –"/>
    <w:basedOn w:val="Text"/>
    <w:qFormat/>
    <w:rsid w:val="00E91F1D"/>
    <w:pPr>
      <w:numPr>
        <w:numId w:val="17"/>
      </w:numPr>
      <w:spacing w:before="60" w:after="60"/>
      <w:ind w:left="284" w:hanging="284"/>
      <w:contextualSpacing/>
    </w:pPr>
  </w:style>
  <w:style w:type="paragraph" w:customStyle="1" w:styleId="Listei">
    <w:name w:val="Liste i)"/>
    <w:basedOn w:val="Liste"/>
    <w:qFormat/>
    <w:rsid w:val="00E91F1D"/>
    <w:pPr>
      <w:numPr>
        <w:numId w:val="18"/>
      </w:numPr>
      <w:ind w:left="568" w:hanging="284"/>
    </w:pPr>
  </w:style>
  <w:style w:type="character" w:styleId="Platzhaltertext">
    <w:name w:val="Placeholder Text"/>
    <w:basedOn w:val="Absatz-Standardschriftart"/>
    <w:uiPriority w:val="99"/>
    <w:semiHidden/>
    <w:locked/>
    <w:rsid w:val="00E91F1D"/>
    <w:rPr>
      <w:color w:val="808080"/>
    </w:rPr>
  </w:style>
  <w:style w:type="character" w:customStyle="1" w:styleId="fettMuster">
    <w:name w:val="_fett_Muster"/>
    <w:basedOn w:val="fett"/>
    <w:uiPriority w:val="1"/>
    <w:qFormat/>
    <w:rsid w:val="00E91F1D"/>
    <w:rPr>
      <w:rFonts w:ascii="Calibri" w:hAnsi="Calibri"/>
      <w:b/>
      <w:sz w:val="18"/>
    </w:rPr>
  </w:style>
  <w:style w:type="paragraph" w:customStyle="1" w:styleId="BoxKopf">
    <w:name w:val="Box_Kopf"/>
    <w:basedOn w:val="Standard"/>
    <w:next w:val="RandzifferMuster"/>
    <w:autoRedefine/>
    <w:qFormat/>
    <w:rsid w:val="00C8401D"/>
    <w:pPr>
      <w:spacing w:after="0" w:line="240" w:lineRule="auto"/>
      <w:jc w:val="both"/>
    </w:pPr>
    <w:rPr>
      <w:rFonts w:ascii="Tahoma" w:hAnsi="Tahoma"/>
      <w:sz w:val="18"/>
    </w:rPr>
  </w:style>
  <w:style w:type="paragraph" w:customStyle="1" w:styleId="Mustertext">
    <w:name w:val="Mustertext"/>
    <w:basedOn w:val="Standard"/>
    <w:autoRedefine/>
    <w:qFormat/>
    <w:rsid w:val="00C8401D"/>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C8401D"/>
  </w:style>
  <w:style w:type="paragraph" w:customStyle="1" w:styleId="Mustertextklein">
    <w:name w:val="Mustertext_klein"/>
    <w:basedOn w:val="Mustertext"/>
    <w:autoRedefine/>
    <w:qFormat/>
    <w:rsid w:val="00E91F1D"/>
    <w:pPr>
      <w:tabs>
        <w:tab w:val="clear" w:pos="284"/>
      </w:tabs>
      <w:spacing w:before="120"/>
      <w:ind w:left="567" w:hanging="567"/>
    </w:pPr>
    <w:rPr>
      <w:i/>
      <w:sz w:val="16"/>
    </w:rPr>
  </w:style>
  <w:style w:type="paragraph" w:customStyle="1" w:styleId="Autor">
    <w:name w:val="Autor"/>
    <w:basedOn w:val="Standard"/>
    <w:next w:val="Standard"/>
    <w:autoRedefine/>
    <w:qFormat/>
    <w:rsid w:val="00E91F1D"/>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E91F1D"/>
    <w:rPr>
      <w:rFonts w:ascii="Palatino Linotype" w:hAnsi="Palatino Linotype"/>
      <w:i w:val="0"/>
      <w:caps w:val="0"/>
      <w:smallCaps/>
      <w:sz w:val="18"/>
    </w:rPr>
  </w:style>
  <w:style w:type="character" w:customStyle="1" w:styleId="kapitlchenMuster">
    <w:name w:val="_kapitälchen_Muster"/>
    <w:basedOn w:val="fettMuster"/>
    <w:uiPriority w:val="1"/>
    <w:qFormat/>
    <w:rsid w:val="00E91F1D"/>
    <w:rPr>
      <w:rFonts w:ascii="Calibri" w:hAnsi="Calibri"/>
      <w:b w:val="0"/>
      <w:caps w:val="0"/>
      <w:smallCaps/>
      <w:sz w:val="18"/>
    </w:rPr>
  </w:style>
  <w:style w:type="character" w:customStyle="1" w:styleId="berschrift6Zchn">
    <w:name w:val="Überschrift 6 Zchn"/>
    <w:basedOn w:val="Absatz-Standardschriftart"/>
    <w:link w:val="berschrift6"/>
    <w:uiPriority w:val="9"/>
    <w:rsid w:val="00E91F1D"/>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E91F1D"/>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E91F1D"/>
    <w:pPr>
      <w:framePr w:hSpace="198" w:wrap="around" w:y="-283"/>
      <w:jc w:val="left"/>
    </w:pPr>
  </w:style>
  <w:style w:type="paragraph" w:customStyle="1" w:styleId="MustertextListe0">
    <w:name w:val="Mustertext_Liste"/>
    <w:basedOn w:val="Standard"/>
    <w:autoRedefine/>
    <w:qFormat/>
    <w:rsid w:val="00C8401D"/>
    <w:pPr>
      <w:numPr>
        <w:ilvl w:val="1"/>
        <w:numId w:val="28"/>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E91F1D"/>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styleId="Hyperlink">
    <w:name w:val="Hyperlink"/>
    <w:basedOn w:val="Absatz-Standardschriftart"/>
    <w:uiPriority w:val="99"/>
    <w:unhideWhenUsed/>
    <w:locked/>
    <w:rsid w:val="00667258"/>
    <w:rPr>
      <w:color w:val="0563C1" w:themeColor="hyperlink"/>
      <w:u w:val="single"/>
    </w:rPr>
  </w:style>
  <w:style w:type="paragraph" w:styleId="Textkrper-Einzug2">
    <w:name w:val="Body Text Indent 2"/>
    <w:basedOn w:val="Standard"/>
    <w:link w:val="Textkrper-Einzug2Zchn"/>
    <w:uiPriority w:val="99"/>
    <w:semiHidden/>
    <w:unhideWhenUsed/>
    <w:locked/>
    <w:rsid w:val="0038050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8050E"/>
  </w:style>
  <w:style w:type="paragraph" w:styleId="Textkrper">
    <w:name w:val="Body Text"/>
    <w:basedOn w:val="Standard"/>
    <w:link w:val="TextkrperZchn"/>
    <w:uiPriority w:val="99"/>
    <w:semiHidden/>
    <w:unhideWhenUsed/>
    <w:locked/>
    <w:rsid w:val="00A40CA2"/>
    <w:pPr>
      <w:spacing w:after="120"/>
    </w:pPr>
  </w:style>
  <w:style w:type="character" w:customStyle="1" w:styleId="TextkrperZchn">
    <w:name w:val="Textkörper Zchn"/>
    <w:basedOn w:val="Absatz-Standardschriftart"/>
    <w:link w:val="Textkrper"/>
    <w:uiPriority w:val="99"/>
    <w:semiHidden/>
    <w:rsid w:val="00A40CA2"/>
  </w:style>
  <w:style w:type="character" w:styleId="Fett0">
    <w:name w:val="Strong"/>
    <w:basedOn w:val="Absatz-Standardschriftart"/>
    <w:uiPriority w:val="22"/>
    <w:qFormat/>
    <w:locked/>
    <w:rsid w:val="00737C77"/>
    <w:rPr>
      <w:b/>
      <w:bCs/>
    </w:rPr>
  </w:style>
  <w:style w:type="paragraph" w:styleId="StandardWeb">
    <w:name w:val="Normal (Web)"/>
    <w:basedOn w:val="Standard"/>
    <w:uiPriority w:val="99"/>
    <w:semiHidden/>
    <w:unhideWhenUsed/>
    <w:locked/>
    <w:rsid w:val="00737C77"/>
    <w:rPr>
      <w:rFonts w:ascii="Times New Roman" w:hAnsi="Times New Roman" w:cs="Times New Roman"/>
      <w:sz w:val="24"/>
      <w:szCs w:val="24"/>
    </w:rPr>
  </w:style>
  <w:style w:type="character" w:styleId="Kommentarzeichen">
    <w:name w:val="annotation reference"/>
    <w:basedOn w:val="Absatz-Standardschriftart"/>
    <w:uiPriority w:val="99"/>
    <w:semiHidden/>
    <w:unhideWhenUsed/>
    <w:locked/>
    <w:rsid w:val="00660BC9"/>
    <w:rPr>
      <w:sz w:val="16"/>
      <w:szCs w:val="16"/>
    </w:rPr>
  </w:style>
  <w:style w:type="paragraph" w:styleId="Kommentartext">
    <w:name w:val="annotation text"/>
    <w:basedOn w:val="Standard"/>
    <w:link w:val="KommentartextZchn"/>
    <w:uiPriority w:val="99"/>
    <w:semiHidden/>
    <w:unhideWhenUsed/>
    <w:locked/>
    <w:rsid w:val="00660BC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60BC9"/>
    <w:rPr>
      <w:sz w:val="20"/>
      <w:szCs w:val="20"/>
    </w:rPr>
  </w:style>
  <w:style w:type="paragraph" w:styleId="Kommentarthema">
    <w:name w:val="annotation subject"/>
    <w:basedOn w:val="Kommentartext"/>
    <w:next w:val="Kommentartext"/>
    <w:link w:val="KommentarthemaZchn"/>
    <w:uiPriority w:val="99"/>
    <w:semiHidden/>
    <w:unhideWhenUsed/>
    <w:locked/>
    <w:rsid w:val="00660BC9"/>
    <w:rPr>
      <w:b/>
      <w:bCs/>
    </w:rPr>
  </w:style>
  <w:style w:type="character" w:customStyle="1" w:styleId="KommentarthemaZchn">
    <w:name w:val="Kommentarthema Zchn"/>
    <w:basedOn w:val="KommentartextZchn"/>
    <w:link w:val="Kommentarthema"/>
    <w:uiPriority w:val="99"/>
    <w:semiHidden/>
    <w:rsid w:val="00660BC9"/>
    <w:rPr>
      <w:b/>
      <w:bCs/>
      <w:sz w:val="20"/>
      <w:szCs w:val="20"/>
    </w:rPr>
  </w:style>
  <w:style w:type="paragraph" w:styleId="Sprechblasentext">
    <w:name w:val="Balloon Text"/>
    <w:basedOn w:val="Standard"/>
    <w:link w:val="SprechblasentextZchn"/>
    <w:uiPriority w:val="99"/>
    <w:semiHidden/>
    <w:unhideWhenUsed/>
    <w:locked/>
    <w:rsid w:val="00660B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60BC9"/>
    <w:rPr>
      <w:rFonts w:ascii="Segoe UI" w:hAnsi="Segoe UI" w:cs="Segoe UI"/>
      <w:sz w:val="18"/>
      <w:szCs w:val="18"/>
    </w:rPr>
  </w:style>
  <w:style w:type="paragraph" w:customStyle="1" w:styleId="MustertextListeI">
    <w:name w:val="Mustertext_Liste_I"/>
    <w:basedOn w:val="MustertextListe0"/>
    <w:qFormat/>
    <w:rsid w:val="00E91F1D"/>
    <w:pPr>
      <w:numPr>
        <w:ilvl w:val="0"/>
      </w:numPr>
    </w:pPr>
  </w:style>
  <w:style w:type="paragraph" w:customStyle="1" w:styleId="MustertextListea">
    <w:name w:val="Mustertext_Liste_a"/>
    <w:basedOn w:val="MustertextListeI"/>
    <w:autoRedefine/>
    <w:qFormat/>
    <w:rsid w:val="00E91F1D"/>
    <w:pPr>
      <w:numPr>
        <w:ilvl w:val="2"/>
      </w:numPr>
      <w:tabs>
        <w:tab w:val="clear" w:pos="567"/>
      </w:tabs>
    </w:pPr>
  </w:style>
  <w:style w:type="paragraph" w:customStyle="1" w:styleId="MustertextListe">
    <w:name w:val="Mustertext_Liste –"/>
    <w:basedOn w:val="MustertextListe0"/>
    <w:autoRedefine/>
    <w:qFormat/>
    <w:rsid w:val="00E91F1D"/>
    <w:pPr>
      <w:numPr>
        <w:ilvl w:val="0"/>
        <w:numId w:val="31"/>
      </w:numPr>
      <w:ind w:left="284" w:hanging="284"/>
    </w:pPr>
  </w:style>
  <w:style w:type="paragraph" w:customStyle="1" w:styleId="MustertextBO">
    <w:name w:val="Mustertext_BO"/>
    <w:basedOn w:val="Mustertext"/>
    <w:autoRedefine/>
    <w:qFormat/>
    <w:rsid w:val="00E91F1D"/>
    <w:pPr>
      <w:tabs>
        <w:tab w:val="clear" w:pos="284"/>
      </w:tabs>
      <w:spacing w:after="0"/>
      <w:ind w:left="907" w:hanging="907"/>
    </w:pPr>
  </w:style>
  <w:style w:type="paragraph" w:customStyle="1" w:styleId="MustertextTitelEbene1">
    <w:name w:val="Mustertext_Titel_Ebene_1"/>
    <w:basedOn w:val="Mustertext"/>
    <w:autoRedefine/>
    <w:qFormat/>
    <w:rsid w:val="00E91F1D"/>
    <w:pPr>
      <w:spacing w:before="120"/>
      <w:contextualSpacing/>
    </w:pPr>
    <w:rPr>
      <w:b/>
    </w:rPr>
  </w:style>
  <w:style w:type="paragraph" w:customStyle="1" w:styleId="MustertextTitelEbene5">
    <w:name w:val="Mustertext_Titel_Ebene_5"/>
    <w:basedOn w:val="MustertextTitelEbene1"/>
    <w:next w:val="Mustertext"/>
    <w:autoRedefine/>
    <w:qFormat/>
    <w:rsid w:val="00E91F1D"/>
    <w:rPr>
      <w:b w:val="0"/>
    </w:rPr>
  </w:style>
  <w:style w:type="paragraph" w:customStyle="1" w:styleId="MustertextTitelEbene2">
    <w:name w:val="Mustertext_Titel_Ebene_2"/>
    <w:basedOn w:val="MustertextTitelEbene1"/>
    <w:next w:val="Mustertext"/>
    <w:autoRedefine/>
    <w:qFormat/>
    <w:rsid w:val="00E91F1D"/>
  </w:style>
  <w:style w:type="paragraph" w:customStyle="1" w:styleId="MustertextTitelEbene3">
    <w:name w:val="Mustertext_Titel_Ebene_3"/>
    <w:basedOn w:val="MustertextTitelEbene1"/>
    <w:next w:val="Mustertext"/>
    <w:qFormat/>
    <w:rsid w:val="00E91F1D"/>
  </w:style>
  <w:style w:type="paragraph" w:customStyle="1" w:styleId="MustertextTitelEbene4">
    <w:name w:val="Mustertext_Titel_Ebene_4"/>
    <w:basedOn w:val="MustertextTitelEbene1"/>
    <w:next w:val="Mustertext"/>
    <w:qFormat/>
    <w:rsid w:val="00E91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201866">
      <w:bodyDiv w:val="1"/>
      <w:marLeft w:val="0"/>
      <w:marRight w:val="0"/>
      <w:marTop w:val="0"/>
      <w:marBottom w:val="0"/>
      <w:divBdr>
        <w:top w:val="none" w:sz="0" w:space="0" w:color="auto"/>
        <w:left w:val="none" w:sz="0" w:space="0" w:color="auto"/>
        <w:bottom w:val="none" w:sz="0" w:space="0" w:color="auto"/>
        <w:right w:val="none" w:sz="0" w:space="0" w:color="auto"/>
      </w:divBdr>
      <w:divsChild>
        <w:div w:id="1659770458">
          <w:marLeft w:val="0"/>
          <w:marRight w:val="0"/>
          <w:marTop w:val="0"/>
          <w:marBottom w:val="0"/>
          <w:divBdr>
            <w:top w:val="none" w:sz="0" w:space="0" w:color="auto"/>
            <w:left w:val="none" w:sz="0" w:space="0" w:color="auto"/>
            <w:bottom w:val="none" w:sz="0" w:space="0" w:color="auto"/>
            <w:right w:val="none" w:sz="0" w:space="0" w:color="auto"/>
          </w:divBdr>
          <w:divsChild>
            <w:div w:id="1639534587">
              <w:marLeft w:val="150"/>
              <w:marRight w:val="0"/>
              <w:marTop w:val="0"/>
              <w:marBottom w:val="0"/>
              <w:divBdr>
                <w:top w:val="none" w:sz="0" w:space="0" w:color="auto"/>
                <w:left w:val="none" w:sz="0" w:space="0" w:color="auto"/>
                <w:bottom w:val="none" w:sz="0" w:space="0" w:color="auto"/>
                <w:right w:val="none" w:sz="0" w:space="0" w:color="auto"/>
              </w:divBdr>
              <w:divsChild>
                <w:div w:id="1577402422">
                  <w:marLeft w:val="0"/>
                  <w:marRight w:val="0"/>
                  <w:marTop w:val="150"/>
                  <w:marBottom w:val="0"/>
                  <w:divBdr>
                    <w:top w:val="none" w:sz="0" w:space="0" w:color="auto"/>
                    <w:left w:val="none" w:sz="0" w:space="0" w:color="auto"/>
                    <w:bottom w:val="none" w:sz="0" w:space="0" w:color="auto"/>
                    <w:right w:val="none" w:sz="0" w:space="0" w:color="auto"/>
                  </w:divBdr>
                  <w:divsChild>
                    <w:div w:id="1211452727">
                      <w:marLeft w:val="0"/>
                      <w:marRight w:val="0"/>
                      <w:marTop w:val="0"/>
                      <w:marBottom w:val="0"/>
                      <w:divBdr>
                        <w:top w:val="none" w:sz="0" w:space="0" w:color="auto"/>
                        <w:left w:val="single" w:sz="6" w:space="0" w:color="999999"/>
                        <w:bottom w:val="none" w:sz="0" w:space="0" w:color="auto"/>
                        <w:right w:val="single" w:sz="6" w:space="0" w:color="999999"/>
                      </w:divBdr>
                      <w:divsChild>
                        <w:div w:id="896747537">
                          <w:marLeft w:val="0"/>
                          <w:marRight w:val="0"/>
                          <w:marTop w:val="0"/>
                          <w:marBottom w:val="0"/>
                          <w:divBdr>
                            <w:top w:val="none" w:sz="0" w:space="0" w:color="auto"/>
                            <w:left w:val="none" w:sz="0" w:space="0" w:color="auto"/>
                            <w:bottom w:val="none" w:sz="0" w:space="0" w:color="auto"/>
                            <w:right w:val="none" w:sz="0" w:space="0" w:color="auto"/>
                          </w:divBdr>
                        </w:div>
                        <w:div w:id="1265267936">
                          <w:marLeft w:val="0"/>
                          <w:marRight w:val="0"/>
                          <w:marTop w:val="0"/>
                          <w:marBottom w:val="0"/>
                          <w:divBdr>
                            <w:top w:val="none" w:sz="0" w:space="0" w:color="auto"/>
                            <w:left w:val="none" w:sz="0" w:space="0" w:color="auto"/>
                            <w:bottom w:val="none" w:sz="0" w:space="0" w:color="auto"/>
                            <w:right w:val="none" w:sz="0" w:space="0" w:color="auto"/>
                          </w:divBdr>
                        </w:div>
                        <w:div w:id="15265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623615">
      <w:bodyDiv w:val="1"/>
      <w:marLeft w:val="0"/>
      <w:marRight w:val="0"/>
      <w:marTop w:val="0"/>
      <w:marBottom w:val="0"/>
      <w:divBdr>
        <w:top w:val="none" w:sz="0" w:space="0" w:color="auto"/>
        <w:left w:val="none" w:sz="0" w:space="0" w:color="auto"/>
        <w:bottom w:val="none" w:sz="0" w:space="0" w:color="auto"/>
        <w:right w:val="none" w:sz="0" w:space="0" w:color="auto"/>
      </w:divBdr>
    </w:div>
    <w:div w:id="675232418">
      <w:bodyDiv w:val="1"/>
      <w:marLeft w:val="0"/>
      <w:marRight w:val="0"/>
      <w:marTop w:val="0"/>
      <w:marBottom w:val="0"/>
      <w:divBdr>
        <w:top w:val="none" w:sz="0" w:space="0" w:color="auto"/>
        <w:left w:val="none" w:sz="0" w:space="0" w:color="auto"/>
        <w:bottom w:val="none" w:sz="0" w:space="0" w:color="auto"/>
        <w:right w:val="none" w:sz="0" w:space="0" w:color="auto"/>
      </w:divBdr>
      <w:divsChild>
        <w:div w:id="37825026">
          <w:marLeft w:val="0"/>
          <w:marRight w:val="0"/>
          <w:marTop w:val="0"/>
          <w:marBottom w:val="0"/>
          <w:divBdr>
            <w:top w:val="none" w:sz="0" w:space="0" w:color="auto"/>
            <w:left w:val="none" w:sz="0" w:space="0" w:color="auto"/>
            <w:bottom w:val="none" w:sz="0" w:space="0" w:color="auto"/>
            <w:right w:val="none" w:sz="0" w:space="0" w:color="auto"/>
          </w:divBdr>
          <w:divsChild>
            <w:div w:id="510217491">
              <w:marLeft w:val="150"/>
              <w:marRight w:val="0"/>
              <w:marTop w:val="0"/>
              <w:marBottom w:val="0"/>
              <w:divBdr>
                <w:top w:val="none" w:sz="0" w:space="0" w:color="auto"/>
                <w:left w:val="none" w:sz="0" w:space="0" w:color="auto"/>
                <w:bottom w:val="none" w:sz="0" w:space="0" w:color="auto"/>
                <w:right w:val="none" w:sz="0" w:space="0" w:color="auto"/>
              </w:divBdr>
              <w:divsChild>
                <w:div w:id="541330230">
                  <w:marLeft w:val="0"/>
                  <w:marRight w:val="0"/>
                  <w:marTop w:val="150"/>
                  <w:marBottom w:val="0"/>
                  <w:divBdr>
                    <w:top w:val="none" w:sz="0" w:space="0" w:color="auto"/>
                    <w:left w:val="none" w:sz="0" w:space="0" w:color="auto"/>
                    <w:bottom w:val="none" w:sz="0" w:space="0" w:color="auto"/>
                    <w:right w:val="none" w:sz="0" w:space="0" w:color="auto"/>
                  </w:divBdr>
                  <w:divsChild>
                    <w:div w:id="1770194975">
                      <w:marLeft w:val="0"/>
                      <w:marRight w:val="0"/>
                      <w:marTop w:val="0"/>
                      <w:marBottom w:val="0"/>
                      <w:divBdr>
                        <w:top w:val="none" w:sz="0" w:space="0" w:color="auto"/>
                        <w:left w:val="single" w:sz="6" w:space="0" w:color="999999"/>
                        <w:bottom w:val="none" w:sz="0" w:space="0" w:color="auto"/>
                        <w:right w:val="single" w:sz="6" w:space="0" w:color="999999"/>
                      </w:divBdr>
                      <w:divsChild>
                        <w:div w:id="461387421">
                          <w:marLeft w:val="0"/>
                          <w:marRight w:val="0"/>
                          <w:marTop w:val="0"/>
                          <w:marBottom w:val="0"/>
                          <w:divBdr>
                            <w:top w:val="none" w:sz="0" w:space="0" w:color="auto"/>
                            <w:left w:val="none" w:sz="0" w:space="0" w:color="auto"/>
                            <w:bottom w:val="none" w:sz="0" w:space="0" w:color="auto"/>
                            <w:right w:val="none" w:sz="0" w:space="0" w:color="auto"/>
                          </w:divBdr>
                        </w:div>
                        <w:div w:id="1338925676">
                          <w:marLeft w:val="0"/>
                          <w:marRight w:val="0"/>
                          <w:marTop w:val="0"/>
                          <w:marBottom w:val="0"/>
                          <w:divBdr>
                            <w:top w:val="none" w:sz="0" w:space="0" w:color="auto"/>
                            <w:left w:val="none" w:sz="0" w:space="0" w:color="auto"/>
                            <w:bottom w:val="none" w:sz="0" w:space="0" w:color="auto"/>
                            <w:right w:val="none" w:sz="0" w:space="0" w:color="auto"/>
                          </w:divBdr>
                        </w:div>
                        <w:div w:id="1794515601">
                          <w:marLeft w:val="0"/>
                          <w:marRight w:val="0"/>
                          <w:marTop w:val="0"/>
                          <w:marBottom w:val="0"/>
                          <w:divBdr>
                            <w:top w:val="none" w:sz="0" w:space="0" w:color="auto"/>
                            <w:left w:val="none" w:sz="0" w:space="0" w:color="auto"/>
                            <w:bottom w:val="none" w:sz="0" w:space="0" w:color="auto"/>
                            <w:right w:val="none" w:sz="0" w:space="0" w:color="auto"/>
                          </w:divBdr>
                        </w:div>
                        <w:div w:id="932975276">
                          <w:marLeft w:val="0"/>
                          <w:marRight w:val="0"/>
                          <w:marTop w:val="0"/>
                          <w:marBottom w:val="0"/>
                          <w:divBdr>
                            <w:top w:val="none" w:sz="0" w:space="0" w:color="auto"/>
                            <w:left w:val="none" w:sz="0" w:space="0" w:color="auto"/>
                            <w:bottom w:val="none" w:sz="0" w:space="0" w:color="auto"/>
                            <w:right w:val="none" w:sz="0" w:space="0" w:color="auto"/>
                          </w:divBdr>
                        </w:div>
                        <w:div w:id="1834221742">
                          <w:marLeft w:val="0"/>
                          <w:marRight w:val="0"/>
                          <w:marTop w:val="0"/>
                          <w:marBottom w:val="0"/>
                          <w:divBdr>
                            <w:top w:val="none" w:sz="0" w:space="0" w:color="auto"/>
                            <w:left w:val="none" w:sz="0" w:space="0" w:color="auto"/>
                            <w:bottom w:val="none" w:sz="0" w:space="0" w:color="auto"/>
                            <w:right w:val="none" w:sz="0" w:space="0" w:color="auto"/>
                          </w:divBdr>
                        </w:div>
                        <w:div w:id="419909384">
                          <w:marLeft w:val="0"/>
                          <w:marRight w:val="0"/>
                          <w:marTop w:val="0"/>
                          <w:marBottom w:val="0"/>
                          <w:divBdr>
                            <w:top w:val="none" w:sz="0" w:space="0" w:color="auto"/>
                            <w:left w:val="none" w:sz="0" w:space="0" w:color="auto"/>
                            <w:bottom w:val="none" w:sz="0" w:space="0" w:color="auto"/>
                            <w:right w:val="none" w:sz="0" w:space="0" w:color="auto"/>
                          </w:divBdr>
                        </w:div>
                        <w:div w:id="2051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760465">
      <w:bodyDiv w:val="1"/>
      <w:marLeft w:val="0"/>
      <w:marRight w:val="0"/>
      <w:marTop w:val="0"/>
      <w:marBottom w:val="0"/>
      <w:divBdr>
        <w:top w:val="none" w:sz="0" w:space="0" w:color="auto"/>
        <w:left w:val="none" w:sz="0" w:space="0" w:color="auto"/>
        <w:bottom w:val="none" w:sz="0" w:space="0" w:color="auto"/>
        <w:right w:val="none" w:sz="0" w:space="0" w:color="auto"/>
      </w:divBdr>
      <w:divsChild>
        <w:div w:id="243687115">
          <w:marLeft w:val="0"/>
          <w:marRight w:val="0"/>
          <w:marTop w:val="0"/>
          <w:marBottom w:val="0"/>
          <w:divBdr>
            <w:top w:val="none" w:sz="0" w:space="0" w:color="auto"/>
            <w:left w:val="none" w:sz="0" w:space="0" w:color="auto"/>
            <w:bottom w:val="none" w:sz="0" w:space="0" w:color="auto"/>
            <w:right w:val="none" w:sz="0" w:space="0" w:color="auto"/>
          </w:divBdr>
          <w:divsChild>
            <w:div w:id="2077970221">
              <w:marLeft w:val="150"/>
              <w:marRight w:val="0"/>
              <w:marTop w:val="0"/>
              <w:marBottom w:val="0"/>
              <w:divBdr>
                <w:top w:val="none" w:sz="0" w:space="0" w:color="auto"/>
                <w:left w:val="none" w:sz="0" w:space="0" w:color="auto"/>
                <w:bottom w:val="none" w:sz="0" w:space="0" w:color="auto"/>
                <w:right w:val="none" w:sz="0" w:space="0" w:color="auto"/>
              </w:divBdr>
              <w:divsChild>
                <w:div w:id="709576542">
                  <w:marLeft w:val="0"/>
                  <w:marRight w:val="0"/>
                  <w:marTop w:val="150"/>
                  <w:marBottom w:val="0"/>
                  <w:divBdr>
                    <w:top w:val="none" w:sz="0" w:space="0" w:color="auto"/>
                    <w:left w:val="none" w:sz="0" w:space="0" w:color="auto"/>
                    <w:bottom w:val="none" w:sz="0" w:space="0" w:color="auto"/>
                    <w:right w:val="none" w:sz="0" w:space="0" w:color="auto"/>
                  </w:divBdr>
                  <w:divsChild>
                    <w:div w:id="167604807">
                      <w:marLeft w:val="0"/>
                      <w:marRight w:val="0"/>
                      <w:marTop w:val="0"/>
                      <w:marBottom w:val="0"/>
                      <w:divBdr>
                        <w:top w:val="none" w:sz="0" w:space="0" w:color="auto"/>
                        <w:left w:val="single" w:sz="6" w:space="0" w:color="999999"/>
                        <w:bottom w:val="none" w:sz="0" w:space="0" w:color="auto"/>
                        <w:right w:val="single" w:sz="6" w:space="0" w:color="999999"/>
                      </w:divBdr>
                      <w:divsChild>
                        <w:div w:id="1938907675">
                          <w:marLeft w:val="0"/>
                          <w:marRight w:val="0"/>
                          <w:marTop w:val="0"/>
                          <w:marBottom w:val="0"/>
                          <w:divBdr>
                            <w:top w:val="none" w:sz="0" w:space="0" w:color="auto"/>
                            <w:left w:val="none" w:sz="0" w:space="0" w:color="auto"/>
                            <w:bottom w:val="none" w:sz="0" w:space="0" w:color="auto"/>
                            <w:right w:val="none" w:sz="0" w:space="0" w:color="auto"/>
                          </w:divBdr>
                        </w:div>
                        <w:div w:id="1390229773">
                          <w:marLeft w:val="0"/>
                          <w:marRight w:val="0"/>
                          <w:marTop w:val="0"/>
                          <w:marBottom w:val="0"/>
                          <w:divBdr>
                            <w:top w:val="none" w:sz="0" w:space="0" w:color="auto"/>
                            <w:left w:val="none" w:sz="0" w:space="0" w:color="auto"/>
                            <w:bottom w:val="none" w:sz="0" w:space="0" w:color="auto"/>
                            <w:right w:val="none" w:sz="0" w:space="0" w:color="auto"/>
                          </w:divBdr>
                        </w:div>
                        <w:div w:id="8523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335386">
      <w:bodyDiv w:val="1"/>
      <w:marLeft w:val="0"/>
      <w:marRight w:val="0"/>
      <w:marTop w:val="0"/>
      <w:marBottom w:val="0"/>
      <w:divBdr>
        <w:top w:val="none" w:sz="0" w:space="0" w:color="auto"/>
        <w:left w:val="none" w:sz="0" w:space="0" w:color="auto"/>
        <w:bottom w:val="none" w:sz="0" w:space="0" w:color="auto"/>
        <w:right w:val="none" w:sz="0" w:space="0" w:color="auto"/>
      </w:divBdr>
    </w:div>
    <w:div w:id="1214729259">
      <w:bodyDiv w:val="1"/>
      <w:marLeft w:val="0"/>
      <w:marRight w:val="0"/>
      <w:marTop w:val="0"/>
      <w:marBottom w:val="0"/>
      <w:divBdr>
        <w:top w:val="none" w:sz="0" w:space="0" w:color="auto"/>
        <w:left w:val="none" w:sz="0" w:space="0" w:color="auto"/>
        <w:bottom w:val="none" w:sz="0" w:space="0" w:color="auto"/>
        <w:right w:val="none" w:sz="0" w:space="0" w:color="auto"/>
      </w:divBdr>
      <w:divsChild>
        <w:div w:id="231739231">
          <w:marLeft w:val="0"/>
          <w:marRight w:val="0"/>
          <w:marTop w:val="0"/>
          <w:marBottom w:val="0"/>
          <w:divBdr>
            <w:top w:val="none" w:sz="0" w:space="0" w:color="auto"/>
            <w:left w:val="none" w:sz="0" w:space="0" w:color="auto"/>
            <w:bottom w:val="none" w:sz="0" w:space="0" w:color="auto"/>
            <w:right w:val="none" w:sz="0" w:space="0" w:color="auto"/>
          </w:divBdr>
          <w:divsChild>
            <w:div w:id="1269123381">
              <w:marLeft w:val="150"/>
              <w:marRight w:val="0"/>
              <w:marTop w:val="0"/>
              <w:marBottom w:val="0"/>
              <w:divBdr>
                <w:top w:val="none" w:sz="0" w:space="0" w:color="auto"/>
                <w:left w:val="none" w:sz="0" w:space="0" w:color="auto"/>
                <w:bottom w:val="none" w:sz="0" w:space="0" w:color="auto"/>
                <w:right w:val="none" w:sz="0" w:space="0" w:color="auto"/>
              </w:divBdr>
              <w:divsChild>
                <w:div w:id="1535923568">
                  <w:marLeft w:val="0"/>
                  <w:marRight w:val="0"/>
                  <w:marTop w:val="150"/>
                  <w:marBottom w:val="0"/>
                  <w:divBdr>
                    <w:top w:val="none" w:sz="0" w:space="0" w:color="auto"/>
                    <w:left w:val="none" w:sz="0" w:space="0" w:color="auto"/>
                    <w:bottom w:val="none" w:sz="0" w:space="0" w:color="auto"/>
                    <w:right w:val="none" w:sz="0" w:space="0" w:color="auto"/>
                  </w:divBdr>
                  <w:divsChild>
                    <w:div w:id="1793549735">
                      <w:marLeft w:val="0"/>
                      <w:marRight w:val="0"/>
                      <w:marTop w:val="0"/>
                      <w:marBottom w:val="0"/>
                      <w:divBdr>
                        <w:top w:val="none" w:sz="0" w:space="0" w:color="auto"/>
                        <w:left w:val="single" w:sz="6" w:space="0" w:color="999999"/>
                        <w:bottom w:val="none" w:sz="0" w:space="0" w:color="auto"/>
                        <w:right w:val="single" w:sz="6" w:space="0" w:color="999999"/>
                      </w:divBdr>
                      <w:divsChild>
                        <w:div w:id="272789959">
                          <w:marLeft w:val="0"/>
                          <w:marRight w:val="0"/>
                          <w:marTop w:val="0"/>
                          <w:marBottom w:val="0"/>
                          <w:divBdr>
                            <w:top w:val="none" w:sz="0" w:space="0" w:color="auto"/>
                            <w:left w:val="none" w:sz="0" w:space="0" w:color="auto"/>
                            <w:bottom w:val="none" w:sz="0" w:space="0" w:color="auto"/>
                            <w:right w:val="none" w:sz="0" w:space="0" w:color="auto"/>
                          </w:divBdr>
                        </w:div>
                        <w:div w:id="230234177">
                          <w:marLeft w:val="0"/>
                          <w:marRight w:val="0"/>
                          <w:marTop w:val="0"/>
                          <w:marBottom w:val="0"/>
                          <w:divBdr>
                            <w:top w:val="none" w:sz="0" w:space="0" w:color="auto"/>
                            <w:left w:val="none" w:sz="0" w:space="0" w:color="auto"/>
                            <w:bottom w:val="none" w:sz="0" w:space="0" w:color="auto"/>
                            <w:right w:val="none" w:sz="0" w:space="0" w:color="auto"/>
                          </w:divBdr>
                        </w:div>
                        <w:div w:id="3316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920556">
      <w:bodyDiv w:val="1"/>
      <w:marLeft w:val="0"/>
      <w:marRight w:val="0"/>
      <w:marTop w:val="0"/>
      <w:marBottom w:val="0"/>
      <w:divBdr>
        <w:top w:val="none" w:sz="0" w:space="0" w:color="auto"/>
        <w:left w:val="none" w:sz="0" w:space="0" w:color="auto"/>
        <w:bottom w:val="none" w:sz="0" w:space="0" w:color="auto"/>
        <w:right w:val="none" w:sz="0" w:space="0" w:color="auto"/>
      </w:divBdr>
      <w:divsChild>
        <w:div w:id="747843122">
          <w:marLeft w:val="0"/>
          <w:marRight w:val="0"/>
          <w:marTop w:val="0"/>
          <w:marBottom w:val="0"/>
          <w:divBdr>
            <w:top w:val="none" w:sz="0" w:space="0" w:color="auto"/>
            <w:left w:val="none" w:sz="0" w:space="0" w:color="auto"/>
            <w:bottom w:val="none" w:sz="0" w:space="0" w:color="auto"/>
            <w:right w:val="none" w:sz="0" w:space="0" w:color="auto"/>
          </w:divBdr>
          <w:divsChild>
            <w:div w:id="1076122608">
              <w:marLeft w:val="0"/>
              <w:marRight w:val="0"/>
              <w:marTop w:val="0"/>
              <w:marBottom w:val="0"/>
              <w:divBdr>
                <w:top w:val="none" w:sz="0" w:space="0" w:color="auto"/>
                <w:left w:val="none" w:sz="0" w:space="0" w:color="auto"/>
                <w:bottom w:val="none" w:sz="0" w:space="0" w:color="auto"/>
                <w:right w:val="none" w:sz="0" w:space="0" w:color="auto"/>
              </w:divBdr>
              <w:divsChild>
                <w:div w:id="124545183">
                  <w:marLeft w:val="-225"/>
                  <w:marRight w:val="-225"/>
                  <w:marTop w:val="0"/>
                  <w:marBottom w:val="0"/>
                  <w:divBdr>
                    <w:top w:val="none" w:sz="0" w:space="0" w:color="auto"/>
                    <w:left w:val="none" w:sz="0" w:space="0" w:color="auto"/>
                    <w:bottom w:val="none" w:sz="0" w:space="0" w:color="auto"/>
                    <w:right w:val="none" w:sz="0" w:space="0" w:color="auto"/>
                  </w:divBdr>
                  <w:divsChild>
                    <w:div w:id="618924443">
                      <w:marLeft w:val="0"/>
                      <w:marRight w:val="0"/>
                      <w:marTop w:val="0"/>
                      <w:marBottom w:val="0"/>
                      <w:divBdr>
                        <w:top w:val="none" w:sz="0" w:space="0" w:color="auto"/>
                        <w:left w:val="none" w:sz="0" w:space="0" w:color="auto"/>
                        <w:bottom w:val="none" w:sz="0" w:space="0" w:color="auto"/>
                        <w:right w:val="none" w:sz="0" w:space="0" w:color="auto"/>
                      </w:divBdr>
                      <w:divsChild>
                        <w:div w:id="1319462370">
                          <w:marLeft w:val="-225"/>
                          <w:marRight w:val="-225"/>
                          <w:marTop w:val="0"/>
                          <w:marBottom w:val="0"/>
                          <w:divBdr>
                            <w:top w:val="none" w:sz="0" w:space="0" w:color="auto"/>
                            <w:left w:val="none" w:sz="0" w:space="0" w:color="auto"/>
                            <w:bottom w:val="none" w:sz="0" w:space="0" w:color="auto"/>
                            <w:right w:val="none" w:sz="0" w:space="0" w:color="auto"/>
                          </w:divBdr>
                          <w:divsChild>
                            <w:div w:id="1623804208">
                              <w:marLeft w:val="0"/>
                              <w:marRight w:val="0"/>
                              <w:marTop w:val="0"/>
                              <w:marBottom w:val="0"/>
                              <w:divBdr>
                                <w:top w:val="none" w:sz="0" w:space="0" w:color="auto"/>
                                <w:left w:val="none" w:sz="0" w:space="0" w:color="auto"/>
                                <w:bottom w:val="none" w:sz="0" w:space="0" w:color="auto"/>
                                <w:right w:val="none" w:sz="0" w:space="0" w:color="auto"/>
                              </w:divBdr>
                              <w:divsChild>
                                <w:div w:id="1265724332">
                                  <w:marLeft w:val="0"/>
                                  <w:marRight w:val="0"/>
                                  <w:marTop w:val="0"/>
                                  <w:marBottom w:val="0"/>
                                  <w:divBdr>
                                    <w:top w:val="none" w:sz="0" w:space="0" w:color="auto"/>
                                    <w:left w:val="none" w:sz="0" w:space="0" w:color="auto"/>
                                    <w:bottom w:val="none" w:sz="0" w:space="0" w:color="auto"/>
                                    <w:right w:val="none" w:sz="0" w:space="0" w:color="auto"/>
                                  </w:divBdr>
                                  <w:divsChild>
                                    <w:div w:id="1652052466">
                                      <w:marLeft w:val="0"/>
                                      <w:marRight w:val="0"/>
                                      <w:marTop w:val="0"/>
                                      <w:marBottom w:val="0"/>
                                      <w:divBdr>
                                        <w:top w:val="none" w:sz="0" w:space="0" w:color="auto"/>
                                        <w:left w:val="none" w:sz="0" w:space="0" w:color="auto"/>
                                        <w:bottom w:val="none" w:sz="0" w:space="0" w:color="auto"/>
                                        <w:right w:val="none" w:sz="0" w:space="0" w:color="auto"/>
                                      </w:divBdr>
                                      <w:divsChild>
                                        <w:div w:id="1514144644">
                                          <w:marLeft w:val="0"/>
                                          <w:marRight w:val="0"/>
                                          <w:marTop w:val="0"/>
                                          <w:marBottom w:val="0"/>
                                          <w:divBdr>
                                            <w:top w:val="none" w:sz="0" w:space="0" w:color="auto"/>
                                            <w:left w:val="none" w:sz="0" w:space="0" w:color="auto"/>
                                            <w:bottom w:val="none" w:sz="0" w:space="0" w:color="auto"/>
                                            <w:right w:val="none" w:sz="0" w:space="0" w:color="auto"/>
                                          </w:divBdr>
                                          <w:divsChild>
                                            <w:div w:id="1926180192">
                                              <w:marLeft w:val="0"/>
                                              <w:marRight w:val="0"/>
                                              <w:marTop w:val="0"/>
                                              <w:marBottom w:val="0"/>
                                              <w:divBdr>
                                                <w:top w:val="none" w:sz="0" w:space="0" w:color="auto"/>
                                                <w:left w:val="none" w:sz="0" w:space="0" w:color="auto"/>
                                                <w:bottom w:val="none" w:sz="0" w:space="0" w:color="auto"/>
                                                <w:right w:val="none" w:sz="0" w:space="0" w:color="auto"/>
                                              </w:divBdr>
                                              <w:divsChild>
                                                <w:div w:id="783309416">
                                                  <w:marLeft w:val="0"/>
                                                  <w:marRight w:val="0"/>
                                                  <w:marTop w:val="0"/>
                                                  <w:marBottom w:val="0"/>
                                                  <w:divBdr>
                                                    <w:top w:val="none" w:sz="0" w:space="0" w:color="auto"/>
                                                    <w:left w:val="none" w:sz="0" w:space="0" w:color="auto"/>
                                                    <w:bottom w:val="none" w:sz="0" w:space="0" w:color="auto"/>
                                                    <w:right w:val="none" w:sz="0" w:space="0" w:color="auto"/>
                                                  </w:divBdr>
                                                  <w:divsChild>
                                                    <w:div w:id="11156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9273389">
      <w:bodyDiv w:val="1"/>
      <w:marLeft w:val="0"/>
      <w:marRight w:val="0"/>
      <w:marTop w:val="0"/>
      <w:marBottom w:val="0"/>
      <w:divBdr>
        <w:top w:val="none" w:sz="0" w:space="0" w:color="auto"/>
        <w:left w:val="none" w:sz="0" w:space="0" w:color="auto"/>
        <w:bottom w:val="none" w:sz="0" w:space="0" w:color="auto"/>
        <w:right w:val="none" w:sz="0" w:space="0" w:color="auto"/>
      </w:divBdr>
      <w:divsChild>
        <w:div w:id="154691584">
          <w:marLeft w:val="0"/>
          <w:marRight w:val="0"/>
          <w:marTop w:val="0"/>
          <w:marBottom w:val="0"/>
          <w:divBdr>
            <w:top w:val="none" w:sz="0" w:space="0" w:color="auto"/>
            <w:left w:val="none" w:sz="0" w:space="0" w:color="auto"/>
            <w:bottom w:val="none" w:sz="0" w:space="0" w:color="auto"/>
            <w:right w:val="none" w:sz="0" w:space="0" w:color="auto"/>
          </w:divBdr>
          <w:divsChild>
            <w:div w:id="1074745003">
              <w:marLeft w:val="150"/>
              <w:marRight w:val="0"/>
              <w:marTop w:val="0"/>
              <w:marBottom w:val="0"/>
              <w:divBdr>
                <w:top w:val="none" w:sz="0" w:space="0" w:color="auto"/>
                <w:left w:val="none" w:sz="0" w:space="0" w:color="auto"/>
                <w:bottom w:val="none" w:sz="0" w:space="0" w:color="auto"/>
                <w:right w:val="none" w:sz="0" w:space="0" w:color="auto"/>
              </w:divBdr>
              <w:divsChild>
                <w:div w:id="2111199406">
                  <w:marLeft w:val="0"/>
                  <w:marRight w:val="0"/>
                  <w:marTop w:val="150"/>
                  <w:marBottom w:val="0"/>
                  <w:divBdr>
                    <w:top w:val="none" w:sz="0" w:space="0" w:color="auto"/>
                    <w:left w:val="none" w:sz="0" w:space="0" w:color="auto"/>
                    <w:bottom w:val="none" w:sz="0" w:space="0" w:color="auto"/>
                    <w:right w:val="none" w:sz="0" w:space="0" w:color="auto"/>
                  </w:divBdr>
                  <w:divsChild>
                    <w:div w:id="29840460">
                      <w:marLeft w:val="0"/>
                      <w:marRight w:val="0"/>
                      <w:marTop w:val="0"/>
                      <w:marBottom w:val="0"/>
                      <w:divBdr>
                        <w:top w:val="none" w:sz="0" w:space="0" w:color="auto"/>
                        <w:left w:val="single" w:sz="6" w:space="0" w:color="999999"/>
                        <w:bottom w:val="none" w:sz="0" w:space="0" w:color="auto"/>
                        <w:right w:val="single" w:sz="6" w:space="0" w:color="999999"/>
                      </w:divBdr>
                      <w:divsChild>
                        <w:div w:id="1273631774">
                          <w:marLeft w:val="0"/>
                          <w:marRight w:val="0"/>
                          <w:marTop w:val="0"/>
                          <w:marBottom w:val="0"/>
                          <w:divBdr>
                            <w:top w:val="none" w:sz="0" w:space="0" w:color="auto"/>
                            <w:left w:val="none" w:sz="0" w:space="0" w:color="auto"/>
                            <w:bottom w:val="none" w:sz="0" w:space="0" w:color="auto"/>
                            <w:right w:val="none" w:sz="0" w:space="0" w:color="auto"/>
                          </w:divBdr>
                        </w:div>
                        <w:div w:id="1329091218">
                          <w:marLeft w:val="0"/>
                          <w:marRight w:val="0"/>
                          <w:marTop w:val="0"/>
                          <w:marBottom w:val="0"/>
                          <w:divBdr>
                            <w:top w:val="none" w:sz="0" w:space="0" w:color="auto"/>
                            <w:left w:val="none" w:sz="0" w:space="0" w:color="auto"/>
                            <w:bottom w:val="none" w:sz="0" w:space="0" w:color="auto"/>
                            <w:right w:val="none" w:sz="0" w:space="0" w:color="auto"/>
                          </w:divBdr>
                        </w:div>
                        <w:div w:id="11878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51568">
      <w:bodyDiv w:val="1"/>
      <w:marLeft w:val="0"/>
      <w:marRight w:val="0"/>
      <w:marTop w:val="0"/>
      <w:marBottom w:val="0"/>
      <w:divBdr>
        <w:top w:val="none" w:sz="0" w:space="0" w:color="auto"/>
        <w:left w:val="none" w:sz="0" w:space="0" w:color="auto"/>
        <w:bottom w:val="none" w:sz="0" w:space="0" w:color="auto"/>
        <w:right w:val="none" w:sz="0" w:space="0" w:color="auto"/>
      </w:divBdr>
    </w:div>
    <w:div w:id="1866138712">
      <w:bodyDiv w:val="1"/>
      <w:marLeft w:val="0"/>
      <w:marRight w:val="0"/>
      <w:marTop w:val="0"/>
      <w:marBottom w:val="0"/>
      <w:divBdr>
        <w:top w:val="none" w:sz="0" w:space="0" w:color="auto"/>
        <w:left w:val="none" w:sz="0" w:space="0" w:color="auto"/>
        <w:bottom w:val="none" w:sz="0" w:space="0" w:color="auto"/>
        <w:right w:val="none" w:sz="0" w:space="0" w:color="auto"/>
      </w:divBdr>
      <w:divsChild>
        <w:div w:id="167257363">
          <w:marLeft w:val="0"/>
          <w:marRight w:val="0"/>
          <w:marTop w:val="0"/>
          <w:marBottom w:val="0"/>
          <w:divBdr>
            <w:top w:val="none" w:sz="0" w:space="0" w:color="auto"/>
            <w:left w:val="none" w:sz="0" w:space="0" w:color="auto"/>
            <w:bottom w:val="none" w:sz="0" w:space="0" w:color="auto"/>
            <w:right w:val="none" w:sz="0" w:space="0" w:color="auto"/>
          </w:divBdr>
          <w:divsChild>
            <w:div w:id="1122265736">
              <w:marLeft w:val="150"/>
              <w:marRight w:val="0"/>
              <w:marTop w:val="0"/>
              <w:marBottom w:val="0"/>
              <w:divBdr>
                <w:top w:val="none" w:sz="0" w:space="0" w:color="auto"/>
                <w:left w:val="none" w:sz="0" w:space="0" w:color="auto"/>
                <w:bottom w:val="none" w:sz="0" w:space="0" w:color="auto"/>
                <w:right w:val="none" w:sz="0" w:space="0" w:color="auto"/>
              </w:divBdr>
              <w:divsChild>
                <w:div w:id="364410129">
                  <w:marLeft w:val="0"/>
                  <w:marRight w:val="0"/>
                  <w:marTop w:val="150"/>
                  <w:marBottom w:val="0"/>
                  <w:divBdr>
                    <w:top w:val="none" w:sz="0" w:space="0" w:color="auto"/>
                    <w:left w:val="none" w:sz="0" w:space="0" w:color="auto"/>
                    <w:bottom w:val="none" w:sz="0" w:space="0" w:color="auto"/>
                    <w:right w:val="none" w:sz="0" w:space="0" w:color="auto"/>
                  </w:divBdr>
                  <w:divsChild>
                    <w:div w:id="2044744543">
                      <w:marLeft w:val="0"/>
                      <w:marRight w:val="0"/>
                      <w:marTop w:val="0"/>
                      <w:marBottom w:val="0"/>
                      <w:divBdr>
                        <w:top w:val="none" w:sz="0" w:space="0" w:color="auto"/>
                        <w:left w:val="single" w:sz="6" w:space="0" w:color="999999"/>
                        <w:bottom w:val="none" w:sz="0" w:space="0" w:color="auto"/>
                        <w:right w:val="single" w:sz="6" w:space="0" w:color="999999"/>
                      </w:divBdr>
                      <w:divsChild>
                        <w:div w:id="1446120849">
                          <w:marLeft w:val="0"/>
                          <w:marRight w:val="0"/>
                          <w:marTop w:val="0"/>
                          <w:marBottom w:val="0"/>
                          <w:divBdr>
                            <w:top w:val="none" w:sz="0" w:space="0" w:color="auto"/>
                            <w:left w:val="none" w:sz="0" w:space="0" w:color="auto"/>
                            <w:bottom w:val="none" w:sz="0" w:space="0" w:color="auto"/>
                            <w:right w:val="none" w:sz="0" w:space="0" w:color="auto"/>
                          </w:divBdr>
                          <w:divsChild>
                            <w:div w:id="1685353826">
                              <w:marLeft w:val="0"/>
                              <w:marRight w:val="0"/>
                              <w:marTop w:val="0"/>
                              <w:marBottom w:val="0"/>
                              <w:divBdr>
                                <w:top w:val="none" w:sz="0" w:space="0" w:color="auto"/>
                                <w:left w:val="none" w:sz="0" w:space="0" w:color="auto"/>
                                <w:bottom w:val="none" w:sz="0" w:space="0" w:color="auto"/>
                                <w:right w:val="none" w:sz="0" w:space="0" w:color="auto"/>
                              </w:divBdr>
                              <w:divsChild>
                                <w:div w:id="441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jumpcgi.bger.ch/cgi-bin/JumpCGI?id=20.05.2015_5A_61/201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8E8CF-8E53-4B27-B065-77DB919F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7962</Words>
  <Characters>50161</Characters>
  <Application>Microsoft Office Word</Application>
  <DocSecurity>0</DocSecurity>
  <Lines>418</Lines>
  <Paragraphs>116</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58007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Rahel Junker</dc:creator>
  <cp:lastModifiedBy>Mammana Sara Manuela (xmmm)</cp:lastModifiedBy>
  <cp:revision>30</cp:revision>
  <cp:lastPrinted>2016-08-17T08:42:00Z</cp:lastPrinted>
  <dcterms:created xsi:type="dcterms:W3CDTF">2016-07-22T13:06:00Z</dcterms:created>
  <dcterms:modified xsi:type="dcterms:W3CDTF">2016-08-23T07:02:00Z</dcterms:modified>
</cp:coreProperties>
</file>