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CD0" w:rsidRDefault="002E6CD0" w:rsidP="002E6CD0">
      <w:pPr>
        <w:pStyle w:val="BoxKopf"/>
      </w:pPr>
    </w:p>
    <w:p w:rsidR="002E6CD0" w:rsidRDefault="00032A56" w:rsidP="009C4820">
      <w:pPr>
        <w:pStyle w:val="Mustertext"/>
      </w:pPr>
      <w:r>
        <w:t xml:space="preserve"> </w:t>
      </w:r>
      <w:r w:rsidR="002E6CD0">
        <w:t>[Briefkopf Anwaltskanzlei]</w:t>
      </w:r>
    </w:p>
    <w:p w:rsidR="002E6CD0" w:rsidRDefault="002E6CD0" w:rsidP="009C4820">
      <w:pPr>
        <w:pStyle w:val="Mustertext"/>
      </w:pPr>
    </w:p>
    <w:p w:rsidR="00E631EA" w:rsidRDefault="002E6CD0" w:rsidP="009C4820">
      <w:pPr>
        <w:pStyle w:val="Mustertext"/>
        <w:rPr>
          <w:b/>
        </w:rPr>
      </w:pPr>
      <w:r>
        <w:tab/>
      </w:r>
      <w:r>
        <w:tab/>
      </w:r>
      <w:r>
        <w:tab/>
      </w:r>
      <w:r>
        <w:tab/>
      </w:r>
      <w:r>
        <w:tab/>
      </w:r>
      <w:r>
        <w:tab/>
      </w:r>
      <w:r w:rsidR="003C0245">
        <w:tab/>
      </w:r>
      <w:r>
        <w:tab/>
      </w:r>
      <w:r w:rsidRPr="00072098">
        <w:rPr>
          <w:b/>
        </w:rPr>
        <w:t>Einschreiben</w:t>
      </w:r>
    </w:p>
    <w:p w:rsidR="00E631EA" w:rsidRDefault="002E6CD0" w:rsidP="009C4820">
      <w:pPr>
        <w:pStyle w:val="Mustertext"/>
      </w:pPr>
      <w:r>
        <w:tab/>
      </w:r>
      <w:r>
        <w:tab/>
      </w:r>
      <w:r>
        <w:tab/>
      </w:r>
      <w:r>
        <w:tab/>
      </w:r>
      <w:r>
        <w:tab/>
      </w:r>
      <w:r>
        <w:tab/>
      </w:r>
      <w:r>
        <w:tab/>
      </w:r>
      <w:r w:rsidR="003C0245">
        <w:tab/>
      </w:r>
      <w:r>
        <w:t>Bezirksgericht Zürich</w:t>
      </w:r>
    </w:p>
    <w:p w:rsidR="00E631EA" w:rsidRDefault="002E6CD0" w:rsidP="009C4820">
      <w:pPr>
        <w:pStyle w:val="Mustertext"/>
      </w:pPr>
      <w:r>
        <w:tab/>
      </w:r>
      <w:r>
        <w:tab/>
      </w:r>
      <w:r>
        <w:tab/>
      </w:r>
      <w:r>
        <w:tab/>
      </w:r>
      <w:r>
        <w:tab/>
      </w:r>
      <w:r>
        <w:tab/>
      </w:r>
      <w:r>
        <w:tab/>
      </w:r>
      <w:r w:rsidR="003C0245">
        <w:tab/>
      </w:r>
      <w:r>
        <w:t>[Adresse]</w:t>
      </w:r>
    </w:p>
    <w:p w:rsidR="002E6CD0" w:rsidRDefault="00DD2BF3" w:rsidP="009C4820">
      <w:pPr>
        <w:pStyle w:val="Mustertext"/>
      </w:pPr>
      <w:r>
        <w:tab/>
      </w:r>
      <w:r>
        <w:tab/>
      </w:r>
      <w:r>
        <w:tab/>
      </w:r>
      <w:r>
        <w:tab/>
      </w:r>
      <w:r>
        <w:tab/>
      </w:r>
      <w:r>
        <w:tab/>
      </w:r>
      <w:r>
        <w:tab/>
      </w:r>
      <w:r w:rsidR="003C0245">
        <w:tab/>
      </w:r>
      <w:r>
        <w:t>803</w:t>
      </w:r>
      <w:r w:rsidR="002E6CD0">
        <w:t>6 Zürich</w:t>
      </w:r>
    </w:p>
    <w:p w:rsidR="002E6CD0" w:rsidRDefault="002E6CD0" w:rsidP="009C4820">
      <w:pPr>
        <w:pStyle w:val="Mustertext"/>
      </w:pPr>
    </w:p>
    <w:p w:rsidR="002E6CD0" w:rsidRDefault="003C0245" w:rsidP="009C4820">
      <w:pPr>
        <w:pStyle w:val="Mustertext"/>
      </w:pPr>
      <w:r>
        <w:tab/>
      </w:r>
      <w:r w:rsidR="002E6CD0">
        <w:tab/>
      </w:r>
      <w:r w:rsidR="002E6CD0">
        <w:tab/>
      </w:r>
      <w:r w:rsidR="002E6CD0">
        <w:tab/>
      </w:r>
      <w:r w:rsidR="002E6CD0">
        <w:tab/>
      </w:r>
      <w:r w:rsidR="002E6CD0">
        <w:tab/>
      </w:r>
      <w:r w:rsidR="002E6CD0">
        <w:tab/>
      </w:r>
      <w:r w:rsidR="002E6CD0">
        <w:tab/>
        <w:t>[Ort], [Datum]</w:t>
      </w:r>
    </w:p>
    <w:p w:rsidR="002E6CD0" w:rsidRDefault="002E6CD0" w:rsidP="009C4820">
      <w:pPr>
        <w:pStyle w:val="Mustertext"/>
      </w:pPr>
    </w:p>
    <w:p w:rsidR="002E6CD0" w:rsidRPr="000B65FE" w:rsidRDefault="002E6CD0" w:rsidP="009C4820">
      <w:pPr>
        <w:pStyle w:val="Mustertext"/>
        <w:rPr>
          <w:rStyle w:val="fettMuster"/>
        </w:rPr>
      </w:pPr>
      <w:r>
        <w:rPr>
          <w:rStyle w:val="fettMuster"/>
        </w:rPr>
        <w:t xml:space="preserve">Klage auf </w:t>
      </w:r>
      <w:r w:rsidR="00B025E4">
        <w:rPr>
          <w:rStyle w:val="fettMuster"/>
        </w:rPr>
        <w:t xml:space="preserve">Abänderung des </w:t>
      </w:r>
      <w:r>
        <w:rPr>
          <w:rStyle w:val="fettMuster"/>
        </w:rPr>
        <w:t>Scheidung</w:t>
      </w:r>
      <w:r w:rsidR="00B025E4">
        <w:rPr>
          <w:rStyle w:val="fettMuster"/>
        </w:rPr>
        <w:t>surteils nach Art. 129</w:t>
      </w:r>
      <w:r>
        <w:rPr>
          <w:rStyle w:val="fettMuster"/>
        </w:rPr>
        <w:t xml:space="preserve"> ZGB</w:t>
      </w:r>
    </w:p>
    <w:p w:rsidR="002E6CD0" w:rsidRDefault="002E6CD0" w:rsidP="009C4820">
      <w:pPr>
        <w:pStyle w:val="Mustertext"/>
      </w:pPr>
    </w:p>
    <w:p w:rsidR="00C80551" w:rsidRDefault="002E6CD0" w:rsidP="009C4820">
      <w:pPr>
        <w:pStyle w:val="Mustertext"/>
      </w:pPr>
      <w:r>
        <w:t>[Anrede]</w:t>
      </w:r>
    </w:p>
    <w:p w:rsidR="002E6CD0" w:rsidRDefault="002E6CD0" w:rsidP="009C4820">
      <w:pPr>
        <w:pStyle w:val="Mustertext"/>
      </w:pPr>
      <w:r>
        <w:t>In Sachen</w:t>
      </w:r>
    </w:p>
    <w:p w:rsidR="002E6CD0" w:rsidRDefault="002E6CD0" w:rsidP="009C4820">
      <w:pPr>
        <w:pStyle w:val="Mustertext"/>
      </w:pPr>
    </w:p>
    <w:p w:rsidR="002F070C" w:rsidRDefault="002F070C" w:rsidP="009C4820">
      <w:pPr>
        <w:pStyle w:val="Mustertext"/>
      </w:pPr>
    </w:p>
    <w:p w:rsidR="002E6CD0" w:rsidRDefault="002E6CD0" w:rsidP="009C4820">
      <w:pPr>
        <w:pStyle w:val="Mustertext"/>
      </w:pPr>
      <w:r w:rsidRPr="000B65FE">
        <w:rPr>
          <w:rStyle w:val="fettMuster"/>
        </w:rPr>
        <w:t>[Vorname] [Name]</w:t>
      </w:r>
      <w:r>
        <w:t xml:space="preserve"> </w:t>
      </w:r>
      <w:r>
        <w:tab/>
      </w:r>
      <w:r>
        <w:tab/>
      </w:r>
      <w:r>
        <w:tab/>
      </w:r>
      <w:r>
        <w:tab/>
      </w:r>
      <w:r>
        <w:tab/>
      </w:r>
      <w:r>
        <w:tab/>
      </w:r>
      <w:r>
        <w:tab/>
      </w:r>
      <w:r w:rsidR="003C0245">
        <w:tab/>
      </w:r>
      <w:r w:rsidR="00D03104">
        <w:rPr>
          <w:rStyle w:val="fettMuster"/>
        </w:rPr>
        <w:t>Kläger</w:t>
      </w:r>
    </w:p>
    <w:p w:rsidR="002E6CD0" w:rsidRDefault="002E6CD0" w:rsidP="009C4820">
      <w:pPr>
        <w:pStyle w:val="Mustertext"/>
      </w:pPr>
      <w:r>
        <w:t>[Geburtsdatum</w:t>
      </w:r>
      <w:r w:rsidR="00F24FAF">
        <w:t>]</w:t>
      </w:r>
      <w:r>
        <w:t>, [Heimatort/Staatsangehörigkeit], [Adresse], [Ort/Land]</w:t>
      </w:r>
    </w:p>
    <w:p w:rsidR="002E6CD0" w:rsidRDefault="002E6CD0" w:rsidP="009C4820">
      <w:pPr>
        <w:pStyle w:val="Mustertext"/>
      </w:pPr>
      <w:r>
        <w:t>vertreten durch Rechtsanwalt [Vorname</w:t>
      </w:r>
      <w:r w:rsidR="00E631EA">
        <w:t>] [</w:t>
      </w:r>
      <w:r>
        <w:t>Name], [Adresse], [Ort]</w:t>
      </w:r>
    </w:p>
    <w:p w:rsidR="002E6CD0" w:rsidRDefault="002E6CD0" w:rsidP="009C4820">
      <w:pPr>
        <w:pStyle w:val="Mustertext"/>
      </w:pPr>
    </w:p>
    <w:p w:rsidR="002E6CD0" w:rsidRDefault="002E6CD0" w:rsidP="009C4820">
      <w:pPr>
        <w:pStyle w:val="Mustertext"/>
      </w:pPr>
      <w:r>
        <w:t xml:space="preserve">gegen </w:t>
      </w:r>
      <w:r>
        <w:tab/>
      </w:r>
      <w:r>
        <w:tab/>
      </w:r>
    </w:p>
    <w:p w:rsidR="002E6CD0" w:rsidRDefault="002E6CD0" w:rsidP="009C4820">
      <w:pPr>
        <w:pStyle w:val="Mustertext"/>
      </w:pPr>
      <w:r>
        <w:tab/>
      </w:r>
      <w:r>
        <w:tab/>
      </w:r>
      <w:r>
        <w:tab/>
      </w:r>
      <w:r>
        <w:tab/>
      </w:r>
      <w:r>
        <w:tab/>
      </w:r>
    </w:p>
    <w:p w:rsidR="002E6CD0" w:rsidRDefault="002E6CD0" w:rsidP="009C4820">
      <w:pPr>
        <w:pStyle w:val="Mustertext"/>
      </w:pPr>
      <w:r w:rsidRPr="000B65FE">
        <w:rPr>
          <w:rStyle w:val="fettMuster"/>
        </w:rPr>
        <w:t>[Vorname] [Name]</w:t>
      </w:r>
      <w:r>
        <w:t xml:space="preserve"> </w:t>
      </w:r>
      <w:r>
        <w:tab/>
      </w:r>
      <w:r>
        <w:tab/>
      </w:r>
      <w:r>
        <w:tab/>
      </w:r>
      <w:r>
        <w:tab/>
      </w:r>
      <w:r>
        <w:tab/>
      </w:r>
      <w:r>
        <w:tab/>
      </w:r>
      <w:r>
        <w:tab/>
      </w:r>
      <w:r>
        <w:tab/>
      </w:r>
      <w:r w:rsidR="00D03104">
        <w:rPr>
          <w:rStyle w:val="fettMuster"/>
        </w:rPr>
        <w:t>Beklagte</w:t>
      </w:r>
    </w:p>
    <w:p w:rsidR="002E6CD0" w:rsidRDefault="002E6CD0" w:rsidP="009C4820">
      <w:pPr>
        <w:pStyle w:val="Mustertext"/>
      </w:pPr>
      <w:r>
        <w:t>[Geburtsdatum</w:t>
      </w:r>
      <w:r w:rsidR="00F24FAF">
        <w:t>]</w:t>
      </w:r>
      <w:r>
        <w:t>, [Heimatort/Staatsangehörigkeit], [Adresse], [Ort/Land]</w:t>
      </w:r>
    </w:p>
    <w:p w:rsidR="002E6CD0" w:rsidRDefault="002E6CD0" w:rsidP="009C4820">
      <w:pPr>
        <w:pStyle w:val="Mustertext"/>
      </w:pPr>
      <w:r>
        <w:t>vertreten durch Rechtsanwalt [Vorname</w:t>
      </w:r>
      <w:r w:rsidR="00E631EA">
        <w:t>] [</w:t>
      </w:r>
      <w:r>
        <w:t>Name], [Adresse], [Ort]</w:t>
      </w:r>
    </w:p>
    <w:p w:rsidR="002E6CD0" w:rsidRDefault="002E6CD0" w:rsidP="009C4820">
      <w:pPr>
        <w:pStyle w:val="Mustertext"/>
      </w:pPr>
    </w:p>
    <w:p w:rsidR="002E6CD0" w:rsidRPr="00434C3A" w:rsidRDefault="002E6CD0" w:rsidP="009C4820">
      <w:pPr>
        <w:pStyle w:val="Mustertext"/>
        <w:rPr>
          <w:rStyle w:val="fettMuster"/>
        </w:rPr>
      </w:pPr>
      <w:r w:rsidRPr="00434C3A">
        <w:rPr>
          <w:rStyle w:val="fettMuster"/>
        </w:rPr>
        <w:t xml:space="preserve">betreffend </w:t>
      </w:r>
      <w:r w:rsidR="00D03104">
        <w:rPr>
          <w:rStyle w:val="fettMuster"/>
        </w:rPr>
        <w:t xml:space="preserve">Abänderung </w:t>
      </w:r>
      <w:r>
        <w:rPr>
          <w:rStyle w:val="fettMuster"/>
        </w:rPr>
        <w:t>Scheidung</w:t>
      </w:r>
      <w:r w:rsidR="00D03104">
        <w:rPr>
          <w:rStyle w:val="fettMuster"/>
        </w:rPr>
        <w:t>surteil nach Art. 129</w:t>
      </w:r>
      <w:r>
        <w:rPr>
          <w:rStyle w:val="fettMuster"/>
        </w:rPr>
        <w:t xml:space="preserve"> ZGB</w:t>
      </w:r>
    </w:p>
    <w:p w:rsidR="002E6CD0" w:rsidRDefault="002E6CD0" w:rsidP="009C4820">
      <w:pPr>
        <w:pStyle w:val="Mustertext"/>
      </w:pPr>
    </w:p>
    <w:p w:rsidR="001E5A8B" w:rsidRDefault="002E6CD0" w:rsidP="009C4820">
      <w:pPr>
        <w:pStyle w:val="Mustertext"/>
      </w:pPr>
      <w:r>
        <w:t>erhe</w:t>
      </w:r>
      <w:r w:rsidR="00B025E4">
        <w:t>be ich namens und im Auftrag des Klägers</w:t>
      </w:r>
      <w:r>
        <w:t xml:space="preserve"> </w:t>
      </w:r>
    </w:p>
    <w:p w:rsidR="001E5A8B" w:rsidRDefault="001E5A8B" w:rsidP="009C4820">
      <w:pPr>
        <w:pStyle w:val="Mustertext"/>
      </w:pPr>
    </w:p>
    <w:p w:rsidR="001E5A8B" w:rsidRDefault="002E6CD0" w:rsidP="009C4820">
      <w:pPr>
        <w:pStyle w:val="Mustertext"/>
      </w:pPr>
      <w:r w:rsidRPr="00070C60">
        <w:rPr>
          <w:b/>
        </w:rPr>
        <w:t>Klage</w:t>
      </w:r>
      <w:r>
        <w:t xml:space="preserve"> </w:t>
      </w:r>
    </w:p>
    <w:p w:rsidR="001E5A8B" w:rsidRDefault="001E5A8B" w:rsidP="009C4820">
      <w:pPr>
        <w:pStyle w:val="Mustertext"/>
      </w:pPr>
    </w:p>
    <w:p w:rsidR="002E6CD0" w:rsidRDefault="002E6CD0" w:rsidP="009C4820">
      <w:pPr>
        <w:pStyle w:val="Mustertext"/>
      </w:pPr>
      <w:r>
        <w:t>und stelle folgende</w:t>
      </w:r>
    </w:p>
    <w:p w:rsidR="002E6CD0" w:rsidRDefault="002E6CD0" w:rsidP="009C4820">
      <w:pPr>
        <w:pStyle w:val="Mustertext"/>
      </w:pPr>
    </w:p>
    <w:p w:rsidR="002E6CD0" w:rsidRPr="000B65FE" w:rsidRDefault="002E6CD0" w:rsidP="009C4820">
      <w:pPr>
        <w:pStyle w:val="Mustertext"/>
        <w:rPr>
          <w:rStyle w:val="fettMuster"/>
        </w:rPr>
      </w:pPr>
      <w:r>
        <w:rPr>
          <w:rStyle w:val="fettMuster"/>
        </w:rPr>
        <w:t>RECHTSBEGEHREN</w:t>
      </w:r>
      <w:bookmarkStart w:id="0" w:name="_GoBack"/>
      <w:bookmarkEnd w:id="0"/>
    </w:p>
    <w:p w:rsidR="00B025E4" w:rsidRDefault="00B025E4" w:rsidP="00ED21BF">
      <w:pPr>
        <w:pStyle w:val="MustertextListe0"/>
      </w:pPr>
      <w:r>
        <w:t>In Abänderung von Dispositiv Ziff. 2.4 des Ur</w:t>
      </w:r>
      <w:r w:rsidR="00934795">
        <w:t xml:space="preserve">teils des Bezirksgerichts </w:t>
      </w:r>
      <w:r>
        <w:t xml:space="preserve">Zürich vom 1. März 2010 </w:t>
      </w:r>
      <w:r w:rsidR="001E5A8B">
        <w:t>[</w:t>
      </w:r>
      <w:r w:rsidRPr="00ED21BF">
        <w:t>Prozessnummer</w:t>
      </w:r>
      <w:r w:rsidR="001E5A8B">
        <w:t>]</w:t>
      </w:r>
      <w:r>
        <w:t xml:space="preserve"> sei der Kläger zu verpflichten, der Beklag</w:t>
      </w:r>
      <w:r w:rsidR="00934795">
        <w:t xml:space="preserve">ten </w:t>
      </w:r>
      <w:r>
        <w:t>monatliche Unterhaltsbeiträge von CHF 1</w:t>
      </w:r>
      <w:r w:rsidR="00934795">
        <w:t>'9</w:t>
      </w:r>
      <w:r>
        <w:t>0</w:t>
      </w:r>
      <w:r w:rsidR="00934795">
        <w:t xml:space="preserve">0.00 </w:t>
      </w:r>
      <w:r>
        <w:t xml:space="preserve">ab Eingang dieser Klage beim Gericht </w:t>
      </w:r>
      <w:r w:rsidR="00934795">
        <w:t>bis zum Eintritt des Klägers ins ordentliche Rentenalter zu bezahlen.</w:t>
      </w:r>
    </w:p>
    <w:p w:rsidR="00B025E4" w:rsidRDefault="00B025E4" w:rsidP="00ED21BF">
      <w:pPr>
        <w:pStyle w:val="MustertextListe0"/>
      </w:pPr>
      <w:r>
        <w:t xml:space="preserve">Eventualiter seien die gemäss Dispositiv Ziff. 2.4 des Urteils des </w:t>
      </w:r>
      <w:r w:rsidR="00934795">
        <w:t xml:space="preserve">Bezirksgerichts Zürich vom 1. März 2010 </w:t>
      </w:r>
      <w:r w:rsidR="001E5A8B">
        <w:t>[</w:t>
      </w:r>
      <w:r w:rsidR="001E5A8B" w:rsidRPr="001D7BD2">
        <w:t>Prozessnummer</w:t>
      </w:r>
      <w:r w:rsidR="001E5A8B">
        <w:t xml:space="preserve">] </w:t>
      </w:r>
      <w:r>
        <w:t>vom Kläger der Beklagten geschuldeten Unterhaltsbeiträge ab Eingang dieser Klage beim Gericht für die Dauer von fünf Jah</w:t>
      </w:r>
      <w:r w:rsidR="00934795">
        <w:t>ren im Um</w:t>
      </w:r>
      <w:r w:rsidR="0064786D">
        <w:t>fang von CHF</w:t>
      </w:r>
      <w:r w:rsidR="00934795">
        <w:t xml:space="preserve"> 2‘000</w:t>
      </w:r>
      <w:r>
        <w:t>.00 pro Monat zu sistie</w:t>
      </w:r>
      <w:r w:rsidR="00236694">
        <w:t>ren.</w:t>
      </w:r>
    </w:p>
    <w:p w:rsidR="00934795" w:rsidRDefault="00B025E4" w:rsidP="00494812">
      <w:pPr>
        <w:pStyle w:val="MustertextListe0"/>
      </w:pPr>
      <w:r>
        <w:t xml:space="preserve">Unter Kosten- und Entschädigungsfolgen zzgl. MwSt. </w:t>
      </w:r>
      <w:r w:rsidR="00934795">
        <w:t>zu Lasten der Beklagten.</w:t>
      </w:r>
    </w:p>
    <w:p w:rsidR="00DD447D" w:rsidRDefault="00DD447D" w:rsidP="009C4820">
      <w:pPr>
        <w:pStyle w:val="Mustertext"/>
      </w:pPr>
    </w:p>
    <w:p w:rsidR="002E6CD0" w:rsidRPr="00ED21BF" w:rsidRDefault="002E6CD0" w:rsidP="009C4820">
      <w:pPr>
        <w:pStyle w:val="Mustertext"/>
        <w:rPr>
          <w:rStyle w:val="fettMuster"/>
          <w:caps/>
        </w:rPr>
      </w:pPr>
      <w:r w:rsidRPr="00ED21BF">
        <w:rPr>
          <w:rStyle w:val="fettMuster"/>
          <w:caps/>
        </w:rPr>
        <w:lastRenderedPageBreak/>
        <w:t>Begründung</w:t>
      </w:r>
    </w:p>
    <w:p w:rsidR="002E6CD0" w:rsidRDefault="00F74690" w:rsidP="00F74690">
      <w:pPr>
        <w:pStyle w:val="MustertextTitelEbene1"/>
        <w:rPr>
          <w:rStyle w:val="fettMuster"/>
          <w:rFonts w:asciiTheme="minorHAnsi" w:hAnsiTheme="minorHAnsi"/>
          <w:b/>
        </w:rPr>
      </w:pPr>
      <w:r>
        <w:rPr>
          <w:rStyle w:val="fettMuster"/>
          <w:b/>
        </w:rPr>
        <w:t xml:space="preserve">I. </w:t>
      </w:r>
      <w:r w:rsidR="00E631EA">
        <w:rPr>
          <w:rStyle w:val="fettMuster"/>
          <w:b/>
        </w:rPr>
        <w:tab/>
      </w:r>
      <w:r w:rsidR="002E6CD0" w:rsidRPr="00F74690">
        <w:rPr>
          <w:rStyle w:val="fettMuster"/>
          <w:rFonts w:asciiTheme="minorHAnsi" w:hAnsiTheme="minorHAnsi"/>
          <w:b/>
        </w:rPr>
        <w:t>Formelles</w:t>
      </w:r>
    </w:p>
    <w:p w:rsidR="00E631EA" w:rsidRPr="00ED21BF" w:rsidRDefault="00E631EA" w:rsidP="00ED21BF">
      <w:pPr>
        <w:pStyle w:val="MustertextListe0"/>
        <w:numPr>
          <w:ilvl w:val="1"/>
          <w:numId w:val="49"/>
        </w:numPr>
        <w:rPr>
          <w:rStyle w:val="fettMuster"/>
          <w:rFonts w:asciiTheme="minorHAnsi" w:hAnsiTheme="minorHAnsi"/>
          <w:b w:val="0"/>
        </w:rPr>
      </w:pPr>
      <w:r>
        <w:t xml:space="preserve">Die </w:t>
      </w:r>
      <w:r w:rsidRPr="00E02681">
        <w:t>Unterzeichnete</w:t>
      </w:r>
      <w:r>
        <w:t xml:space="preserve"> ist gehörig bevollmächtigt.</w:t>
      </w:r>
    </w:p>
    <w:p w:rsidR="002E6CD0" w:rsidRDefault="002E6CD0" w:rsidP="00ED21BF">
      <w:pPr>
        <w:pStyle w:val="MustertextBO"/>
      </w:pPr>
      <w:r>
        <w:tab/>
      </w:r>
      <w:r w:rsidRPr="007B3968">
        <w:rPr>
          <w:rStyle w:val="fettMuster"/>
        </w:rPr>
        <w:t>BO:</w:t>
      </w:r>
      <w:r>
        <w:t xml:space="preserve"> Vollmacht v</w:t>
      </w:r>
      <w:r w:rsidR="001525AD">
        <w:t>om [Datum]</w:t>
      </w:r>
      <w:r w:rsidR="00934795">
        <w:tab/>
      </w:r>
      <w:r w:rsidR="00934795">
        <w:tab/>
      </w:r>
      <w:r w:rsidR="00934795">
        <w:tab/>
      </w:r>
      <w:r w:rsidR="00934795">
        <w:tab/>
      </w:r>
      <w:r w:rsidR="00934795">
        <w:tab/>
      </w:r>
      <w:r w:rsidR="00934795">
        <w:tab/>
      </w:r>
      <w:r w:rsidR="00934795" w:rsidRPr="00934795">
        <w:rPr>
          <w:b/>
        </w:rPr>
        <w:t>Beilage 1</w:t>
      </w:r>
    </w:p>
    <w:p w:rsidR="00934795" w:rsidRPr="00934795" w:rsidRDefault="00934795">
      <w:pPr>
        <w:pStyle w:val="MustertextListe0"/>
      </w:pPr>
      <w:r>
        <w:t>Beide Parteien haben Wohnsitz in der Stadt Zürich.</w:t>
      </w:r>
      <w:r w:rsidRPr="00934795">
        <w:t xml:space="preserve"> Das angerufene Gericht ist sachlich und örtl</w:t>
      </w:r>
      <w:r w:rsidR="00236694">
        <w:t>ich zuständig (§</w:t>
      </w:r>
      <w:r w:rsidR="00006A4D">
        <w:t xml:space="preserve"> </w:t>
      </w:r>
      <w:r w:rsidR="00236694">
        <w:t>24 GOG</w:t>
      </w:r>
      <w:r w:rsidR="001E5A8B">
        <w:t>/ZH</w:t>
      </w:r>
      <w:r w:rsidR="00236694">
        <w:t xml:space="preserve"> und Art. </w:t>
      </w:r>
      <w:r w:rsidRPr="00934795">
        <w:t>23 ZPO).</w:t>
      </w:r>
    </w:p>
    <w:p w:rsidR="002E6CD0" w:rsidRPr="00F74690" w:rsidRDefault="00F74690" w:rsidP="00F74690">
      <w:pPr>
        <w:pStyle w:val="MustertextTitelEbene1"/>
        <w:rPr>
          <w:rStyle w:val="fettMuster"/>
          <w:b/>
        </w:rPr>
      </w:pPr>
      <w:r>
        <w:rPr>
          <w:rStyle w:val="fettMuster"/>
          <w:b/>
        </w:rPr>
        <w:t>II.</w:t>
      </w:r>
      <w:r w:rsidR="00633C7B" w:rsidRPr="00F74690">
        <w:rPr>
          <w:rStyle w:val="fettMuster"/>
          <w:b/>
        </w:rPr>
        <w:tab/>
      </w:r>
      <w:r w:rsidR="000D274C" w:rsidRPr="00F74690">
        <w:rPr>
          <w:rStyle w:val="fettMuster"/>
          <w:b/>
        </w:rPr>
        <w:t>Sachverhalt</w:t>
      </w:r>
    </w:p>
    <w:p w:rsidR="00934795" w:rsidRDefault="00934795" w:rsidP="00494812">
      <w:pPr>
        <w:pStyle w:val="MustertextListe0"/>
      </w:pPr>
      <w:r w:rsidRPr="00934795">
        <w:t xml:space="preserve">Mit Urteil vom 1. März 2010 wurde die Ehe der Parteien geschieden und der Kläger zur Zahlung von </w:t>
      </w:r>
      <w:r w:rsidR="00236694">
        <w:t xml:space="preserve">monatlichen </w:t>
      </w:r>
      <w:r w:rsidRPr="00934795">
        <w:t>Unterhaltsbeiträgen an die Beklagte</w:t>
      </w:r>
      <w:r w:rsidR="00236694">
        <w:t xml:space="preserve"> von CHF 3'900.00 </w:t>
      </w:r>
      <w:r w:rsidRPr="00934795">
        <w:t xml:space="preserve">und </w:t>
      </w:r>
      <w:r w:rsidR="00236694">
        <w:t xml:space="preserve">für </w:t>
      </w:r>
      <w:r w:rsidRPr="00934795">
        <w:t xml:space="preserve">die gemeinsame Tochter </w:t>
      </w:r>
      <w:r w:rsidR="00236694">
        <w:t xml:space="preserve">von CHF 3'000.00 zuzüglich Kinderzulagen </w:t>
      </w:r>
      <w:r w:rsidRPr="00934795">
        <w:t xml:space="preserve">verpflichtet. </w:t>
      </w:r>
    </w:p>
    <w:p w:rsidR="00DD447D" w:rsidRDefault="00DD447D" w:rsidP="00ED21BF">
      <w:pPr>
        <w:pStyle w:val="MustertextBO"/>
        <w:rPr>
          <w:b/>
        </w:rPr>
      </w:pPr>
      <w:r>
        <w:tab/>
      </w:r>
      <w:r w:rsidRPr="00DD447D">
        <w:rPr>
          <w:b/>
        </w:rPr>
        <w:t>BO:</w:t>
      </w:r>
      <w:r>
        <w:t xml:space="preserve"> Urteil </w:t>
      </w:r>
      <w:r w:rsidR="004E21BB">
        <w:t>Bezirksgericht Zürich vom 01.03.</w:t>
      </w:r>
      <w:r>
        <w:t>2010</w:t>
      </w:r>
      <w:r>
        <w:tab/>
      </w:r>
      <w:r>
        <w:tab/>
      </w:r>
      <w:r>
        <w:tab/>
      </w:r>
      <w:r w:rsidRPr="00DD447D">
        <w:rPr>
          <w:b/>
        </w:rPr>
        <w:t>Beilage</w:t>
      </w:r>
      <w:r w:rsidR="00CD53AD">
        <w:rPr>
          <w:b/>
        </w:rPr>
        <w:t xml:space="preserve"> </w:t>
      </w:r>
      <w:r w:rsidRPr="00DD447D">
        <w:rPr>
          <w:b/>
        </w:rPr>
        <w:t>2</w:t>
      </w:r>
    </w:p>
    <w:p w:rsidR="00E631EA" w:rsidRDefault="00E631EA" w:rsidP="00ED21BF">
      <w:pPr>
        <w:pStyle w:val="Mustertextleer"/>
      </w:pPr>
    </w:p>
    <w:p w:rsidR="003C0245" w:rsidRPr="00ED21BF" w:rsidRDefault="00E631EA" w:rsidP="00ED21BF">
      <w:pPr>
        <w:pStyle w:val="MustertextBO"/>
        <w:rPr>
          <w:b/>
        </w:rPr>
      </w:pPr>
      <w:r>
        <w:rPr>
          <w:b/>
        </w:rPr>
        <w:tab/>
      </w:r>
      <w:r w:rsidRPr="00DD447D">
        <w:rPr>
          <w:b/>
        </w:rPr>
        <w:t>BO:</w:t>
      </w:r>
      <w:r w:rsidRPr="00ED21BF">
        <w:t xml:space="preserve"> </w:t>
      </w:r>
      <w:r w:rsidR="00DD447D" w:rsidRPr="009C4820">
        <w:t xml:space="preserve">Akten des Verfahrens </w:t>
      </w:r>
      <w:r w:rsidR="001E5A8B">
        <w:t>[</w:t>
      </w:r>
      <w:r w:rsidR="001E5A8B" w:rsidRPr="001D7BD2">
        <w:t>Prozessnummer</w:t>
      </w:r>
      <w:r w:rsidR="001E5A8B">
        <w:t xml:space="preserve">] </w:t>
      </w:r>
      <w:r w:rsidR="00DD447D" w:rsidRPr="009C4820">
        <w:t>am Bezirksgericht Zürich</w:t>
      </w:r>
      <w:r w:rsidR="003C0245">
        <w:tab/>
      </w:r>
      <w:r w:rsidRPr="00ED21BF">
        <w:rPr>
          <w:b/>
        </w:rPr>
        <w:t xml:space="preserve">durch </w:t>
      </w:r>
      <w:r w:rsidR="00DD447D" w:rsidRPr="00ED21BF">
        <w:rPr>
          <w:b/>
        </w:rPr>
        <w:t>das</w:t>
      </w:r>
      <w:r w:rsidR="003C0245" w:rsidRPr="00ED21BF">
        <w:rPr>
          <w:b/>
        </w:rPr>
        <w:t xml:space="preserve"> </w:t>
      </w:r>
      <w:r w:rsidR="00DD447D" w:rsidRPr="00ED21BF">
        <w:rPr>
          <w:b/>
        </w:rPr>
        <w:t>Gericht</w:t>
      </w:r>
    </w:p>
    <w:p w:rsidR="00DD447D" w:rsidRPr="00ED21BF" w:rsidRDefault="003C0245" w:rsidP="00ED21BF">
      <w:pPr>
        <w:pStyle w:val="MustertextBO"/>
        <w:rPr>
          <w:b/>
        </w:rPr>
      </w:pPr>
      <w:r w:rsidRPr="00ED21BF">
        <w:rPr>
          <w:b/>
        </w:rPr>
        <w:tab/>
      </w:r>
      <w:r w:rsidRPr="00ED21BF">
        <w:rPr>
          <w:b/>
        </w:rPr>
        <w:tab/>
      </w:r>
      <w:r w:rsidRPr="00ED21BF">
        <w:rPr>
          <w:b/>
        </w:rPr>
        <w:tab/>
      </w:r>
      <w:r w:rsidRPr="00ED21BF">
        <w:rPr>
          <w:b/>
        </w:rPr>
        <w:tab/>
      </w:r>
      <w:r w:rsidRPr="00ED21BF">
        <w:rPr>
          <w:b/>
        </w:rPr>
        <w:tab/>
      </w:r>
      <w:r w:rsidRPr="00ED21BF">
        <w:rPr>
          <w:b/>
        </w:rPr>
        <w:tab/>
      </w:r>
      <w:r w:rsidRPr="00ED21BF">
        <w:rPr>
          <w:b/>
        </w:rPr>
        <w:tab/>
      </w:r>
      <w:r w:rsidRPr="00ED21BF">
        <w:rPr>
          <w:b/>
        </w:rPr>
        <w:tab/>
      </w:r>
      <w:r w:rsidRPr="00ED21BF">
        <w:rPr>
          <w:b/>
        </w:rPr>
        <w:tab/>
      </w:r>
      <w:r w:rsidRPr="00ED21BF">
        <w:rPr>
          <w:b/>
        </w:rPr>
        <w:tab/>
      </w:r>
      <w:r w:rsidRPr="00ED21BF">
        <w:rPr>
          <w:b/>
        </w:rPr>
        <w:tab/>
      </w:r>
      <w:r w:rsidR="00DD447D" w:rsidRPr="00ED21BF">
        <w:rPr>
          <w:b/>
        </w:rPr>
        <w:t>beizuziehen</w:t>
      </w:r>
    </w:p>
    <w:p w:rsidR="00934795" w:rsidRDefault="00934795">
      <w:pPr>
        <w:pStyle w:val="MustertextListe0"/>
      </w:pPr>
      <w:r w:rsidRPr="00934795">
        <w:t xml:space="preserve">Auf Seiten der Beklagten wurde von einem </w:t>
      </w:r>
      <w:r w:rsidR="00852FCA">
        <w:t>Einkommen von CHF </w:t>
      </w:r>
      <w:r w:rsidRPr="00934795">
        <w:t xml:space="preserve">3‘000.00 </w:t>
      </w:r>
      <w:r w:rsidR="00852FCA">
        <w:t>bei 50-</w:t>
      </w:r>
      <w:r w:rsidRPr="00934795">
        <w:t>prozentiger Erwerbstätigkeit ausgegangen.</w:t>
      </w:r>
    </w:p>
    <w:p w:rsidR="00934795" w:rsidRPr="004E21BB" w:rsidRDefault="004E21BB" w:rsidP="00ED21BF">
      <w:pPr>
        <w:pStyle w:val="MustertextBO"/>
        <w:rPr>
          <w:b/>
        </w:rPr>
      </w:pPr>
      <w:r>
        <w:tab/>
      </w:r>
      <w:r w:rsidR="00934795" w:rsidRPr="004E21BB">
        <w:rPr>
          <w:b/>
        </w:rPr>
        <w:t>BO:</w:t>
      </w:r>
      <w:r w:rsidR="00934795" w:rsidRPr="004E21BB">
        <w:rPr>
          <w:b/>
        </w:rPr>
        <w:tab/>
      </w:r>
      <w:r>
        <w:t xml:space="preserve"> Urteil Bezirksgericht Zürich vom 01.03.2010</w:t>
      </w:r>
      <w:r>
        <w:tab/>
      </w:r>
      <w:r>
        <w:tab/>
      </w:r>
      <w:r>
        <w:tab/>
      </w:r>
      <w:r w:rsidRPr="004E21BB">
        <w:rPr>
          <w:b/>
        </w:rPr>
        <w:t>Beilage 2</w:t>
      </w:r>
    </w:p>
    <w:p w:rsidR="00A0526A" w:rsidRDefault="00934795">
      <w:pPr>
        <w:pStyle w:val="MustertextListe0"/>
        <w:rPr>
          <w:lang w:eastAsia="de-DE"/>
        </w:rPr>
      </w:pPr>
      <w:r w:rsidRPr="00A0526A">
        <w:rPr>
          <w:lang w:eastAsia="de-DE"/>
        </w:rPr>
        <w:t xml:space="preserve">Gemäss diesem Urteil sollte die Beklagte somit </w:t>
      </w:r>
      <w:r w:rsidR="00A0526A">
        <w:rPr>
          <w:lang w:eastAsia="de-DE"/>
        </w:rPr>
        <w:t xml:space="preserve">CHF </w:t>
      </w:r>
      <w:r w:rsidR="00852FCA">
        <w:rPr>
          <w:lang w:eastAsia="de-DE"/>
        </w:rPr>
        <w:t>9‘900.00 zuzüglich</w:t>
      </w:r>
      <w:r w:rsidRPr="00A0526A">
        <w:rPr>
          <w:lang w:eastAsia="de-DE"/>
        </w:rPr>
        <w:t xml:space="preserve"> Kinderzulagen zur Verfügung haben.</w:t>
      </w:r>
    </w:p>
    <w:p w:rsidR="00A0526A" w:rsidRPr="00A0526A" w:rsidRDefault="003C0245" w:rsidP="00ED21BF">
      <w:pPr>
        <w:pStyle w:val="MustertextBO"/>
        <w:rPr>
          <w:rFonts w:asciiTheme="minorHAnsi" w:eastAsia="Times New Roman" w:hAnsiTheme="minorHAnsi" w:cs="Times New Roman"/>
          <w:szCs w:val="18"/>
          <w:lang w:eastAsia="de-DE"/>
        </w:rPr>
      </w:pPr>
      <w:r>
        <w:rPr>
          <w:rFonts w:eastAsia="Times New Roman" w:cs="Times New Roman"/>
          <w:b/>
          <w:lang w:eastAsia="de-DE"/>
        </w:rPr>
        <w:tab/>
      </w:r>
      <w:r w:rsidR="00A0526A" w:rsidRPr="00ED21BF">
        <w:rPr>
          <w:rFonts w:eastAsia="Times New Roman" w:cs="Times New Roman"/>
          <w:b/>
          <w:lang w:eastAsia="de-DE"/>
        </w:rPr>
        <w:t>BO:</w:t>
      </w:r>
      <w:r w:rsidR="00A0526A" w:rsidRPr="00A0526A">
        <w:rPr>
          <w:rFonts w:eastAsia="Times New Roman" w:cs="Times New Roman"/>
          <w:lang w:eastAsia="de-DE"/>
        </w:rPr>
        <w:t xml:space="preserve"> </w:t>
      </w:r>
      <w:r w:rsidR="00A0526A" w:rsidRPr="00A0526A">
        <w:t>Urteil Bezirksgericht Zürich vom 01.03.2010</w:t>
      </w:r>
      <w:r w:rsidR="00A0526A" w:rsidRPr="00A0526A">
        <w:tab/>
      </w:r>
      <w:r w:rsidR="00A0526A" w:rsidRPr="00A0526A">
        <w:tab/>
      </w:r>
      <w:r w:rsidR="00A0526A" w:rsidRPr="00A0526A">
        <w:tab/>
      </w:r>
      <w:r w:rsidR="00A0526A" w:rsidRPr="00A0526A">
        <w:rPr>
          <w:b/>
        </w:rPr>
        <w:t>Beilage 2</w:t>
      </w:r>
    </w:p>
    <w:p w:rsidR="00A0526A" w:rsidRPr="001019C0" w:rsidRDefault="00934795">
      <w:pPr>
        <w:pStyle w:val="MustertextListe0"/>
        <w:rPr>
          <w:lang w:eastAsia="de-DE"/>
        </w:rPr>
      </w:pPr>
      <w:r w:rsidRPr="001019C0">
        <w:rPr>
          <w:lang w:eastAsia="de-DE"/>
        </w:rPr>
        <w:t xml:space="preserve">Konkret wurden der Bedarf der Beklagten </w:t>
      </w:r>
      <w:r w:rsidR="00A0526A" w:rsidRPr="001019C0">
        <w:rPr>
          <w:lang w:eastAsia="de-DE"/>
        </w:rPr>
        <w:t>und der gemeinsamen Tochter Laura</w:t>
      </w:r>
      <w:r w:rsidRPr="001019C0">
        <w:rPr>
          <w:lang w:eastAsia="de-DE"/>
        </w:rPr>
        <w:t xml:space="preserve"> wie folgt berechnet:</w:t>
      </w:r>
    </w:p>
    <w:p w:rsidR="00934795" w:rsidRPr="00D34318" w:rsidRDefault="00E631EA" w:rsidP="00ED21BF">
      <w:pPr>
        <w:pStyle w:val="Mustertextklein"/>
        <w:tabs>
          <w:tab w:val="clear" w:pos="5103"/>
          <w:tab w:val="right" w:pos="5670"/>
        </w:tabs>
        <w:rPr>
          <w:szCs w:val="18"/>
          <w:lang w:eastAsia="de-DE"/>
        </w:rPr>
      </w:pPr>
      <w:r>
        <w:rPr>
          <w:i w:val="0"/>
          <w:sz w:val="18"/>
          <w:szCs w:val="18"/>
          <w:lang w:eastAsia="de-DE"/>
        </w:rPr>
        <w:tab/>
      </w:r>
      <w:r w:rsidR="00A0526A" w:rsidRPr="00ED21BF">
        <w:rPr>
          <w:i w:val="0"/>
          <w:sz w:val="18"/>
          <w:szCs w:val="18"/>
          <w:lang w:eastAsia="de-DE"/>
        </w:rPr>
        <w:t>Grundbetrag Beklagte</w:t>
      </w:r>
      <w:r w:rsidR="00A0526A" w:rsidRPr="00ED21BF">
        <w:rPr>
          <w:i w:val="0"/>
          <w:sz w:val="18"/>
          <w:szCs w:val="18"/>
          <w:lang w:eastAsia="de-DE"/>
        </w:rPr>
        <w:tab/>
      </w:r>
      <w:r w:rsidR="00A0526A" w:rsidRPr="00ED21BF">
        <w:rPr>
          <w:i w:val="0"/>
          <w:sz w:val="18"/>
          <w:szCs w:val="18"/>
          <w:lang w:eastAsia="de-DE"/>
        </w:rPr>
        <w:tab/>
      </w:r>
      <w:r w:rsidR="00A0526A" w:rsidRPr="00ED21BF">
        <w:rPr>
          <w:i w:val="0"/>
          <w:sz w:val="18"/>
          <w:szCs w:val="18"/>
          <w:lang w:eastAsia="de-DE"/>
        </w:rPr>
        <w:tab/>
      </w:r>
      <w:r w:rsidR="00A0526A" w:rsidRPr="00ED21BF">
        <w:rPr>
          <w:i w:val="0"/>
          <w:sz w:val="18"/>
          <w:szCs w:val="18"/>
          <w:lang w:eastAsia="de-DE"/>
        </w:rPr>
        <w:tab/>
      </w:r>
      <w:r w:rsidR="00A0526A" w:rsidRPr="00ED21BF">
        <w:rPr>
          <w:i w:val="0"/>
          <w:sz w:val="18"/>
          <w:szCs w:val="18"/>
          <w:lang w:eastAsia="de-DE"/>
        </w:rPr>
        <w:tab/>
        <w:t>CHF</w:t>
      </w:r>
      <w:r w:rsidR="00934795" w:rsidRPr="00ED21BF">
        <w:rPr>
          <w:i w:val="0"/>
          <w:sz w:val="18"/>
          <w:szCs w:val="18"/>
          <w:lang w:eastAsia="de-DE"/>
        </w:rPr>
        <w:tab/>
        <w:t>1‘350.00</w:t>
      </w:r>
    </w:p>
    <w:p w:rsidR="00934795" w:rsidRPr="00D34318" w:rsidRDefault="00E631EA" w:rsidP="00ED21BF">
      <w:pPr>
        <w:pStyle w:val="Mustertextklein"/>
        <w:tabs>
          <w:tab w:val="clear" w:pos="5103"/>
          <w:tab w:val="right" w:pos="5670"/>
        </w:tabs>
        <w:rPr>
          <w:szCs w:val="18"/>
          <w:lang w:eastAsia="de-DE"/>
        </w:rPr>
      </w:pPr>
      <w:r>
        <w:rPr>
          <w:i w:val="0"/>
          <w:sz w:val="18"/>
          <w:szCs w:val="18"/>
          <w:lang w:eastAsia="de-DE"/>
        </w:rPr>
        <w:tab/>
      </w:r>
      <w:r w:rsidR="00A0526A" w:rsidRPr="00ED21BF">
        <w:rPr>
          <w:i w:val="0"/>
          <w:sz w:val="18"/>
          <w:szCs w:val="18"/>
          <w:lang w:eastAsia="de-DE"/>
        </w:rPr>
        <w:t>Grundbetrag Laura</w:t>
      </w:r>
      <w:r w:rsidR="00A0526A" w:rsidRPr="00ED21BF">
        <w:rPr>
          <w:i w:val="0"/>
          <w:sz w:val="18"/>
          <w:szCs w:val="18"/>
          <w:lang w:eastAsia="de-DE"/>
        </w:rPr>
        <w:tab/>
      </w:r>
      <w:r w:rsidR="00A0526A" w:rsidRPr="00ED21BF">
        <w:rPr>
          <w:i w:val="0"/>
          <w:sz w:val="18"/>
          <w:szCs w:val="18"/>
          <w:lang w:eastAsia="de-DE"/>
        </w:rPr>
        <w:tab/>
      </w:r>
      <w:r w:rsidR="00A0526A" w:rsidRPr="00ED21BF">
        <w:rPr>
          <w:i w:val="0"/>
          <w:sz w:val="18"/>
          <w:szCs w:val="18"/>
          <w:lang w:eastAsia="de-DE"/>
        </w:rPr>
        <w:tab/>
      </w:r>
      <w:r w:rsidR="00A0526A" w:rsidRPr="00ED21BF">
        <w:rPr>
          <w:i w:val="0"/>
          <w:sz w:val="18"/>
          <w:szCs w:val="18"/>
          <w:lang w:eastAsia="de-DE"/>
        </w:rPr>
        <w:tab/>
      </w:r>
      <w:r w:rsidR="00852FCA" w:rsidRPr="00ED21BF">
        <w:rPr>
          <w:i w:val="0"/>
          <w:sz w:val="18"/>
          <w:szCs w:val="18"/>
          <w:lang w:eastAsia="de-DE"/>
        </w:rPr>
        <w:tab/>
      </w:r>
      <w:r w:rsidR="00A0526A" w:rsidRPr="00ED21BF">
        <w:rPr>
          <w:i w:val="0"/>
          <w:sz w:val="18"/>
          <w:szCs w:val="18"/>
          <w:lang w:eastAsia="de-DE"/>
        </w:rPr>
        <w:t xml:space="preserve">CHF </w:t>
      </w:r>
      <w:r w:rsidR="00A0526A" w:rsidRPr="00ED21BF">
        <w:rPr>
          <w:i w:val="0"/>
          <w:sz w:val="18"/>
          <w:szCs w:val="18"/>
          <w:lang w:eastAsia="de-DE"/>
        </w:rPr>
        <w:tab/>
        <w:t>6</w:t>
      </w:r>
      <w:r w:rsidR="00934795" w:rsidRPr="00ED21BF">
        <w:rPr>
          <w:i w:val="0"/>
          <w:sz w:val="18"/>
          <w:szCs w:val="18"/>
          <w:lang w:eastAsia="de-DE"/>
        </w:rPr>
        <w:t>00.00</w:t>
      </w:r>
    </w:p>
    <w:p w:rsidR="00934795" w:rsidRPr="00D34318" w:rsidRDefault="00E631EA" w:rsidP="00ED21BF">
      <w:pPr>
        <w:pStyle w:val="Mustertextklein"/>
        <w:tabs>
          <w:tab w:val="clear" w:pos="5103"/>
          <w:tab w:val="right" w:pos="5670"/>
        </w:tabs>
        <w:rPr>
          <w:szCs w:val="18"/>
          <w:lang w:eastAsia="de-DE"/>
        </w:rPr>
      </w:pPr>
      <w:r>
        <w:rPr>
          <w:i w:val="0"/>
          <w:sz w:val="18"/>
          <w:szCs w:val="18"/>
          <w:lang w:eastAsia="de-DE"/>
        </w:rPr>
        <w:tab/>
      </w:r>
      <w:r w:rsidR="00A0526A" w:rsidRPr="00ED21BF">
        <w:rPr>
          <w:i w:val="0"/>
          <w:sz w:val="18"/>
          <w:szCs w:val="18"/>
          <w:lang w:eastAsia="de-DE"/>
        </w:rPr>
        <w:t>Hypothekarzins</w:t>
      </w:r>
      <w:r w:rsidR="00A0526A" w:rsidRPr="00ED21BF">
        <w:rPr>
          <w:i w:val="0"/>
          <w:sz w:val="18"/>
          <w:szCs w:val="18"/>
          <w:lang w:eastAsia="de-DE"/>
        </w:rPr>
        <w:tab/>
      </w:r>
      <w:r w:rsidR="00A0526A" w:rsidRPr="00ED21BF">
        <w:rPr>
          <w:i w:val="0"/>
          <w:sz w:val="18"/>
          <w:szCs w:val="18"/>
          <w:lang w:eastAsia="de-DE"/>
        </w:rPr>
        <w:tab/>
      </w:r>
      <w:r w:rsidR="00A0526A" w:rsidRPr="00ED21BF">
        <w:rPr>
          <w:i w:val="0"/>
          <w:sz w:val="18"/>
          <w:szCs w:val="18"/>
          <w:lang w:eastAsia="de-DE"/>
        </w:rPr>
        <w:tab/>
      </w:r>
      <w:r w:rsidR="00A0526A" w:rsidRPr="00ED21BF">
        <w:rPr>
          <w:i w:val="0"/>
          <w:sz w:val="18"/>
          <w:szCs w:val="18"/>
          <w:lang w:eastAsia="de-DE"/>
        </w:rPr>
        <w:tab/>
      </w:r>
      <w:r w:rsidR="00A0526A" w:rsidRPr="00ED21BF">
        <w:rPr>
          <w:i w:val="0"/>
          <w:sz w:val="18"/>
          <w:szCs w:val="18"/>
          <w:lang w:eastAsia="de-DE"/>
        </w:rPr>
        <w:tab/>
        <w:t>CHF</w:t>
      </w:r>
      <w:r w:rsidR="000D274C" w:rsidRPr="00ED21BF">
        <w:rPr>
          <w:i w:val="0"/>
          <w:sz w:val="18"/>
          <w:szCs w:val="18"/>
          <w:lang w:eastAsia="de-DE"/>
        </w:rPr>
        <w:tab/>
        <w:t>2‘3</w:t>
      </w:r>
      <w:r w:rsidR="00934795" w:rsidRPr="00ED21BF">
        <w:rPr>
          <w:i w:val="0"/>
          <w:sz w:val="18"/>
          <w:szCs w:val="18"/>
          <w:lang w:eastAsia="de-DE"/>
        </w:rPr>
        <w:t>47.00</w:t>
      </w:r>
    </w:p>
    <w:p w:rsidR="00934795" w:rsidRPr="00D34318" w:rsidRDefault="00E631EA" w:rsidP="00ED21BF">
      <w:pPr>
        <w:pStyle w:val="Mustertextklein"/>
        <w:tabs>
          <w:tab w:val="clear" w:pos="5103"/>
          <w:tab w:val="right" w:pos="5670"/>
        </w:tabs>
        <w:rPr>
          <w:szCs w:val="18"/>
          <w:lang w:eastAsia="de-DE"/>
        </w:rPr>
      </w:pPr>
      <w:r>
        <w:rPr>
          <w:i w:val="0"/>
          <w:sz w:val="18"/>
          <w:szCs w:val="18"/>
          <w:lang w:eastAsia="de-DE"/>
        </w:rPr>
        <w:tab/>
      </w:r>
      <w:r w:rsidR="00A0526A" w:rsidRPr="00ED21BF">
        <w:rPr>
          <w:i w:val="0"/>
          <w:sz w:val="18"/>
          <w:szCs w:val="18"/>
          <w:lang w:eastAsia="de-DE"/>
        </w:rPr>
        <w:t>Nebenkosten</w:t>
      </w:r>
      <w:r w:rsidR="00A0526A" w:rsidRPr="00ED21BF">
        <w:rPr>
          <w:i w:val="0"/>
          <w:sz w:val="18"/>
          <w:szCs w:val="18"/>
          <w:lang w:eastAsia="de-DE"/>
        </w:rPr>
        <w:tab/>
      </w:r>
      <w:r w:rsidR="00A0526A" w:rsidRPr="00ED21BF">
        <w:rPr>
          <w:i w:val="0"/>
          <w:sz w:val="18"/>
          <w:szCs w:val="18"/>
          <w:lang w:eastAsia="de-DE"/>
        </w:rPr>
        <w:tab/>
      </w:r>
      <w:r w:rsidR="00A0526A" w:rsidRPr="00ED21BF">
        <w:rPr>
          <w:i w:val="0"/>
          <w:sz w:val="18"/>
          <w:szCs w:val="18"/>
          <w:lang w:eastAsia="de-DE"/>
        </w:rPr>
        <w:tab/>
      </w:r>
      <w:r w:rsidR="00A0526A" w:rsidRPr="00ED21BF">
        <w:rPr>
          <w:i w:val="0"/>
          <w:sz w:val="18"/>
          <w:szCs w:val="18"/>
          <w:lang w:eastAsia="de-DE"/>
        </w:rPr>
        <w:tab/>
      </w:r>
      <w:r w:rsidR="00A0526A" w:rsidRPr="00ED21BF">
        <w:rPr>
          <w:i w:val="0"/>
          <w:sz w:val="18"/>
          <w:szCs w:val="18"/>
          <w:lang w:eastAsia="de-DE"/>
        </w:rPr>
        <w:tab/>
      </w:r>
      <w:r w:rsidR="00A0526A" w:rsidRPr="00ED21BF">
        <w:rPr>
          <w:i w:val="0"/>
          <w:sz w:val="18"/>
          <w:szCs w:val="18"/>
          <w:lang w:eastAsia="de-DE"/>
        </w:rPr>
        <w:tab/>
        <w:t>CHF</w:t>
      </w:r>
      <w:r w:rsidR="00934795" w:rsidRPr="00ED21BF">
        <w:rPr>
          <w:i w:val="0"/>
          <w:sz w:val="18"/>
          <w:szCs w:val="18"/>
          <w:lang w:eastAsia="de-DE"/>
        </w:rPr>
        <w:tab/>
        <w:t>700.00</w:t>
      </w:r>
    </w:p>
    <w:p w:rsidR="00934795" w:rsidRPr="00D34318" w:rsidRDefault="00E631EA" w:rsidP="00ED21BF">
      <w:pPr>
        <w:pStyle w:val="Mustertextklein"/>
        <w:tabs>
          <w:tab w:val="clear" w:pos="5103"/>
          <w:tab w:val="right" w:pos="5670"/>
        </w:tabs>
        <w:rPr>
          <w:szCs w:val="18"/>
          <w:lang w:eastAsia="de-DE"/>
        </w:rPr>
      </w:pPr>
      <w:r>
        <w:rPr>
          <w:i w:val="0"/>
          <w:sz w:val="18"/>
          <w:szCs w:val="18"/>
          <w:lang w:eastAsia="de-DE"/>
        </w:rPr>
        <w:tab/>
      </w:r>
      <w:r w:rsidR="00A0526A" w:rsidRPr="00ED21BF">
        <w:rPr>
          <w:i w:val="0"/>
          <w:sz w:val="18"/>
          <w:szCs w:val="18"/>
          <w:lang w:eastAsia="de-DE"/>
        </w:rPr>
        <w:t>Strom</w:t>
      </w:r>
      <w:r w:rsidR="00A0526A" w:rsidRPr="00ED21BF">
        <w:rPr>
          <w:i w:val="0"/>
          <w:sz w:val="18"/>
          <w:szCs w:val="18"/>
          <w:lang w:eastAsia="de-DE"/>
        </w:rPr>
        <w:tab/>
      </w:r>
      <w:r w:rsidR="00A0526A" w:rsidRPr="00ED21BF">
        <w:rPr>
          <w:i w:val="0"/>
          <w:sz w:val="18"/>
          <w:szCs w:val="18"/>
          <w:lang w:eastAsia="de-DE"/>
        </w:rPr>
        <w:tab/>
      </w:r>
      <w:r w:rsidR="00A0526A" w:rsidRPr="00ED21BF">
        <w:rPr>
          <w:i w:val="0"/>
          <w:sz w:val="18"/>
          <w:szCs w:val="18"/>
          <w:lang w:eastAsia="de-DE"/>
        </w:rPr>
        <w:tab/>
      </w:r>
      <w:r w:rsidR="00A0526A" w:rsidRPr="00ED21BF">
        <w:rPr>
          <w:i w:val="0"/>
          <w:sz w:val="18"/>
          <w:szCs w:val="18"/>
          <w:lang w:eastAsia="de-DE"/>
        </w:rPr>
        <w:tab/>
      </w:r>
      <w:r w:rsidR="00A0526A" w:rsidRPr="00ED21BF">
        <w:rPr>
          <w:i w:val="0"/>
          <w:sz w:val="18"/>
          <w:szCs w:val="18"/>
          <w:lang w:eastAsia="de-DE"/>
        </w:rPr>
        <w:tab/>
      </w:r>
      <w:r w:rsidR="00A0526A" w:rsidRPr="00ED21BF">
        <w:rPr>
          <w:i w:val="0"/>
          <w:sz w:val="18"/>
          <w:szCs w:val="18"/>
          <w:lang w:eastAsia="de-DE"/>
        </w:rPr>
        <w:tab/>
      </w:r>
      <w:r w:rsidR="00A0526A" w:rsidRPr="00ED21BF">
        <w:rPr>
          <w:i w:val="0"/>
          <w:sz w:val="18"/>
          <w:szCs w:val="18"/>
          <w:lang w:eastAsia="de-DE"/>
        </w:rPr>
        <w:tab/>
        <w:t>CHF</w:t>
      </w:r>
      <w:r w:rsidR="00934795" w:rsidRPr="00ED21BF">
        <w:rPr>
          <w:i w:val="0"/>
          <w:sz w:val="18"/>
          <w:szCs w:val="18"/>
          <w:lang w:eastAsia="de-DE"/>
        </w:rPr>
        <w:tab/>
        <w:t>200.00</w:t>
      </w:r>
    </w:p>
    <w:p w:rsidR="00934795" w:rsidRPr="00D34318" w:rsidRDefault="00E631EA" w:rsidP="00ED21BF">
      <w:pPr>
        <w:pStyle w:val="Mustertextklein"/>
        <w:tabs>
          <w:tab w:val="clear" w:pos="5103"/>
          <w:tab w:val="right" w:pos="5670"/>
        </w:tabs>
        <w:rPr>
          <w:szCs w:val="18"/>
          <w:lang w:eastAsia="de-DE"/>
        </w:rPr>
      </w:pPr>
      <w:r>
        <w:rPr>
          <w:i w:val="0"/>
          <w:sz w:val="18"/>
          <w:szCs w:val="18"/>
          <w:lang w:eastAsia="de-DE"/>
        </w:rPr>
        <w:tab/>
      </w:r>
      <w:r w:rsidR="00A0526A" w:rsidRPr="00ED21BF">
        <w:rPr>
          <w:i w:val="0"/>
          <w:sz w:val="18"/>
          <w:szCs w:val="18"/>
          <w:lang w:eastAsia="de-DE"/>
        </w:rPr>
        <w:t>Radio/Telefon/TV</w:t>
      </w:r>
      <w:r w:rsidR="00A0526A" w:rsidRPr="00ED21BF">
        <w:rPr>
          <w:i w:val="0"/>
          <w:sz w:val="18"/>
          <w:szCs w:val="18"/>
          <w:lang w:eastAsia="de-DE"/>
        </w:rPr>
        <w:tab/>
      </w:r>
      <w:r w:rsidR="00A0526A" w:rsidRPr="00ED21BF">
        <w:rPr>
          <w:i w:val="0"/>
          <w:sz w:val="18"/>
          <w:szCs w:val="18"/>
          <w:lang w:eastAsia="de-DE"/>
        </w:rPr>
        <w:tab/>
      </w:r>
      <w:r w:rsidR="00A0526A" w:rsidRPr="00ED21BF">
        <w:rPr>
          <w:i w:val="0"/>
          <w:sz w:val="18"/>
          <w:szCs w:val="18"/>
          <w:lang w:eastAsia="de-DE"/>
        </w:rPr>
        <w:tab/>
      </w:r>
      <w:r w:rsidR="00A0526A" w:rsidRPr="00ED21BF">
        <w:rPr>
          <w:i w:val="0"/>
          <w:sz w:val="18"/>
          <w:szCs w:val="18"/>
          <w:lang w:eastAsia="de-DE"/>
        </w:rPr>
        <w:tab/>
      </w:r>
      <w:r w:rsidR="00A0526A" w:rsidRPr="00ED21BF">
        <w:rPr>
          <w:i w:val="0"/>
          <w:sz w:val="18"/>
          <w:szCs w:val="18"/>
          <w:lang w:eastAsia="de-DE"/>
        </w:rPr>
        <w:tab/>
        <w:t>CHF</w:t>
      </w:r>
      <w:r w:rsidR="00934795" w:rsidRPr="00ED21BF">
        <w:rPr>
          <w:i w:val="0"/>
          <w:sz w:val="18"/>
          <w:szCs w:val="18"/>
          <w:lang w:eastAsia="de-DE"/>
        </w:rPr>
        <w:tab/>
        <w:t>150.00</w:t>
      </w:r>
    </w:p>
    <w:p w:rsidR="00934795" w:rsidRPr="00D34318" w:rsidRDefault="00E631EA" w:rsidP="00ED21BF">
      <w:pPr>
        <w:pStyle w:val="Mustertextklein"/>
        <w:tabs>
          <w:tab w:val="clear" w:pos="5103"/>
          <w:tab w:val="right" w:pos="5670"/>
        </w:tabs>
        <w:rPr>
          <w:szCs w:val="18"/>
          <w:lang w:eastAsia="de-DE"/>
        </w:rPr>
      </w:pPr>
      <w:r>
        <w:rPr>
          <w:i w:val="0"/>
          <w:sz w:val="18"/>
          <w:szCs w:val="18"/>
          <w:lang w:eastAsia="de-DE"/>
        </w:rPr>
        <w:tab/>
      </w:r>
      <w:r w:rsidR="00A0526A" w:rsidRPr="00ED21BF">
        <w:rPr>
          <w:i w:val="0"/>
          <w:sz w:val="18"/>
          <w:szCs w:val="18"/>
          <w:lang w:eastAsia="de-DE"/>
        </w:rPr>
        <w:t>Krankenkasse Beklagte</w:t>
      </w:r>
      <w:r w:rsidR="00A0526A" w:rsidRPr="00ED21BF">
        <w:rPr>
          <w:i w:val="0"/>
          <w:sz w:val="18"/>
          <w:szCs w:val="18"/>
          <w:lang w:eastAsia="de-DE"/>
        </w:rPr>
        <w:tab/>
      </w:r>
      <w:r w:rsidR="00A0526A" w:rsidRPr="00ED21BF">
        <w:rPr>
          <w:i w:val="0"/>
          <w:sz w:val="18"/>
          <w:szCs w:val="18"/>
          <w:lang w:eastAsia="de-DE"/>
        </w:rPr>
        <w:tab/>
      </w:r>
      <w:r w:rsidR="00A0526A" w:rsidRPr="00ED21BF">
        <w:rPr>
          <w:i w:val="0"/>
          <w:sz w:val="18"/>
          <w:szCs w:val="18"/>
          <w:lang w:eastAsia="de-DE"/>
        </w:rPr>
        <w:tab/>
      </w:r>
      <w:r w:rsidR="0005293F" w:rsidRPr="00ED21BF">
        <w:rPr>
          <w:i w:val="0"/>
          <w:sz w:val="18"/>
          <w:szCs w:val="18"/>
          <w:lang w:eastAsia="de-DE"/>
        </w:rPr>
        <w:tab/>
      </w:r>
      <w:r w:rsidR="003C0245">
        <w:rPr>
          <w:i w:val="0"/>
          <w:sz w:val="18"/>
          <w:szCs w:val="18"/>
          <w:lang w:eastAsia="de-DE"/>
        </w:rPr>
        <w:tab/>
      </w:r>
      <w:r w:rsidR="00A0526A" w:rsidRPr="00ED21BF">
        <w:rPr>
          <w:i w:val="0"/>
          <w:sz w:val="18"/>
          <w:szCs w:val="18"/>
          <w:lang w:eastAsia="de-DE"/>
        </w:rPr>
        <w:t>CHF</w:t>
      </w:r>
      <w:r w:rsidR="00934795" w:rsidRPr="00ED21BF">
        <w:rPr>
          <w:i w:val="0"/>
          <w:sz w:val="18"/>
          <w:szCs w:val="18"/>
          <w:lang w:eastAsia="de-DE"/>
        </w:rPr>
        <w:tab/>
        <w:t>436.00</w:t>
      </w:r>
    </w:p>
    <w:p w:rsidR="00934795" w:rsidRPr="00D34318" w:rsidRDefault="00E631EA" w:rsidP="00ED21BF">
      <w:pPr>
        <w:pStyle w:val="Mustertextklein"/>
        <w:tabs>
          <w:tab w:val="clear" w:pos="5103"/>
          <w:tab w:val="right" w:pos="5670"/>
        </w:tabs>
        <w:rPr>
          <w:szCs w:val="18"/>
          <w:lang w:eastAsia="de-DE"/>
        </w:rPr>
      </w:pPr>
      <w:r>
        <w:rPr>
          <w:i w:val="0"/>
          <w:sz w:val="18"/>
          <w:szCs w:val="18"/>
          <w:lang w:eastAsia="de-DE"/>
        </w:rPr>
        <w:tab/>
      </w:r>
      <w:r w:rsidR="00A0526A" w:rsidRPr="00ED21BF">
        <w:rPr>
          <w:i w:val="0"/>
          <w:sz w:val="18"/>
          <w:szCs w:val="18"/>
          <w:lang w:eastAsia="de-DE"/>
        </w:rPr>
        <w:t>Krankenkasse Laura</w:t>
      </w:r>
      <w:r w:rsidR="00A0526A" w:rsidRPr="00ED21BF">
        <w:rPr>
          <w:i w:val="0"/>
          <w:sz w:val="18"/>
          <w:szCs w:val="18"/>
          <w:lang w:eastAsia="de-DE"/>
        </w:rPr>
        <w:tab/>
      </w:r>
      <w:r w:rsidR="00A0526A" w:rsidRPr="00ED21BF">
        <w:rPr>
          <w:i w:val="0"/>
          <w:sz w:val="18"/>
          <w:szCs w:val="18"/>
          <w:lang w:eastAsia="de-DE"/>
        </w:rPr>
        <w:tab/>
      </w:r>
      <w:r w:rsidR="00A0526A" w:rsidRPr="00ED21BF">
        <w:rPr>
          <w:i w:val="0"/>
          <w:sz w:val="18"/>
          <w:szCs w:val="18"/>
          <w:lang w:eastAsia="de-DE"/>
        </w:rPr>
        <w:tab/>
      </w:r>
      <w:r w:rsidR="00A0526A" w:rsidRPr="00ED21BF">
        <w:rPr>
          <w:i w:val="0"/>
          <w:sz w:val="18"/>
          <w:szCs w:val="18"/>
          <w:lang w:eastAsia="de-DE"/>
        </w:rPr>
        <w:tab/>
      </w:r>
      <w:r w:rsidR="00A0526A" w:rsidRPr="00ED21BF">
        <w:rPr>
          <w:i w:val="0"/>
          <w:sz w:val="18"/>
          <w:szCs w:val="18"/>
          <w:lang w:eastAsia="de-DE"/>
        </w:rPr>
        <w:tab/>
        <w:t>CHF</w:t>
      </w:r>
      <w:r w:rsidR="00934795" w:rsidRPr="00ED21BF">
        <w:rPr>
          <w:i w:val="0"/>
          <w:sz w:val="18"/>
          <w:szCs w:val="18"/>
          <w:lang w:eastAsia="de-DE"/>
        </w:rPr>
        <w:tab/>
        <w:t>94.00</w:t>
      </w:r>
    </w:p>
    <w:p w:rsidR="00934795" w:rsidRPr="00D34318" w:rsidRDefault="00E631EA" w:rsidP="00ED21BF">
      <w:pPr>
        <w:pStyle w:val="Mustertextklein"/>
        <w:tabs>
          <w:tab w:val="clear" w:pos="5103"/>
          <w:tab w:val="right" w:pos="5670"/>
        </w:tabs>
        <w:rPr>
          <w:szCs w:val="18"/>
          <w:lang w:eastAsia="de-DE"/>
        </w:rPr>
      </w:pPr>
      <w:r>
        <w:rPr>
          <w:i w:val="0"/>
          <w:sz w:val="18"/>
          <w:szCs w:val="18"/>
          <w:lang w:eastAsia="de-DE"/>
        </w:rPr>
        <w:tab/>
      </w:r>
      <w:r w:rsidR="00934795" w:rsidRPr="00ED21BF">
        <w:rPr>
          <w:i w:val="0"/>
          <w:sz w:val="18"/>
          <w:szCs w:val="18"/>
          <w:lang w:eastAsia="de-DE"/>
        </w:rPr>
        <w:t>Hausr</w:t>
      </w:r>
      <w:r w:rsidR="00A0526A" w:rsidRPr="00ED21BF">
        <w:rPr>
          <w:i w:val="0"/>
          <w:sz w:val="18"/>
          <w:szCs w:val="18"/>
          <w:lang w:eastAsia="de-DE"/>
        </w:rPr>
        <w:t xml:space="preserve">at-/Haftpflichtversicherung </w:t>
      </w:r>
      <w:r w:rsidR="00A0526A" w:rsidRPr="00ED21BF">
        <w:rPr>
          <w:i w:val="0"/>
          <w:sz w:val="18"/>
          <w:szCs w:val="18"/>
          <w:lang w:eastAsia="de-DE"/>
        </w:rPr>
        <w:tab/>
      </w:r>
      <w:r w:rsidR="00A0526A" w:rsidRPr="00ED21BF">
        <w:rPr>
          <w:i w:val="0"/>
          <w:sz w:val="18"/>
          <w:szCs w:val="18"/>
          <w:lang w:eastAsia="de-DE"/>
        </w:rPr>
        <w:tab/>
      </w:r>
      <w:r w:rsidR="00A0526A" w:rsidRPr="00ED21BF">
        <w:rPr>
          <w:i w:val="0"/>
          <w:sz w:val="18"/>
          <w:szCs w:val="18"/>
          <w:lang w:eastAsia="de-DE"/>
        </w:rPr>
        <w:tab/>
        <w:t>CHF</w:t>
      </w:r>
      <w:r w:rsidR="00934795" w:rsidRPr="00ED21BF">
        <w:rPr>
          <w:i w:val="0"/>
          <w:sz w:val="18"/>
          <w:szCs w:val="18"/>
          <w:lang w:eastAsia="de-DE"/>
        </w:rPr>
        <w:t xml:space="preserve"> </w:t>
      </w:r>
      <w:r w:rsidR="00934795" w:rsidRPr="00ED21BF">
        <w:rPr>
          <w:i w:val="0"/>
          <w:sz w:val="18"/>
          <w:szCs w:val="18"/>
          <w:lang w:eastAsia="de-DE"/>
        </w:rPr>
        <w:tab/>
        <w:t>130.00</w:t>
      </w:r>
    </w:p>
    <w:p w:rsidR="00934795" w:rsidRPr="00D34318" w:rsidRDefault="00E631EA" w:rsidP="00ED21BF">
      <w:pPr>
        <w:pStyle w:val="Mustertextklein"/>
        <w:tabs>
          <w:tab w:val="clear" w:pos="5103"/>
          <w:tab w:val="right" w:pos="5670"/>
        </w:tabs>
        <w:rPr>
          <w:szCs w:val="18"/>
          <w:lang w:eastAsia="de-DE"/>
        </w:rPr>
      </w:pPr>
      <w:r>
        <w:rPr>
          <w:i w:val="0"/>
          <w:sz w:val="18"/>
          <w:szCs w:val="18"/>
          <w:lang w:eastAsia="de-DE"/>
        </w:rPr>
        <w:tab/>
      </w:r>
      <w:r w:rsidR="00A0526A" w:rsidRPr="00ED21BF">
        <w:rPr>
          <w:i w:val="0"/>
          <w:sz w:val="18"/>
          <w:szCs w:val="18"/>
          <w:lang w:eastAsia="de-DE"/>
        </w:rPr>
        <w:t>Putzfrau</w:t>
      </w:r>
      <w:r w:rsidR="00A0526A" w:rsidRPr="00ED21BF">
        <w:rPr>
          <w:i w:val="0"/>
          <w:sz w:val="18"/>
          <w:szCs w:val="18"/>
          <w:lang w:eastAsia="de-DE"/>
        </w:rPr>
        <w:tab/>
      </w:r>
      <w:r w:rsidR="00A0526A" w:rsidRPr="00ED21BF">
        <w:rPr>
          <w:i w:val="0"/>
          <w:sz w:val="18"/>
          <w:szCs w:val="18"/>
          <w:lang w:eastAsia="de-DE"/>
        </w:rPr>
        <w:tab/>
      </w:r>
      <w:r w:rsidR="00A0526A" w:rsidRPr="00ED21BF">
        <w:rPr>
          <w:i w:val="0"/>
          <w:sz w:val="18"/>
          <w:szCs w:val="18"/>
          <w:lang w:eastAsia="de-DE"/>
        </w:rPr>
        <w:tab/>
      </w:r>
      <w:r w:rsidR="00A0526A" w:rsidRPr="00ED21BF">
        <w:rPr>
          <w:i w:val="0"/>
          <w:sz w:val="18"/>
          <w:szCs w:val="18"/>
          <w:lang w:eastAsia="de-DE"/>
        </w:rPr>
        <w:tab/>
      </w:r>
      <w:r w:rsidR="00A0526A" w:rsidRPr="00ED21BF">
        <w:rPr>
          <w:i w:val="0"/>
          <w:sz w:val="18"/>
          <w:szCs w:val="18"/>
          <w:lang w:eastAsia="de-DE"/>
        </w:rPr>
        <w:tab/>
      </w:r>
      <w:r w:rsidR="00A0526A" w:rsidRPr="00ED21BF">
        <w:rPr>
          <w:i w:val="0"/>
          <w:sz w:val="18"/>
          <w:szCs w:val="18"/>
          <w:lang w:eastAsia="de-DE"/>
        </w:rPr>
        <w:tab/>
        <w:t>CHF</w:t>
      </w:r>
      <w:r w:rsidR="00934795" w:rsidRPr="00ED21BF">
        <w:rPr>
          <w:i w:val="0"/>
          <w:sz w:val="18"/>
          <w:szCs w:val="18"/>
          <w:lang w:eastAsia="de-DE"/>
        </w:rPr>
        <w:t xml:space="preserve"> </w:t>
      </w:r>
      <w:r w:rsidR="00934795" w:rsidRPr="00ED21BF">
        <w:rPr>
          <w:i w:val="0"/>
          <w:sz w:val="18"/>
          <w:szCs w:val="18"/>
          <w:lang w:eastAsia="de-DE"/>
        </w:rPr>
        <w:tab/>
        <w:t>540.00</w:t>
      </w:r>
    </w:p>
    <w:p w:rsidR="00934795" w:rsidRPr="00D34318" w:rsidRDefault="00E631EA" w:rsidP="00ED21BF">
      <w:pPr>
        <w:pStyle w:val="Mustertextklein"/>
        <w:tabs>
          <w:tab w:val="clear" w:pos="5103"/>
          <w:tab w:val="right" w:pos="5670"/>
        </w:tabs>
        <w:rPr>
          <w:szCs w:val="18"/>
          <w:lang w:eastAsia="de-DE"/>
        </w:rPr>
      </w:pPr>
      <w:r>
        <w:rPr>
          <w:i w:val="0"/>
          <w:sz w:val="18"/>
          <w:szCs w:val="18"/>
          <w:lang w:eastAsia="de-DE"/>
        </w:rPr>
        <w:tab/>
      </w:r>
      <w:r w:rsidR="00A0526A" w:rsidRPr="00ED21BF">
        <w:rPr>
          <w:i w:val="0"/>
          <w:sz w:val="18"/>
          <w:szCs w:val="18"/>
          <w:lang w:eastAsia="de-DE"/>
        </w:rPr>
        <w:t>Mobilität</w:t>
      </w:r>
      <w:r w:rsidR="00A0526A" w:rsidRPr="00ED21BF">
        <w:rPr>
          <w:i w:val="0"/>
          <w:sz w:val="18"/>
          <w:szCs w:val="18"/>
          <w:lang w:eastAsia="de-DE"/>
        </w:rPr>
        <w:tab/>
      </w:r>
      <w:r w:rsidR="00A0526A" w:rsidRPr="00ED21BF">
        <w:rPr>
          <w:i w:val="0"/>
          <w:sz w:val="18"/>
          <w:szCs w:val="18"/>
          <w:lang w:eastAsia="de-DE"/>
        </w:rPr>
        <w:tab/>
      </w:r>
      <w:r w:rsidR="00A0526A" w:rsidRPr="00ED21BF">
        <w:rPr>
          <w:i w:val="0"/>
          <w:sz w:val="18"/>
          <w:szCs w:val="18"/>
          <w:lang w:eastAsia="de-DE"/>
        </w:rPr>
        <w:tab/>
      </w:r>
      <w:r w:rsidR="00A0526A" w:rsidRPr="00ED21BF">
        <w:rPr>
          <w:i w:val="0"/>
          <w:sz w:val="18"/>
          <w:szCs w:val="18"/>
          <w:lang w:eastAsia="de-DE"/>
        </w:rPr>
        <w:tab/>
      </w:r>
      <w:r w:rsidR="00A0526A" w:rsidRPr="00ED21BF">
        <w:rPr>
          <w:i w:val="0"/>
          <w:sz w:val="18"/>
          <w:szCs w:val="18"/>
          <w:lang w:eastAsia="de-DE"/>
        </w:rPr>
        <w:tab/>
      </w:r>
      <w:r w:rsidR="00A0526A" w:rsidRPr="00ED21BF">
        <w:rPr>
          <w:i w:val="0"/>
          <w:sz w:val="18"/>
          <w:szCs w:val="18"/>
          <w:lang w:eastAsia="de-DE"/>
        </w:rPr>
        <w:tab/>
        <w:t>CHF</w:t>
      </w:r>
      <w:r w:rsidR="00934795" w:rsidRPr="00ED21BF">
        <w:rPr>
          <w:i w:val="0"/>
          <w:sz w:val="18"/>
          <w:szCs w:val="18"/>
          <w:lang w:eastAsia="de-DE"/>
        </w:rPr>
        <w:tab/>
        <w:t>600.00</w:t>
      </w:r>
    </w:p>
    <w:p w:rsidR="00934795" w:rsidRPr="00D34318" w:rsidRDefault="00E631EA" w:rsidP="00ED21BF">
      <w:pPr>
        <w:pStyle w:val="Mustertextklein"/>
        <w:tabs>
          <w:tab w:val="clear" w:pos="5103"/>
          <w:tab w:val="right" w:pos="5670"/>
        </w:tabs>
        <w:rPr>
          <w:szCs w:val="18"/>
          <w:lang w:eastAsia="de-DE"/>
        </w:rPr>
      </w:pPr>
      <w:r>
        <w:rPr>
          <w:i w:val="0"/>
          <w:sz w:val="18"/>
          <w:szCs w:val="18"/>
          <w:lang w:eastAsia="de-DE"/>
        </w:rPr>
        <w:tab/>
      </w:r>
      <w:r w:rsidR="00934795" w:rsidRPr="00ED21BF">
        <w:rPr>
          <w:i w:val="0"/>
          <w:sz w:val="18"/>
          <w:szCs w:val="18"/>
          <w:lang w:eastAsia="de-DE"/>
        </w:rPr>
        <w:t>Tiere</w:t>
      </w:r>
      <w:r w:rsidR="00A0526A" w:rsidRPr="00ED21BF">
        <w:rPr>
          <w:i w:val="0"/>
          <w:sz w:val="18"/>
          <w:szCs w:val="18"/>
          <w:lang w:eastAsia="de-DE"/>
        </w:rPr>
        <w:t xml:space="preserve"> Laura</w:t>
      </w:r>
      <w:r w:rsidR="00A0526A" w:rsidRPr="00ED21BF">
        <w:rPr>
          <w:i w:val="0"/>
          <w:sz w:val="18"/>
          <w:szCs w:val="18"/>
          <w:lang w:eastAsia="de-DE"/>
        </w:rPr>
        <w:tab/>
      </w:r>
      <w:r w:rsidR="00A0526A" w:rsidRPr="00ED21BF">
        <w:rPr>
          <w:i w:val="0"/>
          <w:sz w:val="18"/>
          <w:szCs w:val="18"/>
          <w:lang w:eastAsia="de-DE"/>
        </w:rPr>
        <w:tab/>
      </w:r>
      <w:r w:rsidR="00A0526A" w:rsidRPr="00ED21BF">
        <w:rPr>
          <w:i w:val="0"/>
          <w:sz w:val="18"/>
          <w:szCs w:val="18"/>
          <w:lang w:eastAsia="de-DE"/>
        </w:rPr>
        <w:tab/>
      </w:r>
      <w:r w:rsidR="00A0526A" w:rsidRPr="00ED21BF">
        <w:rPr>
          <w:i w:val="0"/>
          <w:sz w:val="18"/>
          <w:szCs w:val="18"/>
          <w:lang w:eastAsia="de-DE"/>
        </w:rPr>
        <w:tab/>
      </w:r>
      <w:r w:rsidR="00A0526A" w:rsidRPr="00ED21BF">
        <w:rPr>
          <w:i w:val="0"/>
          <w:sz w:val="18"/>
          <w:szCs w:val="18"/>
          <w:lang w:eastAsia="de-DE"/>
        </w:rPr>
        <w:tab/>
      </w:r>
      <w:r w:rsidR="00852FCA" w:rsidRPr="00ED21BF">
        <w:rPr>
          <w:i w:val="0"/>
          <w:sz w:val="18"/>
          <w:szCs w:val="18"/>
          <w:lang w:eastAsia="de-DE"/>
        </w:rPr>
        <w:tab/>
      </w:r>
      <w:r w:rsidR="00A0526A" w:rsidRPr="00ED21BF">
        <w:rPr>
          <w:i w:val="0"/>
          <w:sz w:val="18"/>
          <w:szCs w:val="18"/>
          <w:lang w:eastAsia="de-DE"/>
        </w:rPr>
        <w:t>CHF</w:t>
      </w:r>
      <w:r w:rsidR="00934795" w:rsidRPr="00ED21BF">
        <w:rPr>
          <w:i w:val="0"/>
          <w:sz w:val="18"/>
          <w:szCs w:val="18"/>
          <w:lang w:eastAsia="de-DE"/>
        </w:rPr>
        <w:tab/>
        <w:t>150.00</w:t>
      </w:r>
    </w:p>
    <w:p w:rsidR="00934795" w:rsidRPr="00D34318" w:rsidRDefault="00E631EA" w:rsidP="00ED21BF">
      <w:pPr>
        <w:pStyle w:val="Mustertextklein"/>
        <w:tabs>
          <w:tab w:val="clear" w:pos="5103"/>
          <w:tab w:val="right" w:pos="5670"/>
        </w:tabs>
        <w:rPr>
          <w:szCs w:val="18"/>
          <w:lang w:eastAsia="de-DE"/>
        </w:rPr>
      </w:pPr>
      <w:r>
        <w:rPr>
          <w:i w:val="0"/>
          <w:sz w:val="18"/>
          <w:szCs w:val="18"/>
          <w:lang w:eastAsia="de-DE"/>
        </w:rPr>
        <w:tab/>
      </w:r>
      <w:r w:rsidR="00A0526A" w:rsidRPr="00ED21BF">
        <w:rPr>
          <w:i w:val="0"/>
          <w:sz w:val="18"/>
          <w:szCs w:val="18"/>
          <w:lang w:eastAsia="de-DE"/>
        </w:rPr>
        <w:t>Kurse Laura</w:t>
      </w:r>
      <w:r w:rsidR="00A0526A" w:rsidRPr="00ED21BF">
        <w:rPr>
          <w:i w:val="0"/>
          <w:sz w:val="18"/>
          <w:szCs w:val="18"/>
          <w:lang w:eastAsia="de-DE"/>
        </w:rPr>
        <w:tab/>
      </w:r>
      <w:r w:rsidR="00A0526A" w:rsidRPr="00ED21BF">
        <w:rPr>
          <w:i w:val="0"/>
          <w:sz w:val="18"/>
          <w:szCs w:val="18"/>
          <w:lang w:eastAsia="de-DE"/>
        </w:rPr>
        <w:tab/>
      </w:r>
      <w:r w:rsidR="00A0526A" w:rsidRPr="00ED21BF">
        <w:rPr>
          <w:i w:val="0"/>
          <w:sz w:val="18"/>
          <w:szCs w:val="18"/>
          <w:lang w:eastAsia="de-DE"/>
        </w:rPr>
        <w:tab/>
      </w:r>
      <w:r w:rsidR="00A0526A" w:rsidRPr="00ED21BF">
        <w:rPr>
          <w:i w:val="0"/>
          <w:sz w:val="18"/>
          <w:szCs w:val="18"/>
          <w:lang w:eastAsia="de-DE"/>
        </w:rPr>
        <w:tab/>
      </w:r>
      <w:r w:rsidR="00A0526A" w:rsidRPr="00ED21BF">
        <w:rPr>
          <w:i w:val="0"/>
          <w:sz w:val="18"/>
          <w:szCs w:val="18"/>
          <w:lang w:eastAsia="de-DE"/>
        </w:rPr>
        <w:tab/>
      </w:r>
      <w:r w:rsidR="00852FCA" w:rsidRPr="00ED21BF">
        <w:rPr>
          <w:i w:val="0"/>
          <w:sz w:val="18"/>
          <w:szCs w:val="18"/>
          <w:lang w:eastAsia="de-DE"/>
        </w:rPr>
        <w:tab/>
      </w:r>
      <w:r w:rsidR="00A0526A" w:rsidRPr="00ED21BF">
        <w:rPr>
          <w:i w:val="0"/>
          <w:sz w:val="18"/>
          <w:szCs w:val="18"/>
          <w:lang w:eastAsia="de-DE"/>
        </w:rPr>
        <w:t>CHF</w:t>
      </w:r>
      <w:r w:rsidR="00934795" w:rsidRPr="00ED21BF">
        <w:rPr>
          <w:i w:val="0"/>
          <w:sz w:val="18"/>
          <w:szCs w:val="18"/>
          <w:lang w:eastAsia="de-DE"/>
        </w:rPr>
        <w:tab/>
        <w:t>100.00</w:t>
      </w:r>
    </w:p>
    <w:p w:rsidR="00A0526A" w:rsidRPr="00D34318" w:rsidRDefault="00E631EA" w:rsidP="00ED21BF">
      <w:pPr>
        <w:pStyle w:val="Mustertextklein"/>
        <w:tabs>
          <w:tab w:val="clear" w:pos="5103"/>
          <w:tab w:val="right" w:pos="5670"/>
        </w:tabs>
        <w:rPr>
          <w:szCs w:val="18"/>
          <w:lang w:eastAsia="de-DE"/>
        </w:rPr>
      </w:pPr>
      <w:r>
        <w:rPr>
          <w:i w:val="0"/>
          <w:sz w:val="18"/>
          <w:szCs w:val="18"/>
          <w:lang w:eastAsia="de-DE"/>
        </w:rPr>
        <w:tab/>
      </w:r>
      <w:r w:rsidR="00A0526A" w:rsidRPr="00ED21BF">
        <w:rPr>
          <w:i w:val="0"/>
          <w:sz w:val="18"/>
          <w:szCs w:val="18"/>
          <w:lang w:eastAsia="de-DE"/>
        </w:rPr>
        <w:t>Vorsorgedefizit Beklagte</w:t>
      </w:r>
      <w:r w:rsidR="00A0526A" w:rsidRPr="00ED21BF">
        <w:rPr>
          <w:i w:val="0"/>
          <w:sz w:val="18"/>
          <w:szCs w:val="18"/>
          <w:lang w:eastAsia="de-DE"/>
        </w:rPr>
        <w:tab/>
      </w:r>
      <w:r w:rsidR="00A0526A" w:rsidRPr="00ED21BF">
        <w:rPr>
          <w:i w:val="0"/>
          <w:sz w:val="18"/>
          <w:szCs w:val="18"/>
          <w:lang w:eastAsia="de-DE"/>
        </w:rPr>
        <w:tab/>
      </w:r>
      <w:r w:rsidR="00852FCA" w:rsidRPr="00ED21BF">
        <w:rPr>
          <w:i w:val="0"/>
          <w:sz w:val="18"/>
          <w:szCs w:val="18"/>
          <w:lang w:eastAsia="de-DE"/>
        </w:rPr>
        <w:tab/>
      </w:r>
      <w:r w:rsidR="00A0526A" w:rsidRPr="00ED21BF">
        <w:rPr>
          <w:i w:val="0"/>
          <w:sz w:val="18"/>
          <w:szCs w:val="18"/>
          <w:lang w:eastAsia="de-DE"/>
        </w:rPr>
        <w:tab/>
        <w:t>CHF</w:t>
      </w:r>
      <w:r w:rsidR="00A0526A" w:rsidRPr="00ED21BF">
        <w:rPr>
          <w:i w:val="0"/>
          <w:sz w:val="18"/>
          <w:szCs w:val="18"/>
          <w:lang w:eastAsia="de-DE"/>
        </w:rPr>
        <w:tab/>
        <w:t>200.00</w:t>
      </w:r>
    </w:p>
    <w:p w:rsidR="000D274C" w:rsidRPr="00D34318" w:rsidRDefault="00E631EA" w:rsidP="00ED21BF">
      <w:pPr>
        <w:pStyle w:val="Mustertextklein"/>
        <w:tabs>
          <w:tab w:val="clear" w:pos="5103"/>
          <w:tab w:val="right" w:pos="5670"/>
        </w:tabs>
        <w:rPr>
          <w:szCs w:val="18"/>
          <w:lang w:eastAsia="de-DE"/>
        </w:rPr>
      </w:pPr>
      <w:r>
        <w:rPr>
          <w:i w:val="0"/>
          <w:sz w:val="18"/>
          <w:szCs w:val="18"/>
          <w:lang w:eastAsia="de-DE"/>
        </w:rPr>
        <w:tab/>
      </w:r>
      <w:r w:rsidR="000D274C" w:rsidRPr="00ED21BF">
        <w:rPr>
          <w:i w:val="0"/>
          <w:sz w:val="18"/>
          <w:szCs w:val="18"/>
          <w:lang w:eastAsia="de-DE"/>
        </w:rPr>
        <w:t>Ferien</w:t>
      </w:r>
      <w:r w:rsidR="000D274C" w:rsidRPr="00ED21BF">
        <w:rPr>
          <w:i w:val="0"/>
          <w:sz w:val="18"/>
          <w:szCs w:val="18"/>
          <w:lang w:eastAsia="de-DE"/>
        </w:rPr>
        <w:tab/>
      </w:r>
      <w:r w:rsidR="000D274C" w:rsidRPr="00ED21BF">
        <w:rPr>
          <w:i w:val="0"/>
          <w:sz w:val="18"/>
          <w:szCs w:val="18"/>
          <w:lang w:eastAsia="de-DE"/>
        </w:rPr>
        <w:tab/>
      </w:r>
      <w:r w:rsidR="000D274C" w:rsidRPr="00ED21BF">
        <w:rPr>
          <w:i w:val="0"/>
          <w:sz w:val="18"/>
          <w:szCs w:val="18"/>
          <w:lang w:eastAsia="de-DE"/>
        </w:rPr>
        <w:tab/>
      </w:r>
      <w:r w:rsidR="000D274C" w:rsidRPr="00ED21BF">
        <w:rPr>
          <w:i w:val="0"/>
          <w:sz w:val="18"/>
          <w:szCs w:val="18"/>
          <w:lang w:eastAsia="de-DE"/>
        </w:rPr>
        <w:tab/>
      </w:r>
      <w:r w:rsidR="000D274C" w:rsidRPr="00ED21BF">
        <w:rPr>
          <w:i w:val="0"/>
          <w:sz w:val="18"/>
          <w:szCs w:val="18"/>
          <w:lang w:eastAsia="de-DE"/>
        </w:rPr>
        <w:tab/>
      </w:r>
      <w:r w:rsidR="0005293F" w:rsidRPr="00ED21BF">
        <w:rPr>
          <w:i w:val="0"/>
          <w:sz w:val="18"/>
          <w:szCs w:val="18"/>
          <w:lang w:eastAsia="de-DE"/>
        </w:rPr>
        <w:tab/>
      </w:r>
      <w:r w:rsidR="0005293F" w:rsidRPr="00ED21BF">
        <w:rPr>
          <w:i w:val="0"/>
          <w:sz w:val="18"/>
          <w:szCs w:val="18"/>
          <w:lang w:eastAsia="de-DE"/>
        </w:rPr>
        <w:tab/>
      </w:r>
      <w:r w:rsidR="000D274C" w:rsidRPr="00ED21BF">
        <w:rPr>
          <w:i w:val="0"/>
          <w:sz w:val="18"/>
          <w:szCs w:val="18"/>
          <w:lang w:eastAsia="de-DE"/>
        </w:rPr>
        <w:t>CHF</w:t>
      </w:r>
      <w:r w:rsidR="000D274C" w:rsidRPr="00ED21BF">
        <w:rPr>
          <w:i w:val="0"/>
          <w:sz w:val="18"/>
          <w:szCs w:val="18"/>
          <w:lang w:eastAsia="de-DE"/>
        </w:rPr>
        <w:tab/>
        <w:t>500.00</w:t>
      </w:r>
    </w:p>
    <w:p w:rsidR="00934795" w:rsidRPr="00D34318" w:rsidRDefault="00E631EA" w:rsidP="00ED21BF">
      <w:pPr>
        <w:pStyle w:val="Mustertextklein"/>
        <w:tabs>
          <w:tab w:val="clear" w:pos="5103"/>
          <w:tab w:val="right" w:pos="5670"/>
        </w:tabs>
        <w:rPr>
          <w:szCs w:val="18"/>
          <w:lang w:eastAsia="de-DE"/>
        </w:rPr>
      </w:pPr>
      <w:r>
        <w:rPr>
          <w:i w:val="0"/>
          <w:sz w:val="18"/>
          <w:szCs w:val="18"/>
          <w:lang w:eastAsia="de-DE"/>
        </w:rPr>
        <w:tab/>
      </w:r>
      <w:r w:rsidR="00A0526A" w:rsidRPr="00ED21BF">
        <w:rPr>
          <w:i w:val="0"/>
          <w:sz w:val="18"/>
          <w:szCs w:val="18"/>
          <w:lang w:eastAsia="de-DE"/>
        </w:rPr>
        <w:t>Steuern</w:t>
      </w:r>
      <w:r w:rsidR="00A0526A" w:rsidRPr="00ED21BF">
        <w:rPr>
          <w:i w:val="0"/>
          <w:sz w:val="18"/>
          <w:szCs w:val="18"/>
          <w:lang w:eastAsia="de-DE"/>
        </w:rPr>
        <w:tab/>
      </w:r>
      <w:r w:rsidR="00A0526A" w:rsidRPr="00ED21BF">
        <w:rPr>
          <w:i w:val="0"/>
          <w:sz w:val="18"/>
          <w:szCs w:val="18"/>
          <w:lang w:eastAsia="de-DE"/>
        </w:rPr>
        <w:tab/>
      </w:r>
      <w:r w:rsidR="00A0526A" w:rsidRPr="00ED21BF">
        <w:rPr>
          <w:i w:val="0"/>
          <w:sz w:val="18"/>
          <w:szCs w:val="18"/>
          <w:lang w:eastAsia="de-DE"/>
        </w:rPr>
        <w:tab/>
      </w:r>
      <w:r w:rsidR="00A0526A" w:rsidRPr="00ED21BF">
        <w:rPr>
          <w:i w:val="0"/>
          <w:sz w:val="18"/>
          <w:szCs w:val="18"/>
          <w:lang w:eastAsia="de-DE"/>
        </w:rPr>
        <w:tab/>
      </w:r>
      <w:r w:rsidR="00A0526A" w:rsidRPr="00ED21BF">
        <w:rPr>
          <w:i w:val="0"/>
          <w:sz w:val="18"/>
          <w:szCs w:val="18"/>
          <w:lang w:eastAsia="de-DE"/>
        </w:rPr>
        <w:tab/>
      </w:r>
      <w:r w:rsidR="00A0526A" w:rsidRPr="00ED21BF">
        <w:rPr>
          <w:i w:val="0"/>
          <w:sz w:val="18"/>
          <w:szCs w:val="18"/>
          <w:lang w:eastAsia="de-DE"/>
        </w:rPr>
        <w:tab/>
        <w:t>CHF</w:t>
      </w:r>
      <w:r w:rsidR="00934795" w:rsidRPr="00ED21BF">
        <w:rPr>
          <w:i w:val="0"/>
          <w:sz w:val="18"/>
          <w:szCs w:val="18"/>
          <w:lang w:eastAsia="de-DE"/>
        </w:rPr>
        <w:tab/>
        <w:t>2‘000.00</w:t>
      </w:r>
    </w:p>
    <w:p w:rsidR="00934795" w:rsidRPr="00D34318" w:rsidRDefault="00E631EA" w:rsidP="00ED21BF">
      <w:pPr>
        <w:pStyle w:val="Mustertextklein"/>
        <w:tabs>
          <w:tab w:val="clear" w:pos="5103"/>
          <w:tab w:val="right" w:pos="5670"/>
        </w:tabs>
        <w:rPr>
          <w:szCs w:val="18"/>
          <w:lang w:eastAsia="de-DE"/>
        </w:rPr>
      </w:pPr>
      <w:r>
        <w:rPr>
          <w:i w:val="0"/>
          <w:sz w:val="18"/>
          <w:szCs w:val="18"/>
          <w:lang w:eastAsia="de-DE"/>
        </w:rPr>
        <w:lastRenderedPageBreak/>
        <w:tab/>
      </w:r>
      <w:r w:rsidR="00A0526A" w:rsidRPr="00ED21BF">
        <w:rPr>
          <w:i w:val="0"/>
          <w:sz w:val="18"/>
          <w:szCs w:val="18"/>
          <w:lang w:eastAsia="de-DE"/>
        </w:rPr>
        <w:t>Total</w:t>
      </w:r>
      <w:r w:rsidR="00A0526A" w:rsidRPr="00ED21BF">
        <w:rPr>
          <w:i w:val="0"/>
          <w:sz w:val="18"/>
          <w:szCs w:val="18"/>
          <w:lang w:eastAsia="de-DE"/>
        </w:rPr>
        <w:tab/>
      </w:r>
      <w:r w:rsidR="00A0526A" w:rsidRPr="00ED21BF">
        <w:rPr>
          <w:i w:val="0"/>
          <w:sz w:val="18"/>
          <w:szCs w:val="18"/>
          <w:lang w:eastAsia="de-DE"/>
        </w:rPr>
        <w:tab/>
      </w:r>
      <w:r w:rsidR="00A0526A" w:rsidRPr="00ED21BF">
        <w:rPr>
          <w:i w:val="0"/>
          <w:sz w:val="18"/>
          <w:szCs w:val="18"/>
          <w:lang w:eastAsia="de-DE"/>
        </w:rPr>
        <w:tab/>
      </w:r>
      <w:r w:rsidR="00A0526A" w:rsidRPr="00ED21BF">
        <w:rPr>
          <w:i w:val="0"/>
          <w:sz w:val="18"/>
          <w:szCs w:val="18"/>
          <w:lang w:eastAsia="de-DE"/>
        </w:rPr>
        <w:tab/>
      </w:r>
      <w:r w:rsidR="00A0526A" w:rsidRPr="00ED21BF">
        <w:rPr>
          <w:i w:val="0"/>
          <w:sz w:val="18"/>
          <w:szCs w:val="18"/>
          <w:lang w:eastAsia="de-DE"/>
        </w:rPr>
        <w:tab/>
      </w:r>
      <w:r w:rsidR="00A0526A" w:rsidRPr="00ED21BF">
        <w:rPr>
          <w:i w:val="0"/>
          <w:sz w:val="18"/>
          <w:szCs w:val="18"/>
          <w:lang w:eastAsia="de-DE"/>
        </w:rPr>
        <w:tab/>
      </w:r>
      <w:r w:rsidR="00852FCA" w:rsidRPr="00ED21BF">
        <w:rPr>
          <w:i w:val="0"/>
          <w:sz w:val="18"/>
          <w:szCs w:val="18"/>
          <w:lang w:eastAsia="de-DE"/>
        </w:rPr>
        <w:tab/>
      </w:r>
      <w:r w:rsidR="00A0526A" w:rsidRPr="00ED21BF">
        <w:rPr>
          <w:i w:val="0"/>
          <w:sz w:val="18"/>
          <w:szCs w:val="18"/>
          <w:lang w:eastAsia="de-DE"/>
        </w:rPr>
        <w:t>CHF</w:t>
      </w:r>
      <w:r w:rsidR="00A0526A" w:rsidRPr="00ED21BF">
        <w:rPr>
          <w:i w:val="0"/>
          <w:sz w:val="18"/>
          <w:szCs w:val="18"/>
          <w:lang w:eastAsia="de-DE"/>
        </w:rPr>
        <w:tab/>
        <w:t>10‘0</w:t>
      </w:r>
      <w:r w:rsidR="00934795" w:rsidRPr="00ED21BF">
        <w:rPr>
          <w:i w:val="0"/>
          <w:sz w:val="18"/>
          <w:szCs w:val="18"/>
          <w:lang w:eastAsia="de-DE"/>
        </w:rPr>
        <w:t>97.00</w:t>
      </w:r>
    </w:p>
    <w:p w:rsidR="00A0526A" w:rsidRDefault="00E631EA" w:rsidP="00ED21BF">
      <w:pPr>
        <w:pStyle w:val="MustertextBO"/>
        <w:rPr>
          <w:b/>
        </w:rPr>
      </w:pPr>
      <w:r>
        <w:rPr>
          <w:rFonts w:eastAsia="Times New Roman" w:cs="Times New Roman"/>
          <w:b/>
          <w:lang w:eastAsia="de-DE"/>
        </w:rPr>
        <w:tab/>
      </w:r>
      <w:r w:rsidR="00A0526A" w:rsidRPr="001019C0">
        <w:rPr>
          <w:rFonts w:eastAsia="Times New Roman" w:cs="Times New Roman"/>
          <w:b/>
          <w:lang w:eastAsia="de-DE"/>
        </w:rPr>
        <w:t>BO:</w:t>
      </w:r>
      <w:r>
        <w:rPr>
          <w:rFonts w:eastAsia="Times New Roman" w:cs="Times New Roman"/>
          <w:lang w:eastAsia="de-DE"/>
        </w:rPr>
        <w:t xml:space="preserve"> </w:t>
      </w:r>
      <w:r w:rsidR="00A0526A" w:rsidRPr="001019C0">
        <w:t>Urteil Bezirksgericht Zürich vom 01.03.2010</w:t>
      </w:r>
      <w:r w:rsidR="00A0526A" w:rsidRPr="001019C0">
        <w:tab/>
      </w:r>
      <w:r w:rsidR="00A0526A" w:rsidRPr="001019C0">
        <w:tab/>
      </w:r>
      <w:r w:rsidR="00A0526A" w:rsidRPr="001019C0">
        <w:tab/>
      </w:r>
      <w:r w:rsidR="00A0526A" w:rsidRPr="001019C0">
        <w:rPr>
          <w:b/>
        </w:rPr>
        <w:t>Beilage 2</w:t>
      </w:r>
    </w:p>
    <w:p w:rsidR="00E631EA" w:rsidRPr="001019C0" w:rsidRDefault="00E631EA" w:rsidP="00ED21BF">
      <w:pPr>
        <w:pStyle w:val="Mustertextleer"/>
      </w:pPr>
    </w:p>
    <w:p w:rsidR="001E5A8B" w:rsidRDefault="00A0526A" w:rsidP="00ED21BF">
      <w:pPr>
        <w:pStyle w:val="MustertextBO"/>
      </w:pPr>
      <w:r w:rsidRPr="001019C0">
        <w:rPr>
          <w:b/>
        </w:rPr>
        <w:tab/>
      </w:r>
      <w:r w:rsidR="00E631EA" w:rsidRPr="001019C0">
        <w:rPr>
          <w:rFonts w:eastAsia="Times New Roman" w:cs="Times New Roman"/>
          <w:b/>
          <w:lang w:eastAsia="de-DE"/>
        </w:rPr>
        <w:t>BO:</w:t>
      </w:r>
      <w:r w:rsidR="00E631EA">
        <w:rPr>
          <w:rFonts w:eastAsia="Times New Roman" w:cs="Times New Roman"/>
          <w:lang w:eastAsia="de-DE"/>
        </w:rPr>
        <w:t xml:space="preserve"> </w:t>
      </w:r>
      <w:r w:rsidRPr="001019C0">
        <w:t>Handnotizen Unterzeichnete betreffend Verhandlung vom 08.02.2010</w:t>
      </w:r>
      <w:r w:rsidRPr="001019C0">
        <w:tab/>
      </w:r>
    </w:p>
    <w:p w:rsidR="00A0526A" w:rsidRPr="001019C0" w:rsidRDefault="001E5A8B" w:rsidP="00ED21BF">
      <w:pPr>
        <w:pStyle w:val="MustertextBO"/>
      </w:pPr>
      <w:r>
        <w:rPr>
          <w:rFonts w:eastAsia="Times New Roman" w:cs="Times New Roman"/>
          <w:b/>
          <w:lang w:eastAsia="de-DE"/>
        </w:rPr>
        <w:tab/>
      </w:r>
      <w:r>
        <w:rPr>
          <w:rFonts w:eastAsia="Times New Roman" w:cs="Times New Roman"/>
          <w:b/>
          <w:lang w:eastAsia="de-DE"/>
        </w:rPr>
        <w:tab/>
      </w:r>
      <w:r>
        <w:rPr>
          <w:rFonts w:eastAsia="Times New Roman" w:cs="Times New Roman"/>
          <w:b/>
          <w:lang w:eastAsia="de-DE"/>
        </w:rPr>
        <w:tab/>
      </w:r>
      <w:r>
        <w:rPr>
          <w:rFonts w:eastAsia="Times New Roman" w:cs="Times New Roman"/>
          <w:b/>
          <w:lang w:eastAsia="de-DE"/>
        </w:rPr>
        <w:tab/>
      </w:r>
      <w:r>
        <w:rPr>
          <w:rFonts w:eastAsia="Times New Roman" w:cs="Times New Roman"/>
          <w:b/>
          <w:lang w:eastAsia="de-DE"/>
        </w:rPr>
        <w:tab/>
      </w:r>
      <w:r>
        <w:rPr>
          <w:rFonts w:eastAsia="Times New Roman" w:cs="Times New Roman"/>
          <w:b/>
          <w:lang w:eastAsia="de-DE"/>
        </w:rPr>
        <w:tab/>
      </w:r>
      <w:r>
        <w:rPr>
          <w:rFonts w:eastAsia="Times New Roman" w:cs="Times New Roman"/>
          <w:b/>
          <w:lang w:eastAsia="de-DE"/>
        </w:rPr>
        <w:tab/>
      </w:r>
      <w:r>
        <w:rPr>
          <w:rFonts w:eastAsia="Times New Roman" w:cs="Times New Roman"/>
          <w:b/>
          <w:lang w:eastAsia="de-DE"/>
        </w:rPr>
        <w:tab/>
      </w:r>
      <w:r>
        <w:rPr>
          <w:rFonts w:eastAsia="Times New Roman" w:cs="Times New Roman"/>
          <w:b/>
          <w:lang w:eastAsia="de-DE"/>
        </w:rPr>
        <w:tab/>
      </w:r>
      <w:r>
        <w:rPr>
          <w:rFonts w:eastAsia="Times New Roman" w:cs="Times New Roman"/>
          <w:b/>
          <w:lang w:eastAsia="de-DE"/>
        </w:rPr>
        <w:tab/>
      </w:r>
      <w:r>
        <w:rPr>
          <w:rFonts w:eastAsia="Times New Roman" w:cs="Times New Roman"/>
          <w:b/>
          <w:lang w:eastAsia="de-DE"/>
        </w:rPr>
        <w:tab/>
      </w:r>
      <w:r w:rsidR="00A0526A" w:rsidRPr="001019C0">
        <w:rPr>
          <w:b/>
        </w:rPr>
        <w:t>Beilage 3</w:t>
      </w:r>
    </w:p>
    <w:p w:rsidR="00934795" w:rsidRPr="001019C0" w:rsidRDefault="00934795">
      <w:pPr>
        <w:pStyle w:val="MustertextListe0"/>
        <w:rPr>
          <w:lang w:eastAsia="de-DE"/>
        </w:rPr>
      </w:pPr>
      <w:r w:rsidRPr="00852FCA">
        <w:rPr>
          <w:lang w:eastAsia="de-DE"/>
        </w:rPr>
        <w:t>Die Unterhaltsbeiträge berücksichtigten somit den</w:t>
      </w:r>
      <w:r w:rsidRPr="001019C0">
        <w:rPr>
          <w:b/>
          <w:lang w:eastAsia="de-DE"/>
        </w:rPr>
        <w:t xml:space="preserve"> gesamten erweiterten Bedarf der Beklagten inkl. Vorsorgedefizit</w:t>
      </w:r>
      <w:r w:rsidRPr="001019C0">
        <w:rPr>
          <w:lang w:eastAsia="de-DE"/>
        </w:rPr>
        <w:t xml:space="preserve">. Dies ergibt sich auch aus </w:t>
      </w:r>
      <w:r w:rsidR="00CD53AD">
        <w:rPr>
          <w:lang w:eastAsia="de-DE"/>
        </w:rPr>
        <w:t>der Tatsache, dass dem Kläger</w:t>
      </w:r>
      <w:r w:rsidRPr="001019C0">
        <w:rPr>
          <w:lang w:eastAsia="de-DE"/>
        </w:rPr>
        <w:t xml:space="preserve"> ein mo</w:t>
      </w:r>
      <w:r w:rsidR="00AB5644" w:rsidRPr="001019C0">
        <w:rPr>
          <w:lang w:eastAsia="de-DE"/>
        </w:rPr>
        <w:t>natliches Nettoeinkommen von CHF</w:t>
      </w:r>
      <w:r w:rsidRPr="001019C0">
        <w:rPr>
          <w:lang w:eastAsia="de-DE"/>
        </w:rPr>
        <w:t xml:space="preserve"> 16‘776.00 angerechnet wurde, jedoch lediglich </w:t>
      </w:r>
      <w:r w:rsidR="00852FCA">
        <w:rPr>
          <w:lang w:eastAsia="de-DE"/>
        </w:rPr>
        <w:t>von einem B</w:t>
      </w:r>
      <w:r w:rsidRPr="001019C0">
        <w:rPr>
          <w:lang w:eastAsia="de-DE"/>
        </w:rPr>
        <w:t xml:space="preserve">edarf </w:t>
      </w:r>
      <w:r w:rsidR="00AB5644" w:rsidRPr="001019C0">
        <w:rPr>
          <w:lang w:eastAsia="de-DE"/>
        </w:rPr>
        <w:t>von CHF</w:t>
      </w:r>
      <w:r w:rsidRPr="001019C0">
        <w:rPr>
          <w:lang w:eastAsia="de-DE"/>
        </w:rPr>
        <w:t xml:space="preserve"> 6‘667.00 </w:t>
      </w:r>
      <w:r w:rsidR="00852FCA">
        <w:rPr>
          <w:lang w:eastAsia="de-DE"/>
        </w:rPr>
        <w:t>ausgegangen wurde.</w:t>
      </w:r>
      <w:r w:rsidRPr="001019C0">
        <w:rPr>
          <w:lang w:eastAsia="de-DE"/>
        </w:rPr>
        <w:t xml:space="preserve"> Der Kläger hätte somit ohne Eingriff in seinen erweiterten Be</w:t>
      </w:r>
      <w:r w:rsidR="00852FCA">
        <w:rPr>
          <w:lang w:eastAsia="de-DE"/>
        </w:rPr>
        <w:t>darf</w:t>
      </w:r>
      <w:r w:rsidRPr="001019C0">
        <w:rPr>
          <w:lang w:eastAsia="de-DE"/>
        </w:rPr>
        <w:t xml:space="preserve"> zu höheren Unterhaltsbeiträgen verpflichtet wer</w:t>
      </w:r>
      <w:r w:rsidR="00852FCA">
        <w:rPr>
          <w:lang w:eastAsia="de-DE"/>
        </w:rPr>
        <w:t>den können. D</w:t>
      </w:r>
      <w:r w:rsidRPr="001019C0">
        <w:rPr>
          <w:lang w:eastAsia="de-DE"/>
        </w:rPr>
        <w:t>araus kann zweifelsfrei geschlossen werd</w:t>
      </w:r>
      <w:r w:rsidR="00CD53AD">
        <w:rPr>
          <w:lang w:eastAsia="de-DE"/>
        </w:rPr>
        <w:t xml:space="preserve">en, dass die mit Urteil des Bezirksgerichts </w:t>
      </w:r>
      <w:r w:rsidR="00852FCA">
        <w:rPr>
          <w:lang w:eastAsia="de-DE"/>
        </w:rPr>
        <w:t>Zürich vom 1. </w:t>
      </w:r>
      <w:r w:rsidRPr="001019C0">
        <w:rPr>
          <w:lang w:eastAsia="de-DE"/>
        </w:rPr>
        <w:t>März 2010 festgele</w:t>
      </w:r>
      <w:r w:rsidR="00CD53AD">
        <w:rPr>
          <w:lang w:eastAsia="de-DE"/>
        </w:rPr>
        <w:t>gten Unterhaltsb</w:t>
      </w:r>
      <w:r w:rsidRPr="001019C0">
        <w:rPr>
          <w:lang w:eastAsia="de-DE"/>
        </w:rPr>
        <w:t>eiträge de</w:t>
      </w:r>
      <w:r w:rsidR="00CD53AD">
        <w:rPr>
          <w:lang w:eastAsia="de-DE"/>
        </w:rPr>
        <w:t>n gesamten gebührenden Bedarf</w:t>
      </w:r>
      <w:r w:rsidRPr="001019C0">
        <w:rPr>
          <w:lang w:eastAsia="de-DE"/>
        </w:rPr>
        <w:t xml:space="preserve"> der gemeinsamen Tochter der Parteien und der Beklagten, inkl. Vorsorgedefizit, abdeckten.</w:t>
      </w:r>
    </w:p>
    <w:p w:rsidR="0073123F" w:rsidRDefault="00E631EA" w:rsidP="00ED21BF">
      <w:pPr>
        <w:pStyle w:val="MustertextBO"/>
        <w:rPr>
          <w:b/>
        </w:rPr>
      </w:pPr>
      <w:r>
        <w:rPr>
          <w:rFonts w:eastAsia="Times New Roman" w:cs="Times New Roman"/>
          <w:b/>
          <w:lang w:eastAsia="de-DE"/>
        </w:rPr>
        <w:tab/>
      </w:r>
      <w:r w:rsidR="0073123F" w:rsidRPr="001019C0">
        <w:rPr>
          <w:rFonts w:eastAsia="Times New Roman" w:cs="Times New Roman"/>
          <w:b/>
          <w:lang w:eastAsia="de-DE"/>
        </w:rPr>
        <w:t>BO:</w:t>
      </w:r>
      <w:r>
        <w:rPr>
          <w:rFonts w:eastAsia="Times New Roman" w:cs="Times New Roman"/>
          <w:lang w:eastAsia="de-DE"/>
        </w:rPr>
        <w:t xml:space="preserve"> </w:t>
      </w:r>
      <w:r w:rsidR="0073123F" w:rsidRPr="001019C0">
        <w:t>Urteil Bezirksgericht Zürich vom 01.03.2010</w:t>
      </w:r>
      <w:r w:rsidR="0073123F" w:rsidRPr="001019C0">
        <w:tab/>
      </w:r>
      <w:r w:rsidR="0073123F" w:rsidRPr="001019C0">
        <w:tab/>
      </w:r>
      <w:r w:rsidR="0073123F" w:rsidRPr="001019C0">
        <w:tab/>
      </w:r>
      <w:r w:rsidR="0073123F" w:rsidRPr="001019C0">
        <w:rPr>
          <w:b/>
        </w:rPr>
        <w:t>Beilage 2</w:t>
      </w:r>
    </w:p>
    <w:p w:rsidR="00E631EA" w:rsidRPr="001019C0" w:rsidRDefault="00E631EA" w:rsidP="00ED21BF">
      <w:pPr>
        <w:pStyle w:val="Mustertextleer"/>
      </w:pPr>
    </w:p>
    <w:p w:rsidR="003C0245" w:rsidRDefault="0073123F" w:rsidP="00ED21BF">
      <w:pPr>
        <w:pStyle w:val="MustertextBO"/>
      </w:pPr>
      <w:r w:rsidRPr="001019C0">
        <w:rPr>
          <w:b/>
        </w:rPr>
        <w:tab/>
      </w:r>
      <w:r w:rsidR="00E631EA" w:rsidRPr="001019C0">
        <w:rPr>
          <w:rFonts w:eastAsia="Times New Roman" w:cs="Times New Roman"/>
          <w:b/>
          <w:lang w:eastAsia="de-DE"/>
        </w:rPr>
        <w:t>BO:</w:t>
      </w:r>
      <w:r w:rsidR="00E631EA">
        <w:rPr>
          <w:rFonts w:eastAsia="Times New Roman" w:cs="Times New Roman"/>
          <w:lang w:eastAsia="de-DE"/>
        </w:rPr>
        <w:t xml:space="preserve"> </w:t>
      </w:r>
      <w:r w:rsidRPr="001019C0">
        <w:t>Handnotizen Unterzeichnete betreffend Verhandlung vom 08.02.2010</w:t>
      </w:r>
    </w:p>
    <w:p w:rsidR="0073123F" w:rsidRPr="001019C0" w:rsidRDefault="003C0245" w:rsidP="00ED21BF">
      <w:pPr>
        <w:pStyle w:val="MustertextBO"/>
      </w:pPr>
      <w:r>
        <w:rPr>
          <w:rFonts w:eastAsia="Times New Roman" w:cs="Times New Roman"/>
          <w:b/>
          <w:lang w:eastAsia="de-DE"/>
        </w:rPr>
        <w:tab/>
      </w:r>
      <w:r>
        <w:rPr>
          <w:rFonts w:eastAsia="Times New Roman" w:cs="Times New Roman"/>
          <w:b/>
          <w:lang w:eastAsia="de-DE"/>
        </w:rPr>
        <w:tab/>
      </w:r>
      <w:r>
        <w:rPr>
          <w:rFonts w:eastAsia="Times New Roman" w:cs="Times New Roman"/>
          <w:b/>
          <w:lang w:eastAsia="de-DE"/>
        </w:rPr>
        <w:tab/>
      </w:r>
      <w:r>
        <w:rPr>
          <w:rFonts w:eastAsia="Times New Roman" w:cs="Times New Roman"/>
          <w:b/>
          <w:lang w:eastAsia="de-DE"/>
        </w:rPr>
        <w:tab/>
      </w:r>
      <w:r>
        <w:rPr>
          <w:rFonts w:eastAsia="Times New Roman" w:cs="Times New Roman"/>
          <w:b/>
          <w:lang w:eastAsia="de-DE"/>
        </w:rPr>
        <w:tab/>
      </w:r>
      <w:r>
        <w:rPr>
          <w:rFonts w:eastAsia="Times New Roman" w:cs="Times New Roman"/>
          <w:b/>
          <w:lang w:eastAsia="de-DE"/>
        </w:rPr>
        <w:tab/>
      </w:r>
      <w:r>
        <w:rPr>
          <w:rFonts w:eastAsia="Times New Roman" w:cs="Times New Roman"/>
          <w:b/>
          <w:lang w:eastAsia="de-DE"/>
        </w:rPr>
        <w:tab/>
      </w:r>
      <w:r>
        <w:rPr>
          <w:rFonts w:eastAsia="Times New Roman" w:cs="Times New Roman"/>
          <w:b/>
          <w:lang w:eastAsia="de-DE"/>
        </w:rPr>
        <w:tab/>
      </w:r>
      <w:r>
        <w:rPr>
          <w:rFonts w:eastAsia="Times New Roman" w:cs="Times New Roman"/>
          <w:b/>
          <w:lang w:eastAsia="de-DE"/>
        </w:rPr>
        <w:tab/>
      </w:r>
      <w:r>
        <w:rPr>
          <w:rFonts w:eastAsia="Times New Roman" w:cs="Times New Roman"/>
          <w:b/>
          <w:lang w:eastAsia="de-DE"/>
        </w:rPr>
        <w:tab/>
      </w:r>
      <w:r>
        <w:rPr>
          <w:rFonts w:eastAsia="Times New Roman" w:cs="Times New Roman"/>
          <w:b/>
          <w:lang w:eastAsia="de-DE"/>
        </w:rPr>
        <w:tab/>
      </w:r>
      <w:r w:rsidR="0073123F" w:rsidRPr="001019C0">
        <w:rPr>
          <w:b/>
        </w:rPr>
        <w:t>Beilage 3</w:t>
      </w:r>
    </w:p>
    <w:p w:rsidR="003F6033" w:rsidRPr="001019C0" w:rsidRDefault="00345512">
      <w:pPr>
        <w:pStyle w:val="MustertextListe0"/>
        <w:rPr>
          <w:lang w:eastAsia="de-DE"/>
        </w:rPr>
      </w:pPr>
      <w:r w:rsidRPr="001019C0">
        <w:rPr>
          <w:lang w:eastAsia="de-DE"/>
        </w:rPr>
        <w:t>Seit Juni 201</w:t>
      </w:r>
      <w:r w:rsidR="00852FCA">
        <w:rPr>
          <w:lang w:eastAsia="de-DE"/>
        </w:rPr>
        <w:t>3 arbeitet die Beklagte für einen</w:t>
      </w:r>
      <w:r w:rsidR="000D274C" w:rsidRPr="001019C0">
        <w:rPr>
          <w:lang w:eastAsia="de-DE"/>
        </w:rPr>
        <w:t xml:space="preserve"> </w:t>
      </w:r>
      <w:r w:rsidR="00852FCA">
        <w:rPr>
          <w:lang w:eastAsia="de-DE"/>
        </w:rPr>
        <w:t>anderen Arbeitgeber</w:t>
      </w:r>
      <w:r w:rsidR="000D274C" w:rsidRPr="001019C0">
        <w:rPr>
          <w:lang w:eastAsia="de-DE"/>
        </w:rPr>
        <w:t xml:space="preserve">. Sie arbeitet nach wie vor </w:t>
      </w:r>
      <w:r w:rsidR="00006A4D">
        <w:rPr>
          <w:lang w:eastAsia="de-DE"/>
        </w:rPr>
        <w:t>mit</w:t>
      </w:r>
      <w:r w:rsidR="000D274C" w:rsidRPr="001019C0">
        <w:rPr>
          <w:lang w:eastAsia="de-DE"/>
        </w:rPr>
        <w:t xml:space="preserve"> einem 50%</w:t>
      </w:r>
      <w:r w:rsidR="00006A4D">
        <w:rPr>
          <w:lang w:eastAsia="de-DE"/>
        </w:rPr>
        <w:t>-</w:t>
      </w:r>
      <w:r w:rsidR="000D274C" w:rsidRPr="001019C0">
        <w:rPr>
          <w:lang w:eastAsia="de-DE"/>
        </w:rPr>
        <w:t>Pensum. Seit Juni 2013 verdient die Beklagte indessen statt CHF 3'000.00 CHF 5'000.00 netto pro Monat.</w:t>
      </w:r>
    </w:p>
    <w:p w:rsidR="00934795" w:rsidRDefault="00E631EA" w:rsidP="00ED21BF">
      <w:pPr>
        <w:pStyle w:val="MustertextBO"/>
        <w:ind w:left="5670" w:hanging="5670"/>
        <w:rPr>
          <w:b/>
        </w:rPr>
      </w:pPr>
      <w:r>
        <w:rPr>
          <w:b/>
        </w:rPr>
        <w:tab/>
      </w:r>
      <w:r w:rsidR="00934795" w:rsidRPr="00ED21BF">
        <w:rPr>
          <w:b/>
        </w:rPr>
        <w:t>BO:</w:t>
      </w:r>
      <w:r>
        <w:t xml:space="preserve"> </w:t>
      </w:r>
      <w:r w:rsidR="00934795" w:rsidRPr="001019C0">
        <w:t>Kläger</w:t>
      </w:r>
      <w:r w:rsidR="00934795" w:rsidRPr="001019C0">
        <w:tab/>
      </w:r>
      <w:r w:rsidR="003F6033" w:rsidRPr="001019C0">
        <w:tab/>
      </w:r>
      <w:r w:rsidR="003F6033" w:rsidRPr="001019C0">
        <w:tab/>
      </w:r>
      <w:r w:rsidR="003F6033" w:rsidRPr="001019C0">
        <w:tab/>
      </w:r>
      <w:r w:rsidR="003F6033" w:rsidRPr="001019C0">
        <w:tab/>
      </w:r>
      <w:r w:rsidR="003C0245">
        <w:tab/>
      </w:r>
      <w:r w:rsidR="003C0245">
        <w:tab/>
      </w:r>
      <w:r w:rsidR="003C0245">
        <w:tab/>
      </w:r>
      <w:r w:rsidR="00934795" w:rsidRPr="00ED21BF">
        <w:rPr>
          <w:b/>
        </w:rPr>
        <w:t>Parteibefragung/</w:t>
      </w:r>
      <w:r w:rsidR="003C0245">
        <w:rPr>
          <w:b/>
        </w:rPr>
        <w:t xml:space="preserve"> </w:t>
      </w:r>
      <w:r w:rsidR="00934795" w:rsidRPr="00ED21BF">
        <w:rPr>
          <w:b/>
        </w:rPr>
        <w:t>Beweisaussage</w:t>
      </w:r>
    </w:p>
    <w:p w:rsidR="00E631EA" w:rsidRPr="001019C0" w:rsidRDefault="00E631EA" w:rsidP="00ED21BF">
      <w:pPr>
        <w:pStyle w:val="Mustertextleer"/>
      </w:pPr>
    </w:p>
    <w:p w:rsidR="003C0245" w:rsidRDefault="00E631EA" w:rsidP="00ED21BF">
      <w:pPr>
        <w:pStyle w:val="MustertextBO"/>
        <w:rPr>
          <w:b/>
        </w:rPr>
      </w:pPr>
      <w:r>
        <w:rPr>
          <w:b/>
        </w:rPr>
        <w:tab/>
      </w:r>
      <w:r w:rsidRPr="001D7BD2">
        <w:rPr>
          <w:b/>
        </w:rPr>
        <w:t>BO:</w:t>
      </w:r>
      <w:r>
        <w:rPr>
          <w:b/>
        </w:rPr>
        <w:t xml:space="preserve"> </w:t>
      </w:r>
      <w:r w:rsidR="003F6033" w:rsidRPr="001019C0">
        <w:t>sämtliche Lohnausweise Beklagte 2013</w:t>
      </w:r>
      <w:r w:rsidR="00934795" w:rsidRPr="001019C0">
        <w:tab/>
      </w:r>
      <w:r w:rsidR="003C0245">
        <w:tab/>
      </w:r>
      <w:r w:rsidR="003C0245">
        <w:tab/>
      </w:r>
      <w:r w:rsidR="003C0245">
        <w:tab/>
      </w:r>
      <w:r w:rsidR="00934795" w:rsidRPr="00ED21BF">
        <w:rPr>
          <w:b/>
        </w:rPr>
        <w:t xml:space="preserve">Edition durch die </w:t>
      </w:r>
    </w:p>
    <w:p w:rsidR="00934795" w:rsidRDefault="003C0245" w:rsidP="00ED21BF">
      <w:pPr>
        <w:pStyle w:val="MustertextBO"/>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sidR="00934795" w:rsidRPr="00ED21BF">
        <w:rPr>
          <w:b/>
        </w:rPr>
        <w:t>Beklagte</w:t>
      </w:r>
    </w:p>
    <w:p w:rsidR="00E631EA" w:rsidRPr="001019C0" w:rsidRDefault="00E631EA" w:rsidP="00ED21BF">
      <w:pPr>
        <w:pStyle w:val="Mustertextleer"/>
      </w:pPr>
    </w:p>
    <w:p w:rsidR="003C0245" w:rsidRDefault="00E631EA" w:rsidP="00ED21BF">
      <w:pPr>
        <w:pStyle w:val="MustertextBO"/>
        <w:rPr>
          <w:b/>
        </w:rPr>
      </w:pPr>
      <w:r>
        <w:rPr>
          <w:b/>
        </w:rPr>
        <w:tab/>
      </w:r>
      <w:r w:rsidRPr="001D7BD2">
        <w:rPr>
          <w:b/>
        </w:rPr>
        <w:t>BO:</w:t>
      </w:r>
      <w:r>
        <w:rPr>
          <w:b/>
        </w:rPr>
        <w:t xml:space="preserve"> </w:t>
      </w:r>
      <w:r w:rsidR="003F6033" w:rsidRPr="001019C0">
        <w:t>sämtliche Lohnabrechnungen Beklagte 2013</w:t>
      </w:r>
      <w:r w:rsidR="00934795" w:rsidRPr="001019C0">
        <w:tab/>
      </w:r>
      <w:r w:rsidR="003C0245">
        <w:tab/>
      </w:r>
      <w:r w:rsidR="003C0245">
        <w:tab/>
      </w:r>
      <w:r w:rsidR="00934795" w:rsidRPr="00ED21BF">
        <w:rPr>
          <w:b/>
        </w:rPr>
        <w:t>Edition durch die</w:t>
      </w:r>
    </w:p>
    <w:p w:rsidR="00934795" w:rsidRDefault="00934795" w:rsidP="00ED21BF">
      <w:pPr>
        <w:pStyle w:val="MustertextBO"/>
        <w:rPr>
          <w:b/>
        </w:rPr>
      </w:pPr>
      <w:r w:rsidRPr="00ED21BF">
        <w:rPr>
          <w:b/>
        </w:rPr>
        <w:t xml:space="preserve"> </w:t>
      </w:r>
      <w:r w:rsidR="003C0245">
        <w:rPr>
          <w:b/>
        </w:rPr>
        <w:tab/>
      </w:r>
      <w:r w:rsidR="003C0245">
        <w:rPr>
          <w:b/>
        </w:rPr>
        <w:tab/>
      </w:r>
      <w:r w:rsidR="003C0245">
        <w:rPr>
          <w:b/>
        </w:rPr>
        <w:tab/>
      </w:r>
      <w:r w:rsidR="003C0245">
        <w:rPr>
          <w:b/>
        </w:rPr>
        <w:tab/>
      </w:r>
      <w:r w:rsidR="003C0245">
        <w:rPr>
          <w:b/>
        </w:rPr>
        <w:tab/>
      </w:r>
      <w:r w:rsidR="003C0245">
        <w:rPr>
          <w:b/>
        </w:rPr>
        <w:tab/>
      </w:r>
      <w:r w:rsidR="003C0245">
        <w:rPr>
          <w:b/>
        </w:rPr>
        <w:tab/>
      </w:r>
      <w:r w:rsidR="003C0245">
        <w:rPr>
          <w:b/>
        </w:rPr>
        <w:tab/>
      </w:r>
      <w:r w:rsidR="003C0245">
        <w:rPr>
          <w:b/>
        </w:rPr>
        <w:tab/>
      </w:r>
      <w:r w:rsidR="003C0245">
        <w:rPr>
          <w:b/>
        </w:rPr>
        <w:tab/>
      </w:r>
      <w:r w:rsidR="003C0245">
        <w:rPr>
          <w:b/>
        </w:rPr>
        <w:tab/>
      </w:r>
      <w:r w:rsidRPr="00ED21BF">
        <w:rPr>
          <w:b/>
        </w:rPr>
        <w:t>Beklagte</w:t>
      </w:r>
    </w:p>
    <w:p w:rsidR="00E631EA" w:rsidRPr="001019C0" w:rsidRDefault="00E631EA" w:rsidP="00ED21BF">
      <w:pPr>
        <w:pStyle w:val="Mustertextleer"/>
      </w:pPr>
    </w:p>
    <w:p w:rsidR="003C0245" w:rsidRDefault="00E631EA" w:rsidP="00ED21BF">
      <w:pPr>
        <w:pStyle w:val="MustertextBO"/>
        <w:rPr>
          <w:b/>
        </w:rPr>
      </w:pPr>
      <w:r>
        <w:rPr>
          <w:b/>
        </w:rPr>
        <w:tab/>
      </w:r>
      <w:r w:rsidRPr="001D7BD2">
        <w:rPr>
          <w:b/>
        </w:rPr>
        <w:t>BO:</w:t>
      </w:r>
      <w:r>
        <w:rPr>
          <w:b/>
        </w:rPr>
        <w:t xml:space="preserve"> </w:t>
      </w:r>
      <w:r w:rsidR="003F6033" w:rsidRPr="001019C0">
        <w:t>Steuererklärung Beklagte 2013</w:t>
      </w:r>
      <w:r w:rsidR="003F6033" w:rsidRPr="001019C0">
        <w:tab/>
      </w:r>
      <w:r w:rsidR="003F6033" w:rsidRPr="001019C0">
        <w:tab/>
      </w:r>
      <w:r w:rsidR="00934795" w:rsidRPr="001019C0">
        <w:tab/>
      </w:r>
      <w:r w:rsidR="003C0245">
        <w:tab/>
      </w:r>
      <w:r w:rsidR="003C0245">
        <w:tab/>
      </w:r>
      <w:r w:rsidR="00934795" w:rsidRPr="00ED21BF">
        <w:rPr>
          <w:b/>
        </w:rPr>
        <w:t xml:space="preserve">Edition durch </w:t>
      </w:r>
      <w:r w:rsidR="003C0245" w:rsidRPr="00ED21BF">
        <w:rPr>
          <w:b/>
        </w:rPr>
        <w:t>die</w:t>
      </w:r>
    </w:p>
    <w:p w:rsidR="00934795" w:rsidRDefault="003C0245" w:rsidP="00ED21BF">
      <w:pPr>
        <w:pStyle w:val="MustertextBO"/>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sidR="00934795" w:rsidRPr="00ED21BF">
        <w:rPr>
          <w:b/>
        </w:rPr>
        <w:t>Beklagte</w:t>
      </w:r>
    </w:p>
    <w:p w:rsidR="00E631EA" w:rsidRPr="001019C0" w:rsidRDefault="00E631EA" w:rsidP="00ED21BF">
      <w:pPr>
        <w:pStyle w:val="Mustertextleer"/>
      </w:pPr>
    </w:p>
    <w:p w:rsidR="003C0245" w:rsidRDefault="00E631EA" w:rsidP="00ED21BF">
      <w:pPr>
        <w:pStyle w:val="MustertextBO"/>
        <w:rPr>
          <w:b/>
        </w:rPr>
      </w:pPr>
      <w:r>
        <w:rPr>
          <w:b/>
        </w:rPr>
        <w:tab/>
      </w:r>
      <w:r w:rsidRPr="001D7BD2">
        <w:rPr>
          <w:b/>
        </w:rPr>
        <w:t>BO:</w:t>
      </w:r>
      <w:r>
        <w:rPr>
          <w:b/>
        </w:rPr>
        <w:t xml:space="preserve"> </w:t>
      </w:r>
      <w:r w:rsidR="003F6033" w:rsidRPr="001019C0">
        <w:t xml:space="preserve">sämtliche Lohnabrechnungen Beklagte 2014 </w:t>
      </w:r>
      <w:r w:rsidR="003F6033" w:rsidRPr="001019C0">
        <w:tab/>
      </w:r>
      <w:r w:rsidR="003C0245">
        <w:tab/>
      </w:r>
      <w:r w:rsidR="003C0245">
        <w:tab/>
      </w:r>
      <w:r w:rsidR="003F6033" w:rsidRPr="00ED21BF">
        <w:rPr>
          <w:b/>
        </w:rPr>
        <w:t>Edition durch die</w:t>
      </w:r>
    </w:p>
    <w:p w:rsidR="003F6033" w:rsidRPr="001019C0" w:rsidRDefault="003F6033" w:rsidP="00ED21BF">
      <w:pPr>
        <w:pStyle w:val="MustertextBO"/>
      </w:pPr>
      <w:r w:rsidRPr="00ED21BF">
        <w:rPr>
          <w:b/>
        </w:rPr>
        <w:t xml:space="preserve"> </w:t>
      </w:r>
      <w:r w:rsidR="003C0245">
        <w:rPr>
          <w:b/>
        </w:rPr>
        <w:tab/>
      </w:r>
      <w:r w:rsidR="003C0245">
        <w:rPr>
          <w:b/>
        </w:rPr>
        <w:tab/>
      </w:r>
      <w:r w:rsidR="003C0245">
        <w:rPr>
          <w:b/>
        </w:rPr>
        <w:tab/>
      </w:r>
      <w:r w:rsidR="003C0245">
        <w:rPr>
          <w:b/>
        </w:rPr>
        <w:tab/>
      </w:r>
      <w:r w:rsidR="003C0245">
        <w:rPr>
          <w:b/>
        </w:rPr>
        <w:tab/>
      </w:r>
      <w:r w:rsidR="003C0245">
        <w:rPr>
          <w:b/>
        </w:rPr>
        <w:tab/>
      </w:r>
      <w:r w:rsidR="003C0245">
        <w:rPr>
          <w:b/>
        </w:rPr>
        <w:tab/>
      </w:r>
      <w:r w:rsidR="003C0245">
        <w:rPr>
          <w:b/>
        </w:rPr>
        <w:tab/>
      </w:r>
      <w:r w:rsidR="003C0245">
        <w:rPr>
          <w:b/>
        </w:rPr>
        <w:tab/>
      </w:r>
      <w:r w:rsidR="003C0245">
        <w:rPr>
          <w:b/>
        </w:rPr>
        <w:tab/>
      </w:r>
      <w:r w:rsidR="003C0245">
        <w:rPr>
          <w:b/>
        </w:rPr>
        <w:tab/>
      </w:r>
      <w:r w:rsidRPr="00ED21BF">
        <w:rPr>
          <w:b/>
        </w:rPr>
        <w:t>Beklagte</w:t>
      </w:r>
    </w:p>
    <w:p w:rsidR="00934795" w:rsidRPr="00F74690" w:rsidRDefault="00CD53AD" w:rsidP="00F74690">
      <w:pPr>
        <w:pStyle w:val="MustertextTitelEbene1"/>
      </w:pPr>
      <w:r>
        <w:rPr>
          <w:rStyle w:val="fettMuster"/>
          <w:rFonts w:asciiTheme="minorHAnsi" w:hAnsiTheme="minorHAnsi"/>
          <w:b/>
        </w:rPr>
        <w:t>II</w:t>
      </w:r>
      <w:r w:rsidR="00F74690" w:rsidRPr="00F74690">
        <w:rPr>
          <w:rStyle w:val="fettMuster"/>
          <w:rFonts w:asciiTheme="minorHAnsi" w:hAnsiTheme="minorHAnsi"/>
          <w:b/>
        </w:rPr>
        <w:t>I.</w:t>
      </w:r>
      <w:r w:rsidR="00F74690" w:rsidRPr="00F74690">
        <w:rPr>
          <w:rStyle w:val="fettMuster"/>
          <w:rFonts w:asciiTheme="minorHAnsi" w:hAnsiTheme="minorHAnsi"/>
          <w:b/>
        </w:rPr>
        <w:tab/>
      </w:r>
      <w:r w:rsidR="00633C7B" w:rsidRPr="00F74690">
        <w:rPr>
          <w:rStyle w:val="fettMuster"/>
          <w:rFonts w:asciiTheme="minorHAnsi" w:hAnsiTheme="minorHAnsi"/>
          <w:b/>
        </w:rPr>
        <w:t>Rechtliches</w:t>
      </w:r>
    </w:p>
    <w:p w:rsidR="00633C7B" w:rsidRPr="001019C0" w:rsidRDefault="00633C7B" w:rsidP="00ED21BF">
      <w:pPr>
        <w:pStyle w:val="MustertextListe0"/>
        <w:rPr>
          <w:lang w:eastAsia="de-DE"/>
        </w:rPr>
      </w:pPr>
      <w:r w:rsidRPr="001019C0">
        <w:rPr>
          <w:lang w:eastAsia="de-DE"/>
        </w:rPr>
        <w:t xml:space="preserve">Bei erheblicher und dauernder Veränderung der Verhältnisse kann die Rente herabgesetzt, aufgehoben oder für eine bestimmte Zeit eingestellt werden; eine Verbesserung der Verhältnisse der berechtigten Person ist nur dann zu berücksichtigen, wenn im Scheidungsurteil eine den gebührenden Unterhalt deckende Rente festgesetzt werden konnte (Art. 129 Abs. 1 ZGB). </w:t>
      </w:r>
    </w:p>
    <w:p w:rsidR="00633C7B" w:rsidRPr="001019C0" w:rsidRDefault="00641BA8" w:rsidP="00ED21BF">
      <w:pPr>
        <w:pStyle w:val="MustertextListe0"/>
        <w:rPr>
          <w:lang w:eastAsia="de-DE"/>
        </w:rPr>
      </w:pPr>
      <w:r>
        <w:rPr>
          <w:lang w:eastAsia="de-DE"/>
        </w:rPr>
        <w:t>Zu einer</w:t>
      </w:r>
      <w:r w:rsidR="00633C7B" w:rsidRPr="001019C0">
        <w:rPr>
          <w:lang w:eastAsia="de-DE"/>
        </w:rPr>
        <w:t xml:space="preserve"> Verbesserung der Verhältnisse des Berechtigten kann es insbesondere in</w:t>
      </w:r>
      <w:r w:rsidR="00006A4D">
        <w:rPr>
          <w:lang w:eastAsia="de-DE"/>
        </w:rPr>
        <w:t>f</w:t>
      </w:r>
      <w:r w:rsidR="00633C7B" w:rsidRPr="001019C0">
        <w:rPr>
          <w:lang w:eastAsia="de-DE"/>
        </w:rPr>
        <w:t xml:space="preserve">olge eines </w:t>
      </w:r>
      <w:r w:rsidR="00633C7B" w:rsidRPr="001019C0">
        <w:rPr>
          <w:b/>
          <w:lang w:eastAsia="de-DE"/>
        </w:rPr>
        <w:t>zusätzlichen, unerwarteten Einkommens</w:t>
      </w:r>
      <w:r w:rsidR="00633C7B" w:rsidRPr="001019C0">
        <w:rPr>
          <w:lang w:eastAsia="de-DE"/>
        </w:rPr>
        <w:t xml:space="preserve"> oder in</w:t>
      </w:r>
      <w:r w:rsidR="00006A4D">
        <w:rPr>
          <w:lang w:eastAsia="de-DE"/>
        </w:rPr>
        <w:t>f</w:t>
      </w:r>
      <w:r w:rsidR="00633C7B" w:rsidRPr="001019C0">
        <w:rPr>
          <w:lang w:eastAsia="de-DE"/>
        </w:rPr>
        <w:t xml:space="preserve">olge eines </w:t>
      </w:r>
      <w:r w:rsidR="00633C7B" w:rsidRPr="001019C0">
        <w:rPr>
          <w:b/>
          <w:lang w:eastAsia="de-DE"/>
        </w:rPr>
        <w:t>geringeren Bedarfs</w:t>
      </w:r>
      <w:r w:rsidR="00006A4D">
        <w:rPr>
          <w:lang w:eastAsia="de-DE"/>
        </w:rPr>
        <w:t xml:space="preserve"> oder</w:t>
      </w:r>
      <w:r w:rsidR="00633C7B" w:rsidRPr="001019C0">
        <w:rPr>
          <w:lang w:eastAsia="de-DE"/>
        </w:rPr>
        <w:t xml:space="preserve"> auch in</w:t>
      </w:r>
      <w:r w:rsidR="00006A4D">
        <w:rPr>
          <w:lang w:eastAsia="de-DE"/>
        </w:rPr>
        <w:t>f</w:t>
      </w:r>
      <w:r w:rsidR="00633C7B" w:rsidRPr="001019C0">
        <w:rPr>
          <w:lang w:eastAsia="de-DE"/>
        </w:rPr>
        <w:t xml:space="preserve">olge </w:t>
      </w:r>
      <w:r w:rsidR="00633C7B" w:rsidRPr="001019C0">
        <w:rPr>
          <w:b/>
          <w:lang w:eastAsia="de-DE"/>
        </w:rPr>
        <w:t>Wegfalls von Unterhaltspflichten gegenüber einem Kind</w:t>
      </w:r>
      <w:r w:rsidR="00633C7B" w:rsidRPr="001019C0">
        <w:rPr>
          <w:lang w:eastAsia="de-DE"/>
        </w:rPr>
        <w:t xml:space="preserve"> kommen (FamKomm Schei</w:t>
      </w:r>
      <w:r w:rsidR="00F24FAF">
        <w:rPr>
          <w:lang w:eastAsia="de-DE"/>
        </w:rPr>
        <w:t>-</w:t>
      </w:r>
      <w:r w:rsidR="00633C7B" w:rsidRPr="001019C0">
        <w:rPr>
          <w:lang w:eastAsia="de-DE"/>
        </w:rPr>
        <w:t>dung</w:t>
      </w:r>
      <w:r w:rsidR="001E5A8B">
        <w:rPr>
          <w:lang w:eastAsia="de-DE"/>
        </w:rPr>
        <w:t>-</w:t>
      </w:r>
      <w:r w:rsidR="00633C7B" w:rsidRPr="00ED21BF">
        <w:rPr>
          <w:smallCaps/>
          <w:lang w:eastAsia="de-DE"/>
        </w:rPr>
        <w:t>Schwenzer</w:t>
      </w:r>
      <w:r w:rsidR="001E5A8B">
        <w:rPr>
          <w:smallCaps/>
          <w:lang w:eastAsia="de-DE"/>
        </w:rPr>
        <w:t>,</w:t>
      </w:r>
      <w:r w:rsidR="00633C7B" w:rsidRPr="001019C0">
        <w:rPr>
          <w:lang w:eastAsia="de-DE"/>
        </w:rPr>
        <w:t xml:space="preserve"> Art. 129 N 13).</w:t>
      </w:r>
    </w:p>
    <w:p w:rsidR="00633C7B" w:rsidRPr="001019C0" w:rsidRDefault="00633C7B" w:rsidP="00ED21BF">
      <w:pPr>
        <w:pStyle w:val="MustertextListe0"/>
        <w:rPr>
          <w:lang w:eastAsia="de-DE"/>
        </w:rPr>
      </w:pPr>
      <w:r w:rsidRPr="001019C0">
        <w:rPr>
          <w:lang w:eastAsia="de-DE"/>
        </w:rPr>
        <w:t>Bei einer Verbesserung der wirtschaftlichen Verhältnisse des Berechtigten ist ein Vergl</w:t>
      </w:r>
      <w:r w:rsidR="00641BA8">
        <w:rPr>
          <w:lang w:eastAsia="de-DE"/>
        </w:rPr>
        <w:t>eich zwischen den Verhältnissen im Zeitpunkt des Abänderungsverfahrens</w:t>
      </w:r>
      <w:r w:rsidRPr="001019C0">
        <w:rPr>
          <w:lang w:eastAsia="de-DE"/>
        </w:rPr>
        <w:t xml:space="preserve"> mit den im Scheidungsurteil enthaltenen Angaben zu Einkommen und Vermögen im Scheidungszeitpunkt vorzunehmen. </w:t>
      </w:r>
      <w:r w:rsidRPr="00641BA8">
        <w:rPr>
          <w:b/>
          <w:lang w:eastAsia="de-DE"/>
        </w:rPr>
        <w:t>Die Lebenshaltung, welche bei der ursprünglichen Bemessung des Unterhaltsbeitrages berücksichtigt wurde, bleibt massgebend</w:t>
      </w:r>
      <w:r w:rsidRPr="001019C0">
        <w:rPr>
          <w:lang w:eastAsia="de-DE"/>
        </w:rPr>
        <w:t xml:space="preserve"> (BSK ZGB I-</w:t>
      </w:r>
      <w:r w:rsidRPr="00ED21BF">
        <w:rPr>
          <w:smallCaps/>
          <w:lang w:eastAsia="de-DE"/>
        </w:rPr>
        <w:t>Spycher/Gloor</w:t>
      </w:r>
      <w:r w:rsidRPr="001019C0">
        <w:rPr>
          <w:lang w:eastAsia="de-DE"/>
        </w:rPr>
        <w:t>, Art. 129 N 6). Durch nachehelichen Unterhalt ist lediglich die bisherige Lebenshaltung zu gewährleis</w:t>
      </w:r>
      <w:r w:rsidRPr="001019C0">
        <w:rPr>
          <w:lang w:eastAsia="de-DE"/>
        </w:rPr>
        <w:lastRenderedPageBreak/>
        <w:t xml:space="preserve">ten. Nachehelicher Unterhalt darf nicht zu einer Vermögensverschiebung führen bzw. nicht der Anhäufung von Ersparnissen durch den Unterhaltsberechtigten dienen (vgl. </w:t>
      </w:r>
      <w:r w:rsidRPr="00ED21BF">
        <w:rPr>
          <w:smallCaps/>
          <w:lang w:eastAsia="de-DE"/>
        </w:rPr>
        <w:t>Hausherr/Spycher</w:t>
      </w:r>
      <w:r w:rsidRPr="001019C0">
        <w:rPr>
          <w:lang w:eastAsia="de-DE"/>
        </w:rPr>
        <w:t xml:space="preserve">, Handbuch des Unterhaltsrechts, </w:t>
      </w:r>
      <w:r w:rsidR="005243A1">
        <w:rPr>
          <w:lang w:eastAsia="de-DE"/>
        </w:rPr>
        <w:t>Rz. 05.149</w:t>
      </w:r>
      <w:r w:rsidRPr="001019C0">
        <w:rPr>
          <w:lang w:eastAsia="de-DE"/>
        </w:rPr>
        <w:t>.). Dieser Grundsatz ist auch bei Anwendung von Art. 129 ZGB zu berücksichtigen. Würde eine Beibehaltung der ursprünglich festgelegten Unterhaltsbeiträge angesichts der Erhöhung des Einkommens des Unterhaltsberechtigten oder angesichts der Reduktion der mit der ehelichen Lebenshaltung verbundenen Kosten dazu führen, dass der Unterhaltsberechtigte mit Hilfe der Unterhaltsbeiträge sparen kann, so sind die Unterhaltsbeiträge entsprechend zu reduzieren.</w:t>
      </w:r>
    </w:p>
    <w:p w:rsidR="00633C7B" w:rsidRDefault="00633C7B" w:rsidP="00ED21BF">
      <w:pPr>
        <w:pStyle w:val="MustertextListe0"/>
      </w:pPr>
      <w:r w:rsidRPr="001019C0">
        <w:t xml:space="preserve">Unter dem Gesichtspunkt der </w:t>
      </w:r>
      <w:r w:rsidRPr="001019C0">
        <w:rPr>
          <w:b/>
        </w:rPr>
        <w:t>Unvorhersehbarkeit</w:t>
      </w:r>
      <w:r w:rsidRPr="001019C0">
        <w:t xml:space="preserve"> ist nicht auf die objektive Vorhersehbarkeit abzustellen, sondern es ist </w:t>
      </w:r>
      <w:r w:rsidRPr="001019C0">
        <w:rPr>
          <w:b/>
        </w:rPr>
        <w:t>darauf abzustellen, was die Parteien (und das Gericht) tatsächlich vorhergesehen haben</w:t>
      </w:r>
      <w:r w:rsidRPr="001019C0">
        <w:t xml:space="preserve"> (BGE 118 II 229</w:t>
      </w:r>
      <w:r w:rsidR="001E5A8B">
        <w:t xml:space="preserve"> E. 3</w:t>
      </w:r>
      <w:r w:rsidRPr="001019C0">
        <w:t>; 131 III 189 E.2.7.4 sowie die dort zitierten Entsc</w:t>
      </w:r>
      <w:r w:rsidR="005243A1">
        <w:t>heide; BSK ZGB I</w:t>
      </w:r>
      <w:r w:rsidR="00641BA8">
        <w:t>–</w:t>
      </w:r>
      <w:r w:rsidR="00641BA8" w:rsidRPr="00ED21BF">
        <w:rPr>
          <w:smallCaps/>
        </w:rPr>
        <w:t>Spycher/Gloor</w:t>
      </w:r>
      <w:r w:rsidR="00641BA8">
        <w:t xml:space="preserve">, Art. 129 </w:t>
      </w:r>
      <w:r w:rsidRPr="001019C0">
        <w:t>N 9). Weder die Parteien noch das Gericht haben bei Abschluss der Scheidungskonvention bzw. Erlass des Urteils vom 1. März 2010 vorhergesehen, dass sich das Einkommen der Be</w:t>
      </w:r>
      <w:r w:rsidR="00641BA8">
        <w:t>klagten</w:t>
      </w:r>
      <w:r w:rsidRPr="001019C0">
        <w:t xml:space="preserve"> bei unve</w:t>
      </w:r>
      <w:r w:rsidR="00CD53AD">
        <w:t>rändertem Arbeitspensum von CHF </w:t>
      </w:r>
      <w:r w:rsidRPr="001019C0">
        <w:t xml:space="preserve">3'000.00 auf CHF 5'000.00 und damit </w:t>
      </w:r>
      <w:r w:rsidR="00AD6D56" w:rsidRPr="001019C0">
        <w:t xml:space="preserve">um 66% erhöhen würde. </w:t>
      </w:r>
      <w:r w:rsidR="00641BA8">
        <w:t>I</w:t>
      </w:r>
      <w:r w:rsidRPr="001019C0">
        <w:t xml:space="preserve">m Zeitpunkt des Abschlusses der Scheidungskonvention bzw. des Erlasses des Scheidungsurteils </w:t>
      </w:r>
      <w:r w:rsidR="00641BA8">
        <w:t xml:space="preserve">wurde vielmehr </w:t>
      </w:r>
      <w:r w:rsidRPr="001019C0">
        <w:t>davon ausgegangen, dass die Beklagte ein höheres als das ihr angerechnete hypothetische Einkommen nur durch ein höheres</w:t>
      </w:r>
      <w:r w:rsidR="002B27D1" w:rsidRPr="001019C0">
        <w:t>, ihr aus gesundheitlichen Gründen nicht zumutbares</w:t>
      </w:r>
      <w:r w:rsidRPr="001019C0">
        <w:t xml:space="preserve"> Pensum würde erzielen können. Wäre vorhergesehen worden, dass die Beklagte tatsächlich bei ei</w:t>
      </w:r>
      <w:r w:rsidR="002B27D1" w:rsidRPr="001019C0">
        <w:t>nem Pensum von 50 </w:t>
      </w:r>
      <w:r w:rsidRPr="001019C0">
        <w:t xml:space="preserve">% ein monatliches Nettoeinkommen von </w:t>
      </w:r>
      <w:r w:rsidR="00AD6D56" w:rsidRPr="001019C0">
        <w:t xml:space="preserve">CHF 5'000.00 </w:t>
      </w:r>
      <w:r w:rsidRPr="001019C0">
        <w:t xml:space="preserve">erzielen könnte, wäre </w:t>
      </w:r>
      <w:r w:rsidR="00AD6D56" w:rsidRPr="001019C0">
        <w:t xml:space="preserve">ihr </w:t>
      </w:r>
      <w:r w:rsidRPr="001019C0">
        <w:t xml:space="preserve">dieses als hypothetisches Einkommen </w:t>
      </w:r>
      <w:r w:rsidR="00AD6D56" w:rsidRPr="001019C0">
        <w:t xml:space="preserve">angerechnet </w:t>
      </w:r>
      <w:r w:rsidRPr="001019C0">
        <w:t xml:space="preserve">worden. </w:t>
      </w:r>
    </w:p>
    <w:p w:rsidR="00641BA8" w:rsidRDefault="00E631EA" w:rsidP="00ED21BF">
      <w:pPr>
        <w:pStyle w:val="MustertextBO"/>
        <w:rPr>
          <w:b/>
        </w:rPr>
      </w:pPr>
      <w:r>
        <w:rPr>
          <w:b/>
        </w:rPr>
        <w:tab/>
      </w:r>
      <w:r w:rsidR="00641BA8" w:rsidRPr="00641BA8">
        <w:rPr>
          <w:b/>
        </w:rPr>
        <w:t>BO:</w:t>
      </w:r>
      <w:r>
        <w:t xml:space="preserve"> </w:t>
      </w:r>
      <w:r w:rsidR="00641BA8">
        <w:t>Plädoyernotizen Kläger im Scheidungsverfahren, S. 10</w:t>
      </w:r>
      <w:r w:rsidR="00641BA8">
        <w:tab/>
      </w:r>
      <w:r w:rsidR="00641BA8">
        <w:tab/>
      </w:r>
      <w:r w:rsidR="00641BA8" w:rsidRPr="00641BA8">
        <w:rPr>
          <w:b/>
        </w:rPr>
        <w:t>Beilage 4</w:t>
      </w:r>
    </w:p>
    <w:p w:rsidR="00E631EA" w:rsidRDefault="00E631EA" w:rsidP="00ED21BF">
      <w:pPr>
        <w:pStyle w:val="Mustertextleer"/>
      </w:pPr>
    </w:p>
    <w:p w:rsidR="00641BA8" w:rsidRDefault="00641BA8" w:rsidP="00ED21BF">
      <w:pPr>
        <w:pStyle w:val="MustertextBO"/>
        <w:rPr>
          <w:b/>
        </w:rPr>
      </w:pPr>
      <w:r>
        <w:tab/>
      </w:r>
      <w:r w:rsidR="00E631EA" w:rsidRPr="00641BA8">
        <w:rPr>
          <w:b/>
        </w:rPr>
        <w:t>BO:</w:t>
      </w:r>
      <w:r w:rsidR="00E631EA">
        <w:t xml:space="preserve"> </w:t>
      </w:r>
      <w:r>
        <w:t>Plädoyernotizen Beklagte im Scheidungsverfahren, S. 5</w:t>
      </w:r>
      <w:r>
        <w:tab/>
      </w:r>
      <w:r>
        <w:tab/>
      </w:r>
      <w:r>
        <w:rPr>
          <w:b/>
        </w:rPr>
        <w:t>Beilage 5</w:t>
      </w:r>
    </w:p>
    <w:p w:rsidR="00E631EA" w:rsidRDefault="00E631EA" w:rsidP="00ED21BF">
      <w:pPr>
        <w:pStyle w:val="Mustertextleer"/>
      </w:pPr>
    </w:p>
    <w:p w:rsidR="00641BA8" w:rsidRDefault="00F74690" w:rsidP="00ED21BF">
      <w:pPr>
        <w:pStyle w:val="MustertextBO"/>
        <w:rPr>
          <w:b/>
        </w:rPr>
      </w:pPr>
      <w:r>
        <w:tab/>
      </w:r>
      <w:r w:rsidR="00E631EA" w:rsidRPr="00641BA8">
        <w:rPr>
          <w:b/>
        </w:rPr>
        <w:t>BO:</w:t>
      </w:r>
      <w:r w:rsidR="00E631EA">
        <w:t xml:space="preserve"> </w:t>
      </w:r>
      <w:r w:rsidR="00641BA8" w:rsidRPr="003F78BB">
        <w:t>Prot</w:t>
      </w:r>
      <w:r w:rsidR="003F78BB">
        <w:t>.</w:t>
      </w:r>
      <w:r w:rsidR="00641BA8" w:rsidRPr="003F78BB">
        <w:t xml:space="preserve"> </w:t>
      </w:r>
      <w:r w:rsidR="001E5A8B">
        <w:t>[</w:t>
      </w:r>
      <w:r w:rsidR="001E5A8B" w:rsidRPr="001D7BD2">
        <w:t>Prozessnummer</w:t>
      </w:r>
      <w:r w:rsidR="001E5A8B">
        <w:t>]</w:t>
      </w:r>
      <w:r w:rsidR="00641BA8" w:rsidRPr="003F78BB">
        <w:t xml:space="preserve"> S. 7 und 11</w:t>
      </w:r>
      <w:r w:rsidR="003F78BB" w:rsidRPr="003F78BB">
        <w:tab/>
      </w:r>
      <w:r w:rsidR="003F78BB" w:rsidRPr="003F78BB">
        <w:tab/>
      </w:r>
      <w:r>
        <w:tab/>
      </w:r>
      <w:r>
        <w:tab/>
      </w:r>
      <w:r w:rsidR="001A0C09">
        <w:rPr>
          <w:b/>
        </w:rPr>
        <w:t>Beilage 6</w:t>
      </w:r>
    </w:p>
    <w:p w:rsidR="00E631EA" w:rsidRDefault="00E631EA" w:rsidP="00ED21BF">
      <w:pPr>
        <w:pStyle w:val="Mustertextleer"/>
      </w:pPr>
    </w:p>
    <w:p w:rsidR="009336AB" w:rsidRPr="00ED21BF" w:rsidRDefault="009336AB" w:rsidP="00ED21BF">
      <w:pPr>
        <w:pStyle w:val="MustertextBO"/>
        <w:ind w:left="5670" w:hanging="5670"/>
        <w:rPr>
          <w:b/>
        </w:rPr>
      </w:pPr>
      <w:r>
        <w:tab/>
      </w:r>
      <w:r w:rsidR="00E631EA" w:rsidRPr="00641BA8">
        <w:rPr>
          <w:b/>
        </w:rPr>
        <w:t>BO:</w:t>
      </w:r>
      <w:r w:rsidR="00E631EA">
        <w:t xml:space="preserve"> </w:t>
      </w:r>
      <w:r w:rsidR="009677CE" w:rsidRPr="001019C0">
        <w:t>Kläger</w:t>
      </w:r>
      <w:r w:rsidR="009677CE" w:rsidRPr="001019C0">
        <w:tab/>
      </w:r>
      <w:r w:rsidR="009677CE" w:rsidRPr="001019C0">
        <w:tab/>
      </w:r>
      <w:r w:rsidR="009677CE" w:rsidRPr="001019C0">
        <w:tab/>
      </w:r>
      <w:r w:rsidR="009677CE" w:rsidRPr="001019C0">
        <w:tab/>
      </w:r>
      <w:r w:rsidR="009677CE" w:rsidRPr="001019C0">
        <w:tab/>
      </w:r>
      <w:r w:rsidR="009677CE">
        <w:tab/>
      </w:r>
      <w:r w:rsidR="009677CE">
        <w:tab/>
      </w:r>
      <w:r w:rsidR="009677CE">
        <w:tab/>
      </w:r>
      <w:r w:rsidR="009677CE" w:rsidRPr="001D78C9">
        <w:rPr>
          <w:b/>
        </w:rPr>
        <w:t>Parteibefragung/</w:t>
      </w:r>
      <w:r w:rsidR="009677CE">
        <w:rPr>
          <w:b/>
        </w:rPr>
        <w:t xml:space="preserve"> </w:t>
      </w:r>
      <w:r w:rsidR="009677CE" w:rsidRPr="001D78C9">
        <w:rPr>
          <w:b/>
        </w:rPr>
        <w:t>Beweisaussage</w:t>
      </w:r>
    </w:p>
    <w:p w:rsidR="002B27D1" w:rsidRPr="001019C0" w:rsidRDefault="002B27D1">
      <w:pPr>
        <w:pStyle w:val="MustertextListe0"/>
      </w:pPr>
      <w:r w:rsidRPr="001019C0">
        <w:t>Die Beklagte hat ihre neue Arbeitss</w:t>
      </w:r>
      <w:r w:rsidR="00706865">
        <w:t xml:space="preserve">telle nun seit bald einem Jahr </w:t>
      </w:r>
      <w:r w:rsidR="009336AB">
        <w:t>i</w:t>
      </w:r>
      <w:r w:rsidRPr="001019C0">
        <w:t xml:space="preserve">nne. Die Probezeit ist längst abgelaufen. Es ist ein unbefristetes Arbeitsverhältnis. Es ist daher ohne weiteres von einer </w:t>
      </w:r>
      <w:r w:rsidRPr="001019C0">
        <w:rPr>
          <w:b/>
        </w:rPr>
        <w:t>dauerhaften Veränderung</w:t>
      </w:r>
      <w:r w:rsidRPr="001019C0">
        <w:t xml:space="preserve"> der Verhältnisse auszugehen.</w:t>
      </w:r>
    </w:p>
    <w:p w:rsidR="003C0245" w:rsidRDefault="00E631EA" w:rsidP="00ED21BF">
      <w:pPr>
        <w:pStyle w:val="MustertextBO"/>
        <w:rPr>
          <w:b/>
        </w:rPr>
      </w:pPr>
      <w:r>
        <w:rPr>
          <w:b/>
        </w:rPr>
        <w:tab/>
      </w:r>
      <w:r w:rsidR="001F22C3" w:rsidRPr="001019C0">
        <w:rPr>
          <w:b/>
        </w:rPr>
        <w:t>BO:</w:t>
      </w:r>
      <w:r>
        <w:t xml:space="preserve"> </w:t>
      </w:r>
      <w:r w:rsidR="001F22C3" w:rsidRPr="001019C0">
        <w:t>Aktueller Arbeitsvertrag Beklagte</w:t>
      </w:r>
      <w:r w:rsidR="001F22C3" w:rsidRPr="001019C0">
        <w:tab/>
      </w:r>
      <w:r w:rsidR="001F22C3" w:rsidRPr="001019C0">
        <w:tab/>
      </w:r>
      <w:r w:rsidR="001F22C3" w:rsidRPr="001019C0">
        <w:tab/>
      </w:r>
      <w:r w:rsidR="003C0245">
        <w:tab/>
      </w:r>
      <w:r w:rsidR="003C0245">
        <w:tab/>
      </w:r>
      <w:r w:rsidR="001F22C3" w:rsidRPr="001019C0">
        <w:rPr>
          <w:b/>
        </w:rPr>
        <w:t>Edition durch die</w:t>
      </w:r>
    </w:p>
    <w:p w:rsidR="001F22C3" w:rsidRPr="001019C0" w:rsidRDefault="001F22C3" w:rsidP="00ED21BF">
      <w:pPr>
        <w:pStyle w:val="MustertextBO"/>
      </w:pPr>
      <w:r w:rsidRPr="001019C0">
        <w:rPr>
          <w:b/>
        </w:rPr>
        <w:t xml:space="preserve"> </w:t>
      </w:r>
      <w:r w:rsidR="003C0245">
        <w:rPr>
          <w:b/>
        </w:rPr>
        <w:tab/>
      </w:r>
      <w:r w:rsidR="003C0245">
        <w:rPr>
          <w:b/>
        </w:rPr>
        <w:tab/>
      </w:r>
      <w:r w:rsidR="003C0245">
        <w:rPr>
          <w:b/>
        </w:rPr>
        <w:tab/>
      </w:r>
      <w:r w:rsidR="003C0245">
        <w:rPr>
          <w:b/>
        </w:rPr>
        <w:tab/>
      </w:r>
      <w:r w:rsidR="003C0245">
        <w:rPr>
          <w:b/>
        </w:rPr>
        <w:tab/>
      </w:r>
      <w:r w:rsidR="003C0245">
        <w:rPr>
          <w:b/>
        </w:rPr>
        <w:tab/>
      </w:r>
      <w:r w:rsidR="003C0245">
        <w:rPr>
          <w:b/>
        </w:rPr>
        <w:tab/>
      </w:r>
      <w:r w:rsidR="003C0245">
        <w:rPr>
          <w:b/>
        </w:rPr>
        <w:tab/>
      </w:r>
      <w:r w:rsidR="003C0245">
        <w:rPr>
          <w:b/>
        </w:rPr>
        <w:tab/>
      </w:r>
      <w:r w:rsidR="003C0245">
        <w:rPr>
          <w:b/>
        </w:rPr>
        <w:tab/>
      </w:r>
      <w:r w:rsidR="003C0245">
        <w:rPr>
          <w:b/>
        </w:rPr>
        <w:tab/>
      </w:r>
      <w:r w:rsidRPr="001019C0">
        <w:rPr>
          <w:b/>
        </w:rPr>
        <w:t>Beklagte</w:t>
      </w:r>
    </w:p>
    <w:p w:rsidR="002B27D1" w:rsidRPr="001019C0" w:rsidRDefault="002B27D1">
      <w:pPr>
        <w:pStyle w:val="MustertextListe0"/>
      </w:pPr>
      <w:r w:rsidRPr="001019C0">
        <w:t>Sollte das Gericht wider Erwarten nicht von einer dauerhaften Veränderung ausgehen, so wären die</w:t>
      </w:r>
      <w:r w:rsidR="00706865">
        <w:t xml:space="preserve"> Unterhaltsbeiträge</w:t>
      </w:r>
      <w:r w:rsidRPr="001019C0">
        <w:t xml:space="preserve"> mindes</w:t>
      </w:r>
      <w:r w:rsidR="00706865">
        <w:t>tens im beantragten</w:t>
      </w:r>
      <w:r w:rsidRPr="001019C0">
        <w:t xml:space="preserve"> Umfang für die Dauer von 5 Jahren zu </w:t>
      </w:r>
      <w:r w:rsidRPr="001019C0">
        <w:rPr>
          <w:b/>
        </w:rPr>
        <w:t>sistieren</w:t>
      </w:r>
      <w:r w:rsidRPr="00ED21BF">
        <w:rPr>
          <w:b/>
        </w:rPr>
        <w:t>.</w:t>
      </w:r>
    </w:p>
    <w:p w:rsidR="001F22C3" w:rsidRDefault="001F22C3">
      <w:pPr>
        <w:pStyle w:val="MustertextListe0"/>
      </w:pPr>
      <w:r w:rsidRPr="001019C0">
        <w:t xml:space="preserve">Wie ausgeführt, hat sich die Differenz zwischen </w:t>
      </w:r>
      <w:r w:rsidR="00706865">
        <w:t xml:space="preserve">dem eigenen </w:t>
      </w:r>
      <w:r w:rsidRPr="001019C0">
        <w:t xml:space="preserve">Einkommen der Beklagten und </w:t>
      </w:r>
      <w:r w:rsidR="00706865">
        <w:t>dem Bedarf der Beklagten um CHF </w:t>
      </w:r>
      <w:r w:rsidRPr="001019C0">
        <w:t>2‘000.00 pro Monat reduziert. Angesichts eines Bedarfs der Be</w:t>
      </w:r>
      <w:r w:rsidR="00706865">
        <w:t>klagten und Laur</w:t>
      </w:r>
      <w:r w:rsidR="00CD53AD">
        <w:t>as von rund CHF 10</w:t>
      </w:r>
      <w:r w:rsidRPr="001019C0">
        <w:t xml:space="preserve">‘000.00 und Unterhaltsbeiträgen von total aktuell CHF 6‘900.00 zzgl. Kinderzulagen muss eine </w:t>
      </w:r>
      <w:r w:rsidRPr="00CD53AD">
        <w:t>Veränderung um CHF 2‘000.00 jedenfalls als</w:t>
      </w:r>
      <w:r w:rsidRPr="001019C0">
        <w:rPr>
          <w:b/>
        </w:rPr>
        <w:t xml:space="preserve"> erheblich</w:t>
      </w:r>
      <w:r w:rsidRPr="001019C0">
        <w:t xml:space="preserve"> bezeichnet werden.</w:t>
      </w:r>
    </w:p>
    <w:p w:rsidR="009336AB" w:rsidRPr="001019C0" w:rsidRDefault="009336AB">
      <w:pPr>
        <w:pStyle w:val="MustertextListe0"/>
      </w:pPr>
      <w:r>
        <w:t>Damit sind die Voraussetzungen für die verlangte Reduktion der Unterhaltsbeiträge erfüllt, weshalb die Klage gutzuheissen ist.</w:t>
      </w:r>
    </w:p>
    <w:p w:rsidR="00633C7B" w:rsidRPr="001019C0" w:rsidRDefault="001F22C3">
      <w:pPr>
        <w:pStyle w:val="MustertextListe0"/>
      </w:pPr>
      <w:r w:rsidRPr="001019C0">
        <w:t>Die Kosten- und Entschädigungsfolgen sind ausgangsgemäss zu regeln.</w:t>
      </w:r>
    </w:p>
    <w:p w:rsidR="00E91EB1" w:rsidRPr="001019C0" w:rsidRDefault="00E91EB1" w:rsidP="00ED21BF">
      <w:pPr>
        <w:pStyle w:val="Mustertext"/>
      </w:pPr>
      <w:r w:rsidRPr="001019C0">
        <w:t xml:space="preserve">Abschliessend bitte ich Sie höflich um </w:t>
      </w:r>
      <w:r w:rsidR="00706865">
        <w:t>Gutheissung der gestellten Anträge</w:t>
      </w:r>
      <w:r w:rsidRPr="001019C0">
        <w:t>.</w:t>
      </w:r>
    </w:p>
    <w:p w:rsidR="002E6CD0" w:rsidRPr="001019C0" w:rsidRDefault="002E6CD0" w:rsidP="00ED21BF">
      <w:pPr>
        <w:pStyle w:val="Mustertext"/>
      </w:pPr>
    </w:p>
    <w:p w:rsidR="002E6CD0" w:rsidRPr="001019C0" w:rsidRDefault="002E6CD0" w:rsidP="00ED21BF">
      <w:pPr>
        <w:pStyle w:val="Mustertext"/>
      </w:pPr>
      <w:r w:rsidRPr="001019C0">
        <w:t>Hochachtungsvoll</w:t>
      </w:r>
    </w:p>
    <w:p w:rsidR="002E6CD0" w:rsidRPr="001019C0" w:rsidRDefault="002E6CD0" w:rsidP="009C4820">
      <w:pPr>
        <w:pStyle w:val="Mustertext"/>
        <w:rPr>
          <w:rFonts w:asciiTheme="minorHAnsi" w:hAnsiTheme="minorHAnsi"/>
          <w:szCs w:val="18"/>
        </w:rPr>
      </w:pPr>
      <w:r w:rsidRPr="001019C0">
        <w:rPr>
          <w:rFonts w:asciiTheme="minorHAnsi" w:hAnsiTheme="minorHAnsi"/>
          <w:szCs w:val="18"/>
        </w:rPr>
        <w:lastRenderedPageBreak/>
        <w:t>[Name und Unterschrift</w:t>
      </w:r>
      <w:r w:rsidR="00CD53AD">
        <w:rPr>
          <w:rFonts w:asciiTheme="minorHAnsi" w:hAnsiTheme="minorHAnsi"/>
          <w:szCs w:val="18"/>
        </w:rPr>
        <w:t xml:space="preserve"> des Rechtsanwaltes des Klägers]</w:t>
      </w:r>
    </w:p>
    <w:p w:rsidR="002E6CD0" w:rsidRPr="001019C0" w:rsidRDefault="005D78AC" w:rsidP="009C4820">
      <w:pPr>
        <w:pStyle w:val="Mustertext"/>
        <w:rPr>
          <w:rFonts w:asciiTheme="minorHAnsi" w:hAnsiTheme="minorHAnsi"/>
          <w:szCs w:val="18"/>
        </w:rPr>
      </w:pPr>
      <w:r w:rsidRPr="001019C0">
        <w:rPr>
          <w:rFonts w:asciiTheme="minorHAnsi" w:hAnsiTheme="minorHAnsi"/>
          <w:szCs w:val="18"/>
        </w:rPr>
        <w:t>Im Doppel</w:t>
      </w:r>
      <w:r w:rsidR="002E6CD0" w:rsidRPr="001019C0">
        <w:rPr>
          <w:rFonts w:asciiTheme="minorHAnsi" w:hAnsiTheme="minorHAnsi"/>
          <w:szCs w:val="18"/>
        </w:rPr>
        <w:tab/>
      </w:r>
    </w:p>
    <w:p w:rsidR="002E6CD0" w:rsidRPr="001019C0" w:rsidRDefault="002E6CD0" w:rsidP="009C4820">
      <w:pPr>
        <w:pStyle w:val="Mustertext"/>
        <w:rPr>
          <w:rFonts w:asciiTheme="minorHAnsi" w:hAnsiTheme="minorHAnsi"/>
          <w:szCs w:val="18"/>
        </w:rPr>
      </w:pPr>
      <w:r w:rsidRPr="001019C0">
        <w:rPr>
          <w:rFonts w:asciiTheme="minorHAnsi" w:hAnsiTheme="minorHAnsi"/>
          <w:szCs w:val="18"/>
        </w:rPr>
        <w:t>Beilage: separates</w:t>
      </w:r>
      <w:r w:rsidR="005D78AC" w:rsidRPr="001019C0">
        <w:rPr>
          <w:rFonts w:asciiTheme="minorHAnsi" w:hAnsiTheme="minorHAnsi"/>
          <w:szCs w:val="18"/>
        </w:rPr>
        <w:t xml:space="preserve"> Beweismittelverzeichnis im Doppel</w:t>
      </w:r>
      <w:r w:rsidRPr="001019C0">
        <w:rPr>
          <w:rFonts w:asciiTheme="minorHAnsi" w:hAnsiTheme="minorHAnsi"/>
          <w:szCs w:val="18"/>
        </w:rPr>
        <w:t xml:space="preserve"> mit den Urkunden im Doppel</w:t>
      </w:r>
    </w:p>
    <w:p w:rsidR="002E6CD0" w:rsidRPr="00ED21BF" w:rsidRDefault="002E6CD0" w:rsidP="00494812">
      <w:pPr>
        <w:pStyle w:val="Mustertextleer"/>
        <w:rPr>
          <w:szCs w:val="10"/>
        </w:rPr>
      </w:pPr>
    </w:p>
    <w:p w:rsidR="002E6CD0" w:rsidRDefault="002E6CD0" w:rsidP="009C4820">
      <w:pPr>
        <w:pStyle w:val="BoxEnde"/>
      </w:pPr>
    </w:p>
    <w:sectPr w:rsidR="002E6CD0" w:rsidSect="00032A56">
      <w:footerReference w:type="even" r:id="rId8"/>
      <w:footerReference w:type="default" r:id="rId9"/>
      <w:footerReference w:type="first" r:id="rId10"/>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5A8B" w:rsidRDefault="001E5A8B" w:rsidP="00171C75">
      <w:pPr>
        <w:spacing w:after="0" w:line="240" w:lineRule="auto"/>
      </w:pPr>
      <w:r>
        <w:separator/>
      </w:r>
    </w:p>
  </w:endnote>
  <w:endnote w:type="continuationSeparator" w:id="0">
    <w:p w:rsidR="001E5A8B" w:rsidRDefault="001E5A8B"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A8B" w:rsidRPr="00392D2A" w:rsidRDefault="00032A56" w:rsidP="005E0530">
    <w:pPr>
      <w:pStyle w:val="Fuzeile"/>
      <w:tabs>
        <w:tab w:val="clear" w:pos="4536"/>
        <w:tab w:val="clear" w:pos="9072"/>
        <w:tab w:val="right" w:pos="7069"/>
      </w:tabs>
      <w:rPr>
        <w:rStyle w:val="kapitlchen"/>
        <w:b/>
        <w:smallCaps/>
      </w:rPr>
    </w:pPr>
    <w:r>
      <w:rPr>
        <w:szCs w:val="18"/>
      </w:rPr>
      <w:tab/>
    </w:r>
    <w:r w:rsidR="001E5A8B" w:rsidRPr="00566070">
      <w:rPr>
        <w:szCs w:val="18"/>
      </w:rPr>
      <w:fldChar w:fldCharType="begin"/>
    </w:r>
    <w:r w:rsidR="001E5A8B" w:rsidRPr="00566070">
      <w:rPr>
        <w:szCs w:val="18"/>
      </w:rPr>
      <w:instrText xml:space="preserve"> PAGE  \* Arabic  \* MERGEFORMAT </w:instrText>
    </w:r>
    <w:r w:rsidR="001E5A8B" w:rsidRPr="00566070">
      <w:rPr>
        <w:szCs w:val="18"/>
      </w:rPr>
      <w:fldChar w:fldCharType="separate"/>
    </w:r>
    <w:r>
      <w:rPr>
        <w:noProof/>
        <w:szCs w:val="18"/>
      </w:rPr>
      <w:t>4</w:t>
    </w:r>
    <w:r w:rsidR="001E5A8B" w:rsidRPr="00566070">
      <w:rPr>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A8B" w:rsidRPr="003F70C9" w:rsidRDefault="001E5A8B" w:rsidP="005E0530">
    <w:pPr>
      <w:pStyle w:val="Fuzeile"/>
      <w:tabs>
        <w:tab w:val="clear" w:pos="4536"/>
        <w:tab w:val="clear" w:pos="9072"/>
        <w:tab w:val="center" w:pos="0"/>
        <w:tab w:val="left" w:pos="1985"/>
        <w:tab w:val="right" w:pos="7069"/>
      </w:tabs>
      <w:rPr>
        <w:b/>
        <w:szCs w:val="18"/>
      </w:rPr>
    </w:pPr>
    <w:r w:rsidRPr="000F7F66">
      <w:rPr>
        <w:szCs w:val="18"/>
      </w:rPr>
      <w:tab/>
    </w:r>
    <w:r>
      <w:rPr>
        <w:szCs w:val="18"/>
      </w:rPr>
      <w:tab/>
    </w:r>
    <w:r w:rsidRPr="00AD438C">
      <w:rPr>
        <w:szCs w:val="18"/>
      </w:rPr>
      <w:fldChar w:fldCharType="begin"/>
    </w:r>
    <w:r w:rsidRPr="00AD438C">
      <w:rPr>
        <w:szCs w:val="18"/>
      </w:rPr>
      <w:instrText xml:space="preserve"> PAGE  \* Arabic  \* MERGEFORMAT </w:instrText>
    </w:r>
    <w:r w:rsidRPr="00AD438C">
      <w:rPr>
        <w:szCs w:val="18"/>
      </w:rPr>
      <w:fldChar w:fldCharType="separate"/>
    </w:r>
    <w:r w:rsidR="00032A56">
      <w:rPr>
        <w:noProof/>
        <w:szCs w:val="18"/>
      </w:rPr>
      <w:t>3</w:t>
    </w:r>
    <w:r w:rsidRPr="00AD438C">
      <w:rPr>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A8B" w:rsidRPr="00D77F00" w:rsidRDefault="001E5A8B" w:rsidP="005E0530">
    <w:pPr>
      <w:pStyle w:val="Fuzeile"/>
      <w:tabs>
        <w:tab w:val="clear" w:pos="4536"/>
        <w:tab w:val="center" w:pos="6946"/>
      </w:tabs>
      <w:jc w:val="right"/>
    </w:pPr>
    <w:r w:rsidRPr="00D77F00">
      <w:tab/>
    </w:r>
    <w:r w:rsidRPr="00D34318">
      <w:fldChar w:fldCharType="begin"/>
    </w:r>
    <w:r w:rsidRPr="00D77F00">
      <w:instrText xml:space="preserve"> PAGE  \* Arabic  \* MERGEFORMAT </w:instrText>
    </w:r>
    <w:r w:rsidRPr="00D34318">
      <w:fldChar w:fldCharType="separate"/>
    </w:r>
    <w:r w:rsidR="00032A56">
      <w:rPr>
        <w:noProof/>
      </w:rPr>
      <w:t>1</w:t>
    </w:r>
    <w:r w:rsidRPr="00D34318">
      <w:fldChar w:fldCharType="end"/>
    </w:r>
    <w:r w:rsidRPr="00D77F00">
      <w:tab/>
    </w:r>
    <w:r w:rsidRPr="00D77F00">
      <w:tab/>
    </w:r>
    <w:r w:rsidRPr="00D34318">
      <w:fldChar w:fldCharType="begin"/>
    </w:r>
    <w:r w:rsidRPr="00D77F00">
      <w:instrText xml:space="preserve"> PAGE  \* Arabic  \* MERGEFORMAT </w:instrText>
    </w:r>
    <w:r w:rsidRPr="00D34318">
      <w:fldChar w:fldCharType="separate"/>
    </w:r>
    <w:r w:rsidR="00032A56">
      <w:rPr>
        <w:noProof/>
      </w:rPr>
      <w:t>1</w:t>
    </w:r>
    <w:r w:rsidRPr="00D34318">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5A8B" w:rsidRDefault="001E5A8B" w:rsidP="00171C75">
      <w:pPr>
        <w:spacing w:after="0" w:line="240" w:lineRule="auto"/>
      </w:pPr>
      <w:r>
        <w:separator/>
      </w:r>
    </w:p>
  </w:footnote>
  <w:footnote w:type="continuationSeparator" w:id="0">
    <w:p w:rsidR="001E5A8B" w:rsidRDefault="001E5A8B"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0DAD2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8A30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388AA0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0CDCE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626F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15:restartNumberingAfterBreak="0">
    <w:nsid w:val="095E0202"/>
    <w:multiLevelType w:val="hybridMultilevel"/>
    <w:tmpl w:val="7B96A59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0CAF58BC"/>
    <w:multiLevelType w:val="hybridMultilevel"/>
    <w:tmpl w:val="409C3280"/>
    <w:lvl w:ilvl="0" w:tplc="9FA28F0C">
      <w:start w:val="3"/>
      <w:numFmt w:val="bullet"/>
      <w:lvlText w:val="-"/>
      <w:lvlJc w:val="left"/>
      <w:pPr>
        <w:ind w:left="2705" w:hanging="360"/>
      </w:pPr>
      <w:rPr>
        <w:rFonts w:ascii="Calibri" w:eastAsiaTheme="minorHAnsi" w:hAnsi="Calibri" w:cstheme="minorBidi" w:hint="default"/>
        <w:b/>
      </w:rPr>
    </w:lvl>
    <w:lvl w:ilvl="1" w:tplc="08070003" w:tentative="1">
      <w:start w:val="1"/>
      <w:numFmt w:val="bullet"/>
      <w:lvlText w:val="o"/>
      <w:lvlJc w:val="left"/>
      <w:pPr>
        <w:ind w:left="3425" w:hanging="360"/>
      </w:pPr>
      <w:rPr>
        <w:rFonts w:ascii="Courier New" w:hAnsi="Courier New" w:cs="Courier New" w:hint="default"/>
      </w:rPr>
    </w:lvl>
    <w:lvl w:ilvl="2" w:tplc="08070005" w:tentative="1">
      <w:start w:val="1"/>
      <w:numFmt w:val="bullet"/>
      <w:lvlText w:val=""/>
      <w:lvlJc w:val="left"/>
      <w:pPr>
        <w:ind w:left="4145" w:hanging="360"/>
      </w:pPr>
      <w:rPr>
        <w:rFonts w:ascii="Wingdings" w:hAnsi="Wingdings" w:hint="default"/>
      </w:rPr>
    </w:lvl>
    <w:lvl w:ilvl="3" w:tplc="08070001" w:tentative="1">
      <w:start w:val="1"/>
      <w:numFmt w:val="bullet"/>
      <w:lvlText w:val=""/>
      <w:lvlJc w:val="left"/>
      <w:pPr>
        <w:ind w:left="4865" w:hanging="360"/>
      </w:pPr>
      <w:rPr>
        <w:rFonts w:ascii="Symbol" w:hAnsi="Symbol" w:hint="default"/>
      </w:rPr>
    </w:lvl>
    <w:lvl w:ilvl="4" w:tplc="08070003" w:tentative="1">
      <w:start w:val="1"/>
      <w:numFmt w:val="bullet"/>
      <w:lvlText w:val="o"/>
      <w:lvlJc w:val="left"/>
      <w:pPr>
        <w:ind w:left="5585" w:hanging="360"/>
      </w:pPr>
      <w:rPr>
        <w:rFonts w:ascii="Courier New" w:hAnsi="Courier New" w:cs="Courier New" w:hint="default"/>
      </w:rPr>
    </w:lvl>
    <w:lvl w:ilvl="5" w:tplc="08070005" w:tentative="1">
      <w:start w:val="1"/>
      <w:numFmt w:val="bullet"/>
      <w:lvlText w:val=""/>
      <w:lvlJc w:val="left"/>
      <w:pPr>
        <w:ind w:left="6305" w:hanging="360"/>
      </w:pPr>
      <w:rPr>
        <w:rFonts w:ascii="Wingdings" w:hAnsi="Wingdings" w:hint="default"/>
      </w:rPr>
    </w:lvl>
    <w:lvl w:ilvl="6" w:tplc="08070001" w:tentative="1">
      <w:start w:val="1"/>
      <w:numFmt w:val="bullet"/>
      <w:lvlText w:val=""/>
      <w:lvlJc w:val="left"/>
      <w:pPr>
        <w:ind w:left="7025" w:hanging="360"/>
      </w:pPr>
      <w:rPr>
        <w:rFonts w:ascii="Symbol" w:hAnsi="Symbol" w:hint="default"/>
      </w:rPr>
    </w:lvl>
    <w:lvl w:ilvl="7" w:tplc="08070003" w:tentative="1">
      <w:start w:val="1"/>
      <w:numFmt w:val="bullet"/>
      <w:lvlText w:val="o"/>
      <w:lvlJc w:val="left"/>
      <w:pPr>
        <w:ind w:left="7745" w:hanging="360"/>
      </w:pPr>
      <w:rPr>
        <w:rFonts w:ascii="Courier New" w:hAnsi="Courier New" w:cs="Courier New" w:hint="default"/>
      </w:rPr>
    </w:lvl>
    <w:lvl w:ilvl="8" w:tplc="08070005" w:tentative="1">
      <w:start w:val="1"/>
      <w:numFmt w:val="bullet"/>
      <w:lvlText w:val=""/>
      <w:lvlJc w:val="left"/>
      <w:pPr>
        <w:ind w:left="8465" w:hanging="360"/>
      </w:pPr>
      <w:rPr>
        <w:rFonts w:ascii="Wingdings" w:hAnsi="Wingdings" w:hint="default"/>
      </w:rPr>
    </w:lvl>
  </w:abstractNum>
  <w:abstractNum w:abstractNumId="14" w15:restartNumberingAfterBreak="0">
    <w:nsid w:val="11354A31"/>
    <w:multiLevelType w:val="hybridMultilevel"/>
    <w:tmpl w:val="8752EAB6"/>
    <w:lvl w:ilvl="0" w:tplc="AE50C4E8">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8" w15:restartNumberingAfterBreak="0">
    <w:nsid w:val="2B517A41"/>
    <w:multiLevelType w:val="hybridMultilevel"/>
    <w:tmpl w:val="7B96A59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21" w15:restartNumberingAfterBreak="0">
    <w:nsid w:val="4BAF3183"/>
    <w:multiLevelType w:val="hybridMultilevel"/>
    <w:tmpl w:val="E4DA0C26"/>
    <w:lvl w:ilvl="0" w:tplc="6E786C00">
      <w:start w:val="1"/>
      <w:numFmt w:val="upperRoman"/>
      <w:lvlText w:val="%1."/>
      <w:lvlJc w:val="left"/>
      <w:pPr>
        <w:ind w:left="1080" w:hanging="72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65ED024B"/>
    <w:multiLevelType w:val="hybridMultilevel"/>
    <w:tmpl w:val="7DFA656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F3A435A"/>
    <w:multiLevelType w:val="hybridMultilevel"/>
    <w:tmpl w:val="093C8A1C"/>
    <w:lvl w:ilvl="0" w:tplc="55C6EE92">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70AE0123"/>
    <w:multiLevelType w:val="hybridMultilevel"/>
    <w:tmpl w:val="5D2244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0"/>
  </w:num>
  <w:num w:numId="2">
    <w:abstractNumId w:val="25"/>
  </w:num>
  <w:num w:numId="3">
    <w:abstractNumId w:val="31"/>
  </w:num>
  <w:num w:numId="4">
    <w:abstractNumId w:val="11"/>
  </w:num>
  <w:num w:numId="5">
    <w:abstractNumId w:val="16"/>
  </w:num>
  <w:num w:numId="6">
    <w:abstractNumId w:val="10"/>
  </w:num>
  <w:num w:numId="7">
    <w:abstractNumId w:val="2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9"/>
  </w:num>
  <w:num w:numId="9">
    <w:abstractNumId w:val="21"/>
  </w:num>
  <w:num w:numId="10">
    <w:abstractNumId w:val="14"/>
  </w:num>
  <w:num w:numId="11">
    <w:abstractNumId w:val="28"/>
  </w:num>
  <w:num w:numId="12">
    <w:abstractNumId w:val="18"/>
  </w:num>
  <w:num w:numId="13">
    <w:abstractNumId w:val="16"/>
  </w:num>
  <w:num w:numId="14">
    <w:abstractNumId w:val="16"/>
  </w:num>
  <w:num w:numId="15">
    <w:abstractNumId w:val="16"/>
  </w:num>
  <w:num w:numId="16">
    <w:abstractNumId w:val="16"/>
  </w:num>
  <w:num w:numId="17">
    <w:abstractNumId w:val="16"/>
  </w:num>
  <w:num w:numId="18">
    <w:abstractNumId w:val="16"/>
  </w:num>
  <w:num w:numId="19">
    <w:abstractNumId w:val="27"/>
  </w:num>
  <w:num w:numId="20">
    <w:abstractNumId w:val="16"/>
  </w:num>
  <w:num w:numId="21">
    <w:abstractNumId w:val="16"/>
  </w:num>
  <w:num w:numId="22">
    <w:abstractNumId w:val="12"/>
  </w:num>
  <w:num w:numId="23">
    <w:abstractNumId w:val="20"/>
  </w:num>
  <w:num w:numId="24">
    <w:abstractNumId w:val="20"/>
  </w:num>
  <w:num w:numId="25">
    <w:abstractNumId w:val="16"/>
    <w:lvlOverride w:ilvl="0">
      <w:startOverride w:val="1"/>
    </w:lvlOverride>
  </w:num>
  <w:num w:numId="26">
    <w:abstractNumId w:val="13"/>
  </w:num>
  <w:num w:numId="27">
    <w:abstractNumId w:val="20"/>
  </w:num>
  <w:num w:numId="28">
    <w:abstractNumId w:val="32"/>
  </w:num>
  <w:num w:numId="29">
    <w:abstractNumId w:val="22"/>
  </w:num>
  <w:num w:numId="30">
    <w:abstractNumId w:val="17"/>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7"/>
  </w:num>
  <w:num w:numId="34">
    <w:abstractNumId w:val="6"/>
  </w:num>
  <w:num w:numId="35">
    <w:abstractNumId w:val="5"/>
  </w:num>
  <w:num w:numId="36">
    <w:abstractNumId w:val="4"/>
  </w:num>
  <w:num w:numId="37">
    <w:abstractNumId w:val="8"/>
  </w:num>
  <w:num w:numId="38">
    <w:abstractNumId w:val="3"/>
  </w:num>
  <w:num w:numId="39">
    <w:abstractNumId w:val="2"/>
  </w:num>
  <w:num w:numId="40">
    <w:abstractNumId w:val="1"/>
  </w:num>
  <w:num w:numId="41">
    <w:abstractNumId w:val="0"/>
  </w:num>
  <w:num w:numId="42">
    <w:abstractNumId w:val="20"/>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43">
    <w:abstractNumId w:val="24"/>
  </w:num>
  <w:num w:numId="44">
    <w:abstractNumId w:val="30"/>
  </w:num>
  <w:num w:numId="45">
    <w:abstractNumId w:val="26"/>
  </w:num>
  <w:num w:numId="46">
    <w:abstractNumId w:val="23"/>
  </w:num>
  <w:num w:numId="47">
    <w:abstractNumId w:val="19"/>
  </w:num>
  <w:num w:numId="48">
    <w:abstractNumId w:val="15"/>
  </w:num>
  <w:num w:numId="4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styleLockTheme/>
  <w:styleLockQFSet/>
  <w:defaultTabStop w:val="709"/>
  <w:autoHyphenation/>
  <w:consecutiveHyphenLimit w:val="3"/>
  <w:hyphenationZone w:val="425"/>
  <w:evenAndOddHeaders/>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B61"/>
    <w:rsid w:val="00000AF9"/>
    <w:rsid w:val="00006A4D"/>
    <w:rsid w:val="00015F4E"/>
    <w:rsid w:val="00032A56"/>
    <w:rsid w:val="0004745E"/>
    <w:rsid w:val="0005293F"/>
    <w:rsid w:val="00056C4E"/>
    <w:rsid w:val="0006536D"/>
    <w:rsid w:val="00070C60"/>
    <w:rsid w:val="00071A4E"/>
    <w:rsid w:val="00072098"/>
    <w:rsid w:val="0007456F"/>
    <w:rsid w:val="000778C5"/>
    <w:rsid w:val="00080183"/>
    <w:rsid w:val="00081284"/>
    <w:rsid w:val="00087CC3"/>
    <w:rsid w:val="000A1829"/>
    <w:rsid w:val="000A2ADE"/>
    <w:rsid w:val="000B65FE"/>
    <w:rsid w:val="000B70CE"/>
    <w:rsid w:val="000C27BF"/>
    <w:rsid w:val="000C690F"/>
    <w:rsid w:val="000D274C"/>
    <w:rsid w:val="000D4837"/>
    <w:rsid w:val="000D5486"/>
    <w:rsid w:val="000E2E27"/>
    <w:rsid w:val="000F7E1D"/>
    <w:rsid w:val="000F7F66"/>
    <w:rsid w:val="001019C0"/>
    <w:rsid w:val="00101E36"/>
    <w:rsid w:val="00104B61"/>
    <w:rsid w:val="00106FB3"/>
    <w:rsid w:val="00111927"/>
    <w:rsid w:val="001153C6"/>
    <w:rsid w:val="0011653B"/>
    <w:rsid w:val="00117F5B"/>
    <w:rsid w:val="00124438"/>
    <w:rsid w:val="00131BBD"/>
    <w:rsid w:val="0013419B"/>
    <w:rsid w:val="001405F0"/>
    <w:rsid w:val="001525AD"/>
    <w:rsid w:val="001526C6"/>
    <w:rsid w:val="00153BB8"/>
    <w:rsid w:val="00155C8B"/>
    <w:rsid w:val="00156891"/>
    <w:rsid w:val="0016486A"/>
    <w:rsid w:val="00171C75"/>
    <w:rsid w:val="001779B6"/>
    <w:rsid w:val="001841CF"/>
    <w:rsid w:val="00195E28"/>
    <w:rsid w:val="0019671A"/>
    <w:rsid w:val="001A00D3"/>
    <w:rsid w:val="001A0C09"/>
    <w:rsid w:val="001D12A4"/>
    <w:rsid w:val="001D4EEC"/>
    <w:rsid w:val="001E47DC"/>
    <w:rsid w:val="001E5A8B"/>
    <w:rsid w:val="001F22C3"/>
    <w:rsid w:val="001F4DAD"/>
    <w:rsid w:val="001F62F9"/>
    <w:rsid w:val="001F78E1"/>
    <w:rsid w:val="001F7EA0"/>
    <w:rsid w:val="00200F32"/>
    <w:rsid w:val="00204345"/>
    <w:rsid w:val="002046FD"/>
    <w:rsid w:val="00216071"/>
    <w:rsid w:val="0022751D"/>
    <w:rsid w:val="00233262"/>
    <w:rsid w:val="002335EC"/>
    <w:rsid w:val="00236694"/>
    <w:rsid w:val="00237A3A"/>
    <w:rsid w:val="002506C0"/>
    <w:rsid w:val="0025282B"/>
    <w:rsid w:val="00254674"/>
    <w:rsid w:val="00271CF8"/>
    <w:rsid w:val="002739BE"/>
    <w:rsid w:val="0027521E"/>
    <w:rsid w:val="00293D0E"/>
    <w:rsid w:val="002948D8"/>
    <w:rsid w:val="002B27D1"/>
    <w:rsid w:val="002B51AB"/>
    <w:rsid w:val="002C53DA"/>
    <w:rsid w:val="002E3191"/>
    <w:rsid w:val="002E6CD0"/>
    <w:rsid w:val="002E7D86"/>
    <w:rsid w:val="002F070C"/>
    <w:rsid w:val="002F409F"/>
    <w:rsid w:val="00300B37"/>
    <w:rsid w:val="00304E69"/>
    <w:rsid w:val="003105B5"/>
    <w:rsid w:val="003125E5"/>
    <w:rsid w:val="00314F60"/>
    <w:rsid w:val="00315DD8"/>
    <w:rsid w:val="0031738D"/>
    <w:rsid w:val="00327BBE"/>
    <w:rsid w:val="00337A86"/>
    <w:rsid w:val="00345512"/>
    <w:rsid w:val="003505B1"/>
    <w:rsid w:val="00360568"/>
    <w:rsid w:val="00373D25"/>
    <w:rsid w:val="00374FE7"/>
    <w:rsid w:val="003753EC"/>
    <w:rsid w:val="00377A18"/>
    <w:rsid w:val="003847AF"/>
    <w:rsid w:val="00390774"/>
    <w:rsid w:val="0039273E"/>
    <w:rsid w:val="00392D2A"/>
    <w:rsid w:val="00394B99"/>
    <w:rsid w:val="003A7C14"/>
    <w:rsid w:val="003B30F4"/>
    <w:rsid w:val="003C0245"/>
    <w:rsid w:val="003C6BFE"/>
    <w:rsid w:val="003C73DE"/>
    <w:rsid w:val="003E1EDD"/>
    <w:rsid w:val="003F49BE"/>
    <w:rsid w:val="003F4CAD"/>
    <w:rsid w:val="003F6033"/>
    <w:rsid w:val="003F70C9"/>
    <w:rsid w:val="003F78BB"/>
    <w:rsid w:val="00402829"/>
    <w:rsid w:val="004050B8"/>
    <w:rsid w:val="00412943"/>
    <w:rsid w:val="004135E4"/>
    <w:rsid w:val="00430165"/>
    <w:rsid w:val="00443746"/>
    <w:rsid w:val="00454EE6"/>
    <w:rsid w:val="0045619E"/>
    <w:rsid w:val="00471594"/>
    <w:rsid w:val="00482361"/>
    <w:rsid w:val="00483CF2"/>
    <w:rsid w:val="00486CE3"/>
    <w:rsid w:val="00491E16"/>
    <w:rsid w:val="0049231F"/>
    <w:rsid w:val="00494812"/>
    <w:rsid w:val="004A2A06"/>
    <w:rsid w:val="004A6970"/>
    <w:rsid w:val="004A6D5C"/>
    <w:rsid w:val="004B1A21"/>
    <w:rsid w:val="004C25F2"/>
    <w:rsid w:val="004C6198"/>
    <w:rsid w:val="004E21BB"/>
    <w:rsid w:val="004E5E9D"/>
    <w:rsid w:val="004E6679"/>
    <w:rsid w:val="004F2B8F"/>
    <w:rsid w:val="004F516E"/>
    <w:rsid w:val="004F6005"/>
    <w:rsid w:val="004F6393"/>
    <w:rsid w:val="00504247"/>
    <w:rsid w:val="00520E2D"/>
    <w:rsid w:val="00522554"/>
    <w:rsid w:val="00523D1C"/>
    <w:rsid w:val="005243A1"/>
    <w:rsid w:val="00533C88"/>
    <w:rsid w:val="00542D55"/>
    <w:rsid w:val="00545E25"/>
    <w:rsid w:val="00554168"/>
    <w:rsid w:val="00554407"/>
    <w:rsid w:val="005654E2"/>
    <w:rsid w:val="00566070"/>
    <w:rsid w:val="00575812"/>
    <w:rsid w:val="00575A29"/>
    <w:rsid w:val="00583532"/>
    <w:rsid w:val="00586B06"/>
    <w:rsid w:val="005A29BF"/>
    <w:rsid w:val="005B47BF"/>
    <w:rsid w:val="005C343F"/>
    <w:rsid w:val="005C3703"/>
    <w:rsid w:val="005C396C"/>
    <w:rsid w:val="005D78AC"/>
    <w:rsid w:val="005E0530"/>
    <w:rsid w:val="005F03AE"/>
    <w:rsid w:val="005F07CC"/>
    <w:rsid w:val="005F556D"/>
    <w:rsid w:val="006012E1"/>
    <w:rsid w:val="0060172B"/>
    <w:rsid w:val="0060390B"/>
    <w:rsid w:val="006113A1"/>
    <w:rsid w:val="00612374"/>
    <w:rsid w:val="006133A1"/>
    <w:rsid w:val="006232DE"/>
    <w:rsid w:val="00626520"/>
    <w:rsid w:val="00633954"/>
    <w:rsid w:val="00633C7B"/>
    <w:rsid w:val="00634CCE"/>
    <w:rsid w:val="006359A2"/>
    <w:rsid w:val="00641BA8"/>
    <w:rsid w:val="00647836"/>
    <w:rsid w:val="0064786D"/>
    <w:rsid w:val="00653578"/>
    <w:rsid w:val="00656A6C"/>
    <w:rsid w:val="006839BD"/>
    <w:rsid w:val="006949F5"/>
    <w:rsid w:val="00696C8D"/>
    <w:rsid w:val="006B1BFA"/>
    <w:rsid w:val="006C3D3E"/>
    <w:rsid w:val="006C5E6C"/>
    <w:rsid w:val="006C7DCD"/>
    <w:rsid w:val="006D0F71"/>
    <w:rsid w:val="006E37A7"/>
    <w:rsid w:val="006E5420"/>
    <w:rsid w:val="006E786B"/>
    <w:rsid w:val="0070325C"/>
    <w:rsid w:val="00706865"/>
    <w:rsid w:val="007113CA"/>
    <w:rsid w:val="007131A3"/>
    <w:rsid w:val="00714047"/>
    <w:rsid w:val="00720CB9"/>
    <w:rsid w:val="00721650"/>
    <w:rsid w:val="00726396"/>
    <w:rsid w:val="007269D5"/>
    <w:rsid w:val="0073123F"/>
    <w:rsid w:val="00733E08"/>
    <w:rsid w:val="007446DF"/>
    <w:rsid w:val="007523D6"/>
    <w:rsid w:val="00762144"/>
    <w:rsid w:val="00774F7A"/>
    <w:rsid w:val="00797702"/>
    <w:rsid w:val="007A44CF"/>
    <w:rsid w:val="007A7A08"/>
    <w:rsid w:val="007B0382"/>
    <w:rsid w:val="007B374A"/>
    <w:rsid w:val="007C5AE7"/>
    <w:rsid w:val="007C6234"/>
    <w:rsid w:val="007C6E69"/>
    <w:rsid w:val="007D2A23"/>
    <w:rsid w:val="007D6CC2"/>
    <w:rsid w:val="007E2A53"/>
    <w:rsid w:val="007F1535"/>
    <w:rsid w:val="007F19B1"/>
    <w:rsid w:val="0080553A"/>
    <w:rsid w:val="00811294"/>
    <w:rsid w:val="00822146"/>
    <w:rsid w:val="00836E27"/>
    <w:rsid w:val="00841882"/>
    <w:rsid w:val="00852FCA"/>
    <w:rsid w:val="008567A7"/>
    <w:rsid w:val="0086312D"/>
    <w:rsid w:val="00866067"/>
    <w:rsid w:val="00866AE2"/>
    <w:rsid w:val="00870356"/>
    <w:rsid w:val="00874393"/>
    <w:rsid w:val="008848C7"/>
    <w:rsid w:val="0088725C"/>
    <w:rsid w:val="008916C8"/>
    <w:rsid w:val="008926D3"/>
    <w:rsid w:val="008A06E3"/>
    <w:rsid w:val="008A6324"/>
    <w:rsid w:val="008B1CBE"/>
    <w:rsid w:val="008D2783"/>
    <w:rsid w:val="008D6D18"/>
    <w:rsid w:val="008E0CDA"/>
    <w:rsid w:val="008E4DC0"/>
    <w:rsid w:val="008E5B40"/>
    <w:rsid w:val="008F14B3"/>
    <w:rsid w:val="00912D29"/>
    <w:rsid w:val="009152D0"/>
    <w:rsid w:val="0091545D"/>
    <w:rsid w:val="00923589"/>
    <w:rsid w:val="009336AB"/>
    <w:rsid w:val="009338D0"/>
    <w:rsid w:val="0093391A"/>
    <w:rsid w:val="00934795"/>
    <w:rsid w:val="00947078"/>
    <w:rsid w:val="00953AD8"/>
    <w:rsid w:val="00964594"/>
    <w:rsid w:val="009677CE"/>
    <w:rsid w:val="009762DD"/>
    <w:rsid w:val="009772FA"/>
    <w:rsid w:val="00985613"/>
    <w:rsid w:val="0098636B"/>
    <w:rsid w:val="00987F26"/>
    <w:rsid w:val="009916B5"/>
    <w:rsid w:val="009C361E"/>
    <w:rsid w:val="009C4820"/>
    <w:rsid w:val="009C7895"/>
    <w:rsid w:val="009C7D20"/>
    <w:rsid w:val="009D1B33"/>
    <w:rsid w:val="009E0A0E"/>
    <w:rsid w:val="009E2EBA"/>
    <w:rsid w:val="009E32DE"/>
    <w:rsid w:val="009E4D1E"/>
    <w:rsid w:val="009E6487"/>
    <w:rsid w:val="009F58FB"/>
    <w:rsid w:val="00A0526A"/>
    <w:rsid w:val="00A06357"/>
    <w:rsid w:val="00A112D2"/>
    <w:rsid w:val="00A16B54"/>
    <w:rsid w:val="00A24252"/>
    <w:rsid w:val="00A3445C"/>
    <w:rsid w:val="00A34D81"/>
    <w:rsid w:val="00A4104A"/>
    <w:rsid w:val="00A46A07"/>
    <w:rsid w:val="00A520F4"/>
    <w:rsid w:val="00A716A9"/>
    <w:rsid w:val="00A8074F"/>
    <w:rsid w:val="00A81A12"/>
    <w:rsid w:val="00A83D4C"/>
    <w:rsid w:val="00A877DC"/>
    <w:rsid w:val="00A909E6"/>
    <w:rsid w:val="00A90F09"/>
    <w:rsid w:val="00A96458"/>
    <w:rsid w:val="00AA0A45"/>
    <w:rsid w:val="00AA1CD3"/>
    <w:rsid w:val="00AA57D7"/>
    <w:rsid w:val="00AB5644"/>
    <w:rsid w:val="00AB58A8"/>
    <w:rsid w:val="00AB6548"/>
    <w:rsid w:val="00AC0380"/>
    <w:rsid w:val="00AC2188"/>
    <w:rsid w:val="00AC56C8"/>
    <w:rsid w:val="00AC622D"/>
    <w:rsid w:val="00AD438C"/>
    <w:rsid w:val="00AD6D56"/>
    <w:rsid w:val="00AE0998"/>
    <w:rsid w:val="00AE24EB"/>
    <w:rsid w:val="00AE54FB"/>
    <w:rsid w:val="00AF0B65"/>
    <w:rsid w:val="00AF30D8"/>
    <w:rsid w:val="00AF53F7"/>
    <w:rsid w:val="00AF6FCE"/>
    <w:rsid w:val="00B00125"/>
    <w:rsid w:val="00B025E4"/>
    <w:rsid w:val="00B058BA"/>
    <w:rsid w:val="00B16BF1"/>
    <w:rsid w:val="00B315A4"/>
    <w:rsid w:val="00B419E6"/>
    <w:rsid w:val="00B502C9"/>
    <w:rsid w:val="00B51AD5"/>
    <w:rsid w:val="00B57B4D"/>
    <w:rsid w:val="00B57F16"/>
    <w:rsid w:val="00B62F6F"/>
    <w:rsid w:val="00B73BE5"/>
    <w:rsid w:val="00B924D3"/>
    <w:rsid w:val="00B93CC7"/>
    <w:rsid w:val="00BA38CF"/>
    <w:rsid w:val="00BA761F"/>
    <w:rsid w:val="00BB0046"/>
    <w:rsid w:val="00BE4AB1"/>
    <w:rsid w:val="00BE7EB4"/>
    <w:rsid w:val="00BF2E1C"/>
    <w:rsid w:val="00C02E0B"/>
    <w:rsid w:val="00C14E01"/>
    <w:rsid w:val="00C24223"/>
    <w:rsid w:val="00C40F2C"/>
    <w:rsid w:val="00C45D7B"/>
    <w:rsid w:val="00C45E87"/>
    <w:rsid w:val="00C55B50"/>
    <w:rsid w:val="00C61323"/>
    <w:rsid w:val="00C73873"/>
    <w:rsid w:val="00C77F0E"/>
    <w:rsid w:val="00C80551"/>
    <w:rsid w:val="00C86009"/>
    <w:rsid w:val="00C8635F"/>
    <w:rsid w:val="00CA554D"/>
    <w:rsid w:val="00CA6BFE"/>
    <w:rsid w:val="00CB4F27"/>
    <w:rsid w:val="00CC2AEA"/>
    <w:rsid w:val="00CD17D9"/>
    <w:rsid w:val="00CD53AD"/>
    <w:rsid w:val="00CF0F12"/>
    <w:rsid w:val="00CF6A43"/>
    <w:rsid w:val="00D000DB"/>
    <w:rsid w:val="00D03104"/>
    <w:rsid w:val="00D07188"/>
    <w:rsid w:val="00D079EA"/>
    <w:rsid w:val="00D07AC3"/>
    <w:rsid w:val="00D12C3B"/>
    <w:rsid w:val="00D2600D"/>
    <w:rsid w:val="00D26B05"/>
    <w:rsid w:val="00D32D98"/>
    <w:rsid w:val="00D34318"/>
    <w:rsid w:val="00D43A35"/>
    <w:rsid w:val="00D45905"/>
    <w:rsid w:val="00D46D7C"/>
    <w:rsid w:val="00D5639C"/>
    <w:rsid w:val="00D5640C"/>
    <w:rsid w:val="00D57673"/>
    <w:rsid w:val="00D61139"/>
    <w:rsid w:val="00D62B47"/>
    <w:rsid w:val="00D65EF8"/>
    <w:rsid w:val="00D72384"/>
    <w:rsid w:val="00D77F00"/>
    <w:rsid w:val="00D8612A"/>
    <w:rsid w:val="00D92823"/>
    <w:rsid w:val="00DB3AB3"/>
    <w:rsid w:val="00DD2BF3"/>
    <w:rsid w:val="00DD3CED"/>
    <w:rsid w:val="00DD447D"/>
    <w:rsid w:val="00DD4DC5"/>
    <w:rsid w:val="00DD5E5B"/>
    <w:rsid w:val="00DE51E7"/>
    <w:rsid w:val="00DF4F68"/>
    <w:rsid w:val="00DF7C09"/>
    <w:rsid w:val="00E30169"/>
    <w:rsid w:val="00E30BA4"/>
    <w:rsid w:val="00E41380"/>
    <w:rsid w:val="00E43177"/>
    <w:rsid w:val="00E467FB"/>
    <w:rsid w:val="00E469D9"/>
    <w:rsid w:val="00E54346"/>
    <w:rsid w:val="00E610AB"/>
    <w:rsid w:val="00E631EA"/>
    <w:rsid w:val="00E67AEC"/>
    <w:rsid w:val="00E74039"/>
    <w:rsid w:val="00E85283"/>
    <w:rsid w:val="00E87E2D"/>
    <w:rsid w:val="00E91325"/>
    <w:rsid w:val="00E91EB1"/>
    <w:rsid w:val="00EA1602"/>
    <w:rsid w:val="00EA6CCF"/>
    <w:rsid w:val="00EB6671"/>
    <w:rsid w:val="00EC3242"/>
    <w:rsid w:val="00EC4FE9"/>
    <w:rsid w:val="00ED0B65"/>
    <w:rsid w:val="00ED1453"/>
    <w:rsid w:val="00ED21BF"/>
    <w:rsid w:val="00ED2687"/>
    <w:rsid w:val="00ED2D36"/>
    <w:rsid w:val="00EE311B"/>
    <w:rsid w:val="00EE76AD"/>
    <w:rsid w:val="00EF09E5"/>
    <w:rsid w:val="00EF3F4C"/>
    <w:rsid w:val="00F007D2"/>
    <w:rsid w:val="00F11904"/>
    <w:rsid w:val="00F1467E"/>
    <w:rsid w:val="00F15309"/>
    <w:rsid w:val="00F233AB"/>
    <w:rsid w:val="00F249D6"/>
    <w:rsid w:val="00F24FAF"/>
    <w:rsid w:val="00F31588"/>
    <w:rsid w:val="00F363CD"/>
    <w:rsid w:val="00F46C22"/>
    <w:rsid w:val="00F50137"/>
    <w:rsid w:val="00F5337B"/>
    <w:rsid w:val="00F54F72"/>
    <w:rsid w:val="00F613A1"/>
    <w:rsid w:val="00F61AC8"/>
    <w:rsid w:val="00F62B9D"/>
    <w:rsid w:val="00F71CEF"/>
    <w:rsid w:val="00F74690"/>
    <w:rsid w:val="00F85DC0"/>
    <w:rsid w:val="00F87EAE"/>
    <w:rsid w:val="00FA0410"/>
    <w:rsid w:val="00FA124D"/>
    <w:rsid w:val="00FA5772"/>
    <w:rsid w:val="00FD6D3B"/>
    <w:rsid w:val="00FF47ED"/>
    <w:rsid w:val="00FF674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5:docId w15:val="{7FCADBBE-198A-43AA-8017-BEA40388D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semiHidden="1" w:unhideWhenUsed="1" w:qFormat="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locked="0"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qFormat/>
    <w:rsid w:val="00032A56"/>
  </w:style>
  <w:style w:type="paragraph" w:styleId="berschrift1">
    <w:name w:val="heading 1"/>
    <w:basedOn w:val="Standard"/>
    <w:next w:val="Standard"/>
    <w:link w:val="berschrift1Zchn"/>
    <w:autoRedefine/>
    <w:uiPriority w:val="9"/>
    <w:qFormat/>
    <w:rsid w:val="00F24FAF"/>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F24FAF"/>
    <w:pPr>
      <w:keepNext/>
      <w:keepLines/>
      <w:numPr>
        <w:ilvl w:val="1"/>
        <w:numId w:val="1"/>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F24FAF"/>
    <w:pPr>
      <w:keepNext/>
      <w:keepLines/>
      <w:numPr>
        <w:ilvl w:val="2"/>
        <w:numId w:val="1"/>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F24FAF"/>
    <w:pPr>
      <w:keepNext/>
      <w:keepLines/>
      <w:numPr>
        <w:ilvl w:val="3"/>
        <w:numId w:val="1"/>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F24FAF"/>
    <w:pPr>
      <w:keepNext/>
      <w:keepLines/>
      <w:numPr>
        <w:ilvl w:val="4"/>
        <w:numId w:val="1"/>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locked/>
    <w:rsid w:val="00F24FA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032A56"/>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032A56"/>
  </w:style>
  <w:style w:type="character" w:customStyle="1" w:styleId="berschrift1Zchn">
    <w:name w:val="Überschrift 1 Zchn"/>
    <w:basedOn w:val="Absatz-Standardschriftart"/>
    <w:link w:val="berschrift1"/>
    <w:uiPriority w:val="9"/>
    <w:rsid w:val="00F24FAF"/>
    <w:rPr>
      <w:rFonts w:ascii="Calibri" w:eastAsiaTheme="majorEastAsia" w:hAnsi="Calibri" w:cstheme="majorBidi"/>
      <w:b/>
      <w:sz w:val="32"/>
      <w:szCs w:val="32"/>
    </w:rPr>
  </w:style>
  <w:style w:type="paragraph" w:styleId="Kopfzeile">
    <w:name w:val="header"/>
    <w:basedOn w:val="Standard"/>
    <w:link w:val="KopfzeileZchn"/>
    <w:uiPriority w:val="99"/>
    <w:unhideWhenUsed/>
    <w:rsid w:val="00F24FAF"/>
    <w:pPr>
      <w:tabs>
        <w:tab w:val="left" w:pos="425"/>
      </w:tabs>
      <w:spacing w:after="0" w:line="240" w:lineRule="auto"/>
    </w:pPr>
  </w:style>
  <w:style w:type="character" w:customStyle="1" w:styleId="KopfzeileZchn">
    <w:name w:val="Kopfzeile Zchn"/>
    <w:basedOn w:val="Absatz-Standardschriftart"/>
    <w:link w:val="Kopfzeile"/>
    <w:uiPriority w:val="99"/>
    <w:rsid w:val="00F24FAF"/>
  </w:style>
  <w:style w:type="paragraph" w:styleId="Fuzeile">
    <w:name w:val="footer"/>
    <w:basedOn w:val="Standard"/>
    <w:link w:val="FuzeileZchn"/>
    <w:uiPriority w:val="99"/>
    <w:unhideWhenUsed/>
    <w:rsid w:val="00F24FAF"/>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F24FAF"/>
    <w:rPr>
      <w:rFonts w:ascii="Palatino Linotype" w:hAnsi="Palatino Linotype"/>
      <w:smallCaps/>
      <w:sz w:val="18"/>
    </w:rPr>
  </w:style>
  <w:style w:type="character" w:customStyle="1" w:styleId="berschrift2Zchn">
    <w:name w:val="Überschrift 2 Zchn"/>
    <w:basedOn w:val="Absatz-Standardschriftart"/>
    <w:link w:val="berschrift2"/>
    <w:uiPriority w:val="9"/>
    <w:rsid w:val="00F24FAF"/>
    <w:rPr>
      <w:rFonts w:ascii="Calibri" w:eastAsiaTheme="majorEastAsia" w:hAnsi="Calibri" w:cstheme="majorBidi"/>
      <w:b/>
      <w:sz w:val="24"/>
      <w:szCs w:val="26"/>
    </w:rPr>
  </w:style>
  <w:style w:type="character" w:customStyle="1" w:styleId="fett">
    <w:name w:val="_fett"/>
    <w:basedOn w:val="Absatz-Standardschriftart"/>
    <w:uiPriority w:val="1"/>
    <w:qFormat/>
    <w:rsid w:val="00F24FAF"/>
    <w:rPr>
      <w:rFonts w:ascii="Palatino Linotype" w:hAnsi="Palatino Linotype"/>
      <w:b/>
      <w:sz w:val="18"/>
    </w:rPr>
  </w:style>
  <w:style w:type="character" w:customStyle="1" w:styleId="berschrift3Zchn">
    <w:name w:val="Überschrift 3 Zchn"/>
    <w:basedOn w:val="Absatz-Standardschriftart"/>
    <w:link w:val="berschrift3"/>
    <w:uiPriority w:val="9"/>
    <w:rsid w:val="00F24FAF"/>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F24FAF"/>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F24FAF"/>
    <w:rPr>
      <w:rFonts w:ascii="Calibri" w:eastAsiaTheme="majorEastAsia" w:hAnsi="Calibri" w:cstheme="majorBidi"/>
      <w:sz w:val="18"/>
    </w:rPr>
  </w:style>
  <w:style w:type="paragraph" w:customStyle="1" w:styleId="Text">
    <w:name w:val="Text"/>
    <w:basedOn w:val="Standard"/>
    <w:next w:val="Randziffer"/>
    <w:autoRedefine/>
    <w:qFormat/>
    <w:rsid w:val="00F24FAF"/>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F24FAF"/>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F24FAF"/>
    <w:rPr>
      <w:rFonts w:ascii="Palatino Linotype" w:hAnsi="Palatino Linotype"/>
      <w:sz w:val="16"/>
      <w:szCs w:val="20"/>
    </w:rPr>
  </w:style>
  <w:style w:type="character" w:styleId="Funotenzeichen">
    <w:name w:val="footnote reference"/>
    <w:basedOn w:val="Absatz-Standardschriftart"/>
    <w:uiPriority w:val="99"/>
    <w:semiHidden/>
    <w:unhideWhenUsed/>
    <w:rsid w:val="00F24FAF"/>
    <w:rPr>
      <w:vertAlign w:val="superscript"/>
    </w:rPr>
  </w:style>
  <w:style w:type="character" w:customStyle="1" w:styleId="kursivMuster">
    <w:name w:val="_kursiv_Muster"/>
    <w:basedOn w:val="fettMuster"/>
    <w:uiPriority w:val="1"/>
    <w:qFormat/>
    <w:rsid w:val="00F24FAF"/>
    <w:rPr>
      <w:rFonts w:ascii="Calibri" w:hAnsi="Calibri"/>
      <w:b w:val="0"/>
      <w:i/>
      <w:sz w:val="18"/>
    </w:rPr>
  </w:style>
  <w:style w:type="character" w:customStyle="1" w:styleId="kursiv">
    <w:name w:val="_kursiv"/>
    <w:basedOn w:val="Absatz-Standardschriftart"/>
    <w:uiPriority w:val="1"/>
    <w:qFormat/>
    <w:rsid w:val="00F24FAF"/>
    <w:rPr>
      <w:rFonts w:ascii="Palatino Linotype" w:hAnsi="Palatino Linotype"/>
      <w:i/>
      <w:sz w:val="18"/>
    </w:rPr>
  </w:style>
  <w:style w:type="paragraph" w:customStyle="1" w:styleId="Liste">
    <w:name w:val="Liste –"/>
    <w:basedOn w:val="Text"/>
    <w:qFormat/>
    <w:rsid w:val="00F24FAF"/>
    <w:pPr>
      <w:numPr>
        <w:numId w:val="2"/>
      </w:numPr>
      <w:spacing w:before="60" w:after="60"/>
      <w:ind w:left="284" w:hanging="284"/>
      <w:contextualSpacing/>
    </w:pPr>
  </w:style>
  <w:style w:type="paragraph" w:customStyle="1" w:styleId="Listei">
    <w:name w:val="Liste i)"/>
    <w:basedOn w:val="Liste"/>
    <w:qFormat/>
    <w:rsid w:val="00F24FAF"/>
    <w:pPr>
      <w:numPr>
        <w:numId w:val="3"/>
      </w:numPr>
      <w:ind w:left="568" w:hanging="284"/>
    </w:pPr>
  </w:style>
  <w:style w:type="character" w:styleId="Platzhaltertext">
    <w:name w:val="Placeholder Text"/>
    <w:basedOn w:val="Absatz-Standardschriftart"/>
    <w:uiPriority w:val="99"/>
    <w:semiHidden/>
    <w:locked/>
    <w:rsid w:val="00F24FAF"/>
    <w:rPr>
      <w:color w:val="808080"/>
    </w:rPr>
  </w:style>
  <w:style w:type="character" w:customStyle="1" w:styleId="fettMuster">
    <w:name w:val="_fett_Muster"/>
    <w:basedOn w:val="fett"/>
    <w:uiPriority w:val="1"/>
    <w:qFormat/>
    <w:rsid w:val="00F24FAF"/>
    <w:rPr>
      <w:rFonts w:ascii="Calibri" w:hAnsi="Calibri"/>
      <w:b/>
      <w:sz w:val="18"/>
    </w:rPr>
  </w:style>
  <w:style w:type="paragraph" w:customStyle="1" w:styleId="BoxKopf">
    <w:name w:val="Box_Kopf"/>
    <w:basedOn w:val="Standard"/>
    <w:next w:val="RandzifferMuster"/>
    <w:autoRedefine/>
    <w:qFormat/>
    <w:rsid w:val="00032A56"/>
    <w:pPr>
      <w:spacing w:after="0" w:line="240" w:lineRule="auto"/>
      <w:jc w:val="both"/>
    </w:pPr>
    <w:rPr>
      <w:rFonts w:ascii="Tahoma" w:hAnsi="Tahoma"/>
      <w:sz w:val="18"/>
    </w:rPr>
  </w:style>
  <w:style w:type="paragraph" w:customStyle="1" w:styleId="Mustertext">
    <w:name w:val="Mustertext"/>
    <w:basedOn w:val="Standard"/>
    <w:autoRedefine/>
    <w:qFormat/>
    <w:rsid w:val="00032A56"/>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032A56"/>
  </w:style>
  <w:style w:type="paragraph" w:customStyle="1" w:styleId="Mustertextklein">
    <w:name w:val="Mustertext_klein"/>
    <w:basedOn w:val="Mustertext"/>
    <w:autoRedefine/>
    <w:qFormat/>
    <w:rsid w:val="00F24FAF"/>
    <w:pPr>
      <w:tabs>
        <w:tab w:val="clear" w:pos="284"/>
      </w:tabs>
      <w:spacing w:before="120"/>
      <w:ind w:left="567" w:hanging="567"/>
    </w:pPr>
    <w:rPr>
      <w:i/>
      <w:sz w:val="16"/>
    </w:rPr>
  </w:style>
  <w:style w:type="paragraph" w:customStyle="1" w:styleId="Autor">
    <w:name w:val="Autor"/>
    <w:basedOn w:val="Standard"/>
    <w:next w:val="Standard"/>
    <w:autoRedefine/>
    <w:qFormat/>
    <w:rsid w:val="00F24FAF"/>
    <w:rPr>
      <w:rFonts w:ascii="Palatino Linotype" w:hAnsi="Palatino Linotype" w:cs="Arial"/>
      <w:smallCaps/>
      <w:color w:val="FFFFFF" w:themeColor="background1"/>
      <w:sz w:val="20"/>
      <w:szCs w:val="16"/>
    </w:rPr>
  </w:style>
  <w:style w:type="character" w:customStyle="1" w:styleId="kapitlchen">
    <w:name w:val="_kapitälchen"/>
    <w:basedOn w:val="kursiv"/>
    <w:uiPriority w:val="1"/>
    <w:qFormat/>
    <w:rsid w:val="00F24FAF"/>
    <w:rPr>
      <w:rFonts w:ascii="Palatino Linotype" w:hAnsi="Palatino Linotype"/>
      <w:i w:val="0"/>
      <w:caps w:val="0"/>
      <w:smallCaps/>
      <w:sz w:val="18"/>
    </w:rPr>
  </w:style>
  <w:style w:type="character" w:customStyle="1" w:styleId="kapitlchenMuster">
    <w:name w:val="_kapitälchen_Muster"/>
    <w:basedOn w:val="fettMuster"/>
    <w:uiPriority w:val="1"/>
    <w:qFormat/>
    <w:rsid w:val="00F24FAF"/>
    <w:rPr>
      <w:rFonts w:ascii="Calibri" w:hAnsi="Calibri"/>
      <w:b w:val="0"/>
      <w:caps w:val="0"/>
      <w:smallCaps/>
      <w:sz w:val="18"/>
    </w:rPr>
  </w:style>
  <w:style w:type="character" w:customStyle="1" w:styleId="berschrift6Zchn">
    <w:name w:val="Überschrift 6 Zchn"/>
    <w:basedOn w:val="Absatz-Standardschriftart"/>
    <w:link w:val="berschrift6"/>
    <w:uiPriority w:val="9"/>
    <w:rsid w:val="00F24FAF"/>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F24FAF"/>
    <w:pPr>
      <w:framePr w:hSpace="199" w:wrap="around" w:vAnchor="text" w:hAnchor="page" w:xAlign="outside" w:y="1" w:anchorLock="1"/>
      <w:numPr>
        <w:numId w:val="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F24FAF"/>
    <w:pPr>
      <w:framePr w:hSpace="198" w:wrap="around" w:y="-283"/>
      <w:jc w:val="left"/>
    </w:pPr>
  </w:style>
  <w:style w:type="paragraph" w:customStyle="1" w:styleId="MustertextListe0">
    <w:name w:val="Mustertext_Liste"/>
    <w:basedOn w:val="Standard"/>
    <w:autoRedefine/>
    <w:qFormat/>
    <w:rsid w:val="00032A56"/>
    <w:pPr>
      <w:numPr>
        <w:ilvl w:val="1"/>
        <w:numId w:val="45"/>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customStyle="1" w:styleId="Mustertextleer">
    <w:name w:val="Mustertext_leer"/>
    <w:basedOn w:val="Mustertext"/>
    <w:autoRedefine/>
    <w:qFormat/>
    <w:rsid w:val="00F24FAF"/>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paragraph" w:customStyle="1" w:styleId="MustertextListeI">
    <w:name w:val="Mustertext_Liste_I"/>
    <w:basedOn w:val="MustertextListe0"/>
    <w:qFormat/>
    <w:rsid w:val="00F24FAF"/>
    <w:pPr>
      <w:numPr>
        <w:ilvl w:val="0"/>
      </w:numPr>
    </w:pPr>
  </w:style>
  <w:style w:type="paragraph" w:customStyle="1" w:styleId="MustertextListea">
    <w:name w:val="Mustertext_Liste_a"/>
    <w:basedOn w:val="MustertextListeI"/>
    <w:autoRedefine/>
    <w:qFormat/>
    <w:rsid w:val="00F24FAF"/>
    <w:pPr>
      <w:numPr>
        <w:ilvl w:val="2"/>
      </w:numPr>
      <w:tabs>
        <w:tab w:val="clear" w:pos="567"/>
      </w:tabs>
    </w:pPr>
  </w:style>
  <w:style w:type="paragraph" w:customStyle="1" w:styleId="MustertextListe">
    <w:name w:val="Mustertext_Liste –"/>
    <w:basedOn w:val="MustertextListe0"/>
    <w:autoRedefine/>
    <w:qFormat/>
    <w:rsid w:val="00F24FAF"/>
    <w:pPr>
      <w:numPr>
        <w:ilvl w:val="0"/>
        <w:numId w:val="6"/>
      </w:numPr>
      <w:ind w:left="284" w:hanging="284"/>
    </w:pPr>
  </w:style>
  <w:style w:type="paragraph" w:customStyle="1" w:styleId="MustertextBO">
    <w:name w:val="Mustertext_BO"/>
    <w:basedOn w:val="Mustertext"/>
    <w:autoRedefine/>
    <w:qFormat/>
    <w:rsid w:val="00F24FAF"/>
    <w:pPr>
      <w:tabs>
        <w:tab w:val="clear" w:pos="284"/>
      </w:tabs>
      <w:spacing w:after="0"/>
      <w:ind w:left="907" w:hanging="907"/>
    </w:pPr>
  </w:style>
  <w:style w:type="paragraph" w:customStyle="1" w:styleId="MustertextTitel">
    <w:name w:val="Mustertext_Titel"/>
    <w:basedOn w:val="Mustertext"/>
    <w:autoRedefine/>
    <w:qFormat/>
    <w:rsid w:val="005E0530"/>
    <w:pPr>
      <w:spacing w:before="120"/>
    </w:pPr>
  </w:style>
  <w:style w:type="character" w:styleId="Hyperlink">
    <w:name w:val="Hyperlink"/>
    <w:basedOn w:val="Absatz-Standardschriftart"/>
    <w:uiPriority w:val="99"/>
    <w:unhideWhenUsed/>
    <w:locked/>
    <w:rsid w:val="00337A86"/>
    <w:rPr>
      <w:color w:val="0563C1" w:themeColor="hyperlink"/>
      <w:u w:val="single"/>
    </w:rPr>
  </w:style>
  <w:style w:type="paragraph" w:styleId="Sprechblasentext">
    <w:name w:val="Balloon Text"/>
    <w:basedOn w:val="Standard"/>
    <w:link w:val="SprechblasentextZchn"/>
    <w:uiPriority w:val="99"/>
    <w:semiHidden/>
    <w:unhideWhenUsed/>
    <w:locked/>
    <w:rsid w:val="008F14B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14B3"/>
    <w:rPr>
      <w:rFonts w:ascii="Tahoma" w:hAnsi="Tahoma" w:cs="Tahoma"/>
      <w:sz w:val="16"/>
      <w:szCs w:val="16"/>
    </w:rPr>
  </w:style>
  <w:style w:type="paragraph" w:styleId="Listenabsatz">
    <w:name w:val="List Paragraph"/>
    <w:basedOn w:val="Standard"/>
    <w:uiPriority w:val="34"/>
    <w:qFormat/>
    <w:locked/>
    <w:rsid w:val="00B025E4"/>
    <w:pPr>
      <w:widowControl w:val="0"/>
      <w:spacing w:after="0" w:line="380" w:lineRule="exact"/>
      <w:ind w:left="720"/>
      <w:contextualSpacing/>
      <w:jc w:val="both"/>
    </w:pPr>
    <w:rPr>
      <w:rFonts w:ascii="Garamond" w:eastAsia="Times New Roman" w:hAnsi="Garamond" w:cs="Times New Roman"/>
      <w:sz w:val="24"/>
      <w:szCs w:val="20"/>
      <w:lang w:eastAsia="de-DE"/>
    </w:rPr>
  </w:style>
  <w:style w:type="paragraph" w:customStyle="1" w:styleId="BO">
    <w:name w:val="BO"/>
    <w:basedOn w:val="Standard"/>
    <w:rsid w:val="002B27D1"/>
    <w:pPr>
      <w:widowControl w:val="0"/>
      <w:tabs>
        <w:tab w:val="left" w:pos="1418"/>
        <w:tab w:val="left" w:pos="1701"/>
        <w:tab w:val="left" w:pos="7371"/>
        <w:tab w:val="left" w:pos="8505"/>
      </w:tabs>
      <w:spacing w:after="0" w:line="380" w:lineRule="exact"/>
      <w:ind w:left="567"/>
    </w:pPr>
    <w:rPr>
      <w:rFonts w:ascii="Garamond" w:eastAsia="Times New Roman" w:hAnsi="Garamond" w:cs="Times New Roman"/>
      <w:b/>
      <w:sz w:val="24"/>
      <w:szCs w:val="20"/>
      <w:lang w:eastAsia="de-DE"/>
    </w:rPr>
  </w:style>
  <w:style w:type="paragraph" w:customStyle="1" w:styleId="MustertextTitelEbene1">
    <w:name w:val="Mustertext_Titel_Ebene_1"/>
    <w:basedOn w:val="Mustertext"/>
    <w:autoRedefine/>
    <w:qFormat/>
    <w:rsid w:val="00F24FAF"/>
    <w:pPr>
      <w:spacing w:before="120"/>
      <w:contextualSpacing/>
    </w:pPr>
    <w:rPr>
      <w:b/>
    </w:rPr>
  </w:style>
  <w:style w:type="paragraph" w:customStyle="1" w:styleId="MustertextTitelEbene5">
    <w:name w:val="Mustertext_Titel_Ebene_5"/>
    <w:basedOn w:val="MustertextTitelEbene1"/>
    <w:next w:val="Mustertext"/>
    <w:autoRedefine/>
    <w:qFormat/>
    <w:rsid w:val="00F24FAF"/>
    <w:rPr>
      <w:b w:val="0"/>
    </w:rPr>
  </w:style>
  <w:style w:type="paragraph" w:customStyle="1" w:styleId="MustertextTitelEbene2">
    <w:name w:val="Mustertext_Titel_Ebene_2"/>
    <w:basedOn w:val="MustertextTitelEbene1"/>
    <w:next w:val="Mustertext"/>
    <w:autoRedefine/>
    <w:qFormat/>
    <w:rsid w:val="00F24FAF"/>
  </w:style>
  <w:style w:type="paragraph" w:customStyle="1" w:styleId="MustertextTitelEbene3">
    <w:name w:val="Mustertext_Titel_Ebene_3"/>
    <w:basedOn w:val="MustertextTitelEbene1"/>
    <w:next w:val="Mustertext"/>
    <w:qFormat/>
    <w:rsid w:val="00F24FAF"/>
  </w:style>
  <w:style w:type="paragraph" w:customStyle="1" w:styleId="MustertextTitelEbene4">
    <w:name w:val="Mustertext_Titel_Ebene_4"/>
    <w:basedOn w:val="MustertextTitelEbene1"/>
    <w:next w:val="Mustertext"/>
    <w:qFormat/>
    <w:rsid w:val="00F24F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266626">
      <w:bodyDiv w:val="1"/>
      <w:marLeft w:val="0"/>
      <w:marRight w:val="0"/>
      <w:marTop w:val="0"/>
      <w:marBottom w:val="0"/>
      <w:divBdr>
        <w:top w:val="none" w:sz="0" w:space="0" w:color="auto"/>
        <w:left w:val="none" w:sz="0" w:space="0" w:color="auto"/>
        <w:bottom w:val="none" w:sz="0" w:space="0" w:color="auto"/>
        <w:right w:val="none" w:sz="0" w:space="0" w:color="auto"/>
      </w:divBdr>
      <w:divsChild>
        <w:div w:id="622031046">
          <w:marLeft w:val="0"/>
          <w:marRight w:val="0"/>
          <w:marTop w:val="0"/>
          <w:marBottom w:val="0"/>
          <w:divBdr>
            <w:top w:val="none" w:sz="0" w:space="0" w:color="auto"/>
            <w:left w:val="none" w:sz="0" w:space="0" w:color="auto"/>
            <w:bottom w:val="none" w:sz="0" w:space="0" w:color="auto"/>
            <w:right w:val="none" w:sz="0" w:space="0" w:color="auto"/>
          </w:divBdr>
          <w:divsChild>
            <w:div w:id="356470373">
              <w:marLeft w:val="0"/>
              <w:marRight w:val="0"/>
              <w:marTop w:val="0"/>
              <w:marBottom w:val="0"/>
              <w:divBdr>
                <w:top w:val="none" w:sz="0" w:space="0" w:color="auto"/>
                <w:left w:val="none" w:sz="0" w:space="0" w:color="auto"/>
                <w:bottom w:val="none" w:sz="0" w:space="0" w:color="auto"/>
                <w:right w:val="none" w:sz="0" w:space="0" w:color="auto"/>
              </w:divBdr>
              <w:divsChild>
                <w:div w:id="2130463610">
                  <w:marLeft w:val="-225"/>
                  <w:marRight w:val="-225"/>
                  <w:marTop w:val="0"/>
                  <w:marBottom w:val="0"/>
                  <w:divBdr>
                    <w:top w:val="none" w:sz="0" w:space="0" w:color="auto"/>
                    <w:left w:val="none" w:sz="0" w:space="0" w:color="auto"/>
                    <w:bottom w:val="none" w:sz="0" w:space="0" w:color="auto"/>
                    <w:right w:val="none" w:sz="0" w:space="0" w:color="auto"/>
                  </w:divBdr>
                  <w:divsChild>
                    <w:div w:id="1202211515">
                      <w:marLeft w:val="0"/>
                      <w:marRight w:val="0"/>
                      <w:marTop w:val="0"/>
                      <w:marBottom w:val="0"/>
                      <w:divBdr>
                        <w:top w:val="none" w:sz="0" w:space="0" w:color="auto"/>
                        <w:left w:val="none" w:sz="0" w:space="0" w:color="auto"/>
                        <w:bottom w:val="none" w:sz="0" w:space="0" w:color="auto"/>
                        <w:right w:val="none" w:sz="0" w:space="0" w:color="auto"/>
                      </w:divBdr>
                      <w:divsChild>
                        <w:div w:id="555432836">
                          <w:marLeft w:val="-225"/>
                          <w:marRight w:val="-225"/>
                          <w:marTop w:val="0"/>
                          <w:marBottom w:val="0"/>
                          <w:divBdr>
                            <w:top w:val="none" w:sz="0" w:space="0" w:color="auto"/>
                            <w:left w:val="none" w:sz="0" w:space="0" w:color="auto"/>
                            <w:bottom w:val="none" w:sz="0" w:space="0" w:color="auto"/>
                            <w:right w:val="none" w:sz="0" w:space="0" w:color="auto"/>
                          </w:divBdr>
                          <w:divsChild>
                            <w:div w:id="356199972">
                              <w:marLeft w:val="0"/>
                              <w:marRight w:val="0"/>
                              <w:marTop w:val="0"/>
                              <w:marBottom w:val="0"/>
                              <w:divBdr>
                                <w:top w:val="none" w:sz="0" w:space="0" w:color="auto"/>
                                <w:left w:val="none" w:sz="0" w:space="0" w:color="auto"/>
                                <w:bottom w:val="none" w:sz="0" w:space="0" w:color="auto"/>
                                <w:right w:val="none" w:sz="0" w:space="0" w:color="auto"/>
                              </w:divBdr>
                              <w:divsChild>
                                <w:div w:id="1750037553">
                                  <w:marLeft w:val="0"/>
                                  <w:marRight w:val="0"/>
                                  <w:marTop w:val="0"/>
                                  <w:marBottom w:val="0"/>
                                  <w:divBdr>
                                    <w:top w:val="none" w:sz="0" w:space="0" w:color="auto"/>
                                    <w:left w:val="none" w:sz="0" w:space="0" w:color="auto"/>
                                    <w:bottom w:val="none" w:sz="0" w:space="0" w:color="auto"/>
                                    <w:right w:val="none" w:sz="0" w:space="0" w:color="auto"/>
                                  </w:divBdr>
                                  <w:divsChild>
                                    <w:div w:id="1132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2168287">
      <w:bodyDiv w:val="1"/>
      <w:marLeft w:val="0"/>
      <w:marRight w:val="0"/>
      <w:marTop w:val="0"/>
      <w:marBottom w:val="0"/>
      <w:divBdr>
        <w:top w:val="none" w:sz="0" w:space="0" w:color="auto"/>
        <w:left w:val="none" w:sz="0" w:space="0" w:color="auto"/>
        <w:bottom w:val="none" w:sz="0" w:space="0" w:color="auto"/>
        <w:right w:val="none" w:sz="0" w:space="0" w:color="auto"/>
      </w:divBdr>
      <w:divsChild>
        <w:div w:id="73018018">
          <w:marLeft w:val="0"/>
          <w:marRight w:val="0"/>
          <w:marTop w:val="0"/>
          <w:marBottom w:val="0"/>
          <w:divBdr>
            <w:top w:val="none" w:sz="0" w:space="0" w:color="auto"/>
            <w:left w:val="none" w:sz="0" w:space="0" w:color="auto"/>
            <w:bottom w:val="none" w:sz="0" w:space="0" w:color="auto"/>
            <w:right w:val="none" w:sz="0" w:space="0" w:color="auto"/>
          </w:divBdr>
          <w:divsChild>
            <w:div w:id="736781783">
              <w:marLeft w:val="0"/>
              <w:marRight w:val="0"/>
              <w:marTop w:val="0"/>
              <w:marBottom w:val="0"/>
              <w:divBdr>
                <w:top w:val="none" w:sz="0" w:space="0" w:color="auto"/>
                <w:left w:val="none" w:sz="0" w:space="0" w:color="auto"/>
                <w:bottom w:val="none" w:sz="0" w:space="0" w:color="auto"/>
                <w:right w:val="none" w:sz="0" w:space="0" w:color="auto"/>
              </w:divBdr>
              <w:divsChild>
                <w:div w:id="2025589879">
                  <w:marLeft w:val="-225"/>
                  <w:marRight w:val="-225"/>
                  <w:marTop w:val="0"/>
                  <w:marBottom w:val="0"/>
                  <w:divBdr>
                    <w:top w:val="none" w:sz="0" w:space="0" w:color="auto"/>
                    <w:left w:val="none" w:sz="0" w:space="0" w:color="auto"/>
                    <w:bottom w:val="none" w:sz="0" w:space="0" w:color="auto"/>
                    <w:right w:val="none" w:sz="0" w:space="0" w:color="auto"/>
                  </w:divBdr>
                  <w:divsChild>
                    <w:div w:id="474613583">
                      <w:marLeft w:val="0"/>
                      <w:marRight w:val="0"/>
                      <w:marTop w:val="0"/>
                      <w:marBottom w:val="0"/>
                      <w:divBdr>
                        <w:top w:val="none" w:sz="0" w:space="0" w:color="auto"/>
                        <w:left w:val="none" w:sz="0" w:space="0" w:color="auto"/>
                        <w:bottom w:val="none" w:sz="0" w:space="0" w:color="auto"/>
                        <w:right w:val="none" w:sz="0" w:space="0" w:color="auto"/>
                      </w:divBdr>
                      <w:divsChild>
                        <w:div w:id="1961376486">
                          <w:marLeft w:val="-225"/>
                          <w:marRight w:val="-225"/>
                          <w:marTop w:val="0"/>
                          <w:marBottom w:val="0"/>
                          <w:divBdr>
                            <w:top w:val="none" w:sz="0" w:space="0" w:color="auto"/>
                            <w:left w:val="none" w:sz="0" w:space="0" w:color="auto"/>
                            <w:bottom w:val="none" w:sz="0" w:space="0" w:color="auto"/>
                            <w:right w:val="none" w:sz="0" w:space="0" w:color="auto"/>
                          </w:divBdr>
                          <w:divsChild>
                            <w:div w:id="2037920007">
                              <w:marLeft w:val="0"/>
                              <w:marRight w:val="0"/>
                              <w:marTop w:val="0"/>
                              <w:marBottom w:val="0"/>
                              <w:divBdr>
                                <w:top w:val="none" w:sz="0" w:space="0" w:color="auto"/>
                                <w:left w:val="none" w:sz="0" w:space="0" w:color="auto"/>
                                <w:bottom w:val="none" w:sz="0" w:space="0" w:color="auto"/>
                                <w:right w:val="none" w:sz="0" w:space="0" w:color="auto"/>
                              </w:divBdr>
                              <w:divsChild>
                                <w:div w:id="1900290060">
                                  <w:marLeft w:val="0"/>
                                  <w:marRight w:val="0"/>
                                  <w:marTop w:val="0"/>
                                  <w:marBottom w:val="0"/>
                                  <w:divBdr>
                                    <w:top w:val="none" w:sz="0" w:space="0" w:color="auto"/>
                                    <w:left w:val="none" w:sz="0" w:space="0" w:color="auto"/>
                                    <w:bottom w:val="none" w:sz="0" w:space="0" w:color="auto"/>
                                    <w:right w:val="none" w:sz="0" w:space="0" w:color="auto"/>
                                  </w:divBdr>
                                  <w:divsChild>
                                    <w:div w:id="147325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EF0B4-7867-43CC-B73A-FE23C729D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90F5DBFD</Template>
  <TotalTime>0</TotalTime>
  <Pages>5</Pages>
  <Words>1268</Words>
  <Characters>7991</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9241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Gründler Robert</cp:lastModifiedBy>
  <cp:revision>5</cp:revision>
  <cp:lastPrinted>2016-08-16T09:46:00Z</cp:lastPrinted>
  <dcterms:created xsi:type="dcterms:W3CDTF">2016-08-16T09:46:00Z</dcterms:created>
  <dcterms:modified xsi:type="dcterms:W3CDTF">2016-08-18T13:40:00Z</dcterms:modified>
</cp:coreProperties>
</file>