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46B9" w14:textId="77777777" w:rsidR="00B25282" w:rsidRPr="00B25282" w:rsidRDefault="00B25282" w:rsidP="00B25282">
      <w:pPr>
        <w:pStyle w:val="Titel1-Kapiteltitel"/>
      </w:pPr>
      <w:r w:rsidRPr="00B25282">
        <w:t xml:space="preserve">AGB </w:t>
      </w:r>
      <w:r w:rsidR="00B44187">
        <w:t xml:space="preserve">betreffend </w:t>
      </w:r>
      <w:r w:rsidRPr="00B25282">
        <w:t>Online-Zahlungssystemen für Konsumenten</w:t>
      </w:r>
    </w:p>
    <w:p w14:paraId="78B2E5B2" w14:textId="77777777" w:rsidR="004B5C8D" w:rsidRPr="004B5C8D" w:rsidRDefault="004B5C8D" w:rsidP="00B25282">
      <w:pPr>
        <w:pStyle w:val="Titel2"/>
        <w:rPr>
          <w:b w:val="0"/>
          <w:color w:val="FF0000"/>
          <w:sz w:val="18"/>
          <w:szCs w:val="18"/>
        </w:rPr>
      </w:pPr>
      <w:r>
        <w:rPr>
          <w:b w:val="0"/>
          <w:color w:val="FF0000"/>
          <w:sz w:val="18"/>
          <w:szCs w:val="18"/>
        </w:rPr>
        <w:t>Es gibt e</w:t>
      </w:r>
      <w:r w:rsidRPr="004B5C8D">
        <w:rPr>
          <w:b w:val="0"/>
          <w:color w:val="FF0000"/>
          <w:sz w:val="18"/>
          <w:szCs w:val="18"/>
        </w:rPr>
        <w:t xml:space="preserve">ine grosse Auswahl von Zahlungsmöglichkeiten, die </w:t>
      </w:r>
      <w:r>
        <w:rPr>
          <w:b w:val="0"/>
          <w:color w:val="FF0000"/>
          <w:sz w:val="18"/>
          <w:szCs w:val="18"/>
        </w:rPr>
        <w:t>Unternehmen</w:t>
      </w:r>
      <w:r w:rsidRPr="004B5C8D">
        <w:rPr>
          <w:b w:val="0"/>
          <w:color w:val="FF0000"/>
          <w:sz w:val="18"/>
          <w:szCs w:val="18"/>
        </w:rPr>
        <w:t xml:space="preserve"> den Kunden anbieten können. E</w:t>
      </w:r>
      <w:r>
        <w:rPr>
          <w:b w:val="0"/>
          <w:color w:val="FF0000"/>
          <w:sz w:val="18"/>
          <w:szCs w:val="18"/>
        </w:rPr>
        <w:t xml:space="preserve">ine Regelung darüber in die AGB aufzunehmen kann sinnvoll sein. </w:t>
      </w:r>
    </w:p>
    <w:p w14:paraId="0222CA3D" w14:textId="77777777" w:rsidR="00B25282" w:rsidRPr="00B25282" w:rsidRDefault="00B25282" w:rsidP="00B25282">
      <w:pPr>
        <w:pStyle w:val="Titel2"/>
      </w:pPr>
      <w:r w:rsidRPr="00B25282">
        <w:t>1.</w:t>
      </w:r>
      <w:r w:rsidRPr="00B25282">
        <w:tab/>
        <w:t>Vertragsgegenstand und Abschluss</w:t>
      </w:r>
    </w:p>
    <w:p w14:paraId="0BB54148" w14:textId="77777777" w:rsidR="00B25282" w:rsidRPr="00D11FE0" w:rsidRDefault="00B25282" w:rsidP="00B25282">
      <w:pPr>
        <w:pStyle w:val="Haupttext"/>
        <w:spacing w:before="120"/>
        <w:ind w:left="705" w:hanging="705"/>
        <w:rPr>
          <w:lang w:val="de-CH"/>
        </w:rPr>
      </w:pPr>
      <w:r w:rsidRPr="00B25282">
        <w:rPr>
          <w:lang w:val="de-CH"/>
        </w:rPr>
        <w:t>1.1</w:t>
      </w:r>
      <w:r w:rsidRPr="00B25282">
        <w:rPr>
          <w:lang w:val="de-CH"/>
        </w:rPr>
        <w:tab/>
      </w:r>
      <w:r w:rsidRPr="00D11FE0">
        <w:rPr>
          <w:lang w:val="de-CH"/>
        </w:rPr>
        <w:t xml:space="preserve">Diese Allgemeinen Geschäftsbedingungen (AGB) </w:t>
      </w:r>
      <w:r w:rsidR="00B44187" w:rsidRPr="00D11FE0">
        <w:rPr>
          <w:lang w:val="de-CH"/>
        </w:rPr>
        <w:t xml:space="preserve">betreffend Zahlungssysteme </w:t>
      </w:r>
      <w:r w:rsidRPr="00D11FE0">
        <w:rPr>
          <w:lang w:val="de-CH"/>
        </w:rPr>
        <w:t>gelten für die Konsumenten, im Folgen</w:t>
      </w:r>
      <w:r w:rsidR="00B44187" w:rsidRPr="00D11FE0">
        <w:rPr>
          <w:lang w:val="de-CH"/>
        </w:rPr>
        <w:t xml:space="preserve">den Kunden genannt, die Waren und Dienstleistungen der Firma C&amp;B AG beziehen. </w:t>
      </w:r>
    </w:p>
    <w:p w14:paraId="439626B3" w14:textId="77777777" w:rsidR="00B25282" w:rsidRPr="00D11FE0" w:rsidRDefault="00B44187" w:rsidP="00B44187">
      <w:pPr>
        <w:pStyle w:val="Haupttext"/>
        <w:spacing w:before="120"/>
        <w:ind w:left="705" w:hanging="705"/>
        <w:rPr>
          <w:lang w:val="de-CH"/>
        </w:rPr>
      </w:pPr>
      <w:r w:rsidRPr="00D11FE0">
        <w:rPr>
          <w:lang w:val="de-CH"/>
        </w:rPr>
        <w:t>1.2</w:t>
      </w:r>
      <w:r w:rsidRPr="00D11FE0">
        <w:rPr>
          <w:lang w:val="de-CH"/>
        </w:rPr>
        <w:tab/>
        <w:t>Die C&amp;B AG bietet den Kontakt zu den Anbietern der Zahlungssysteme an</w:t>
      </w:r>
      <w:r w:rsidR="00DF3035" w:rsidRPr="00D11FE0">
        <w:rPr>
          <w:lang w:val="de-CH"/>
        </w:rPr>
        <w:t xml:space="preserve">, nach folgenden Regeln. </w:t>
      </w:r>
    </w:p>
    <w:p w14:paraId="72576CB1" w14:textId="77777777" w:rsidR="00B25282" w:rsidRPr="00D11FE0" w:rsidRDefault="00B25282" w:rsidP="00B25282">
      <w:pPr>
        <w:pStyle w:val="Titel2"/>
      </w:pPr>
      <w:r w:rsidRPr="00D11FE0">
        <w:t>2.</w:t>
      </w:r>
      <w:r w:rsidRPr="00D11FE0">
        <w:tab/>
        <w:t>Nutzung d</w:t>
      </w:r>
      <w:r w:rsidR="00B44187" w:rsidRPr="00D11FE0">
        <w:t>er</w:t>
      </w:r>
      <w:r w:rsidRPr="00D11FE0">
        <w:t xml:space="preserve"> Online-Zahlungssystem</w:t>
      </w:r>
      <w:r w:rsidR="00B44187" w:rsidRPr="00D11FE0">
        <w:t>e</w:t>
      </w:r>
      <w:r w:rsidRPr="00D11FE0">
        <w:t xml:space="preserve"> </w:t>
      </w:r>
    </w:p>
    <w:p w14:paraId="1EF1C4C1" w14:textId="77777777" w:rsidR="00B44187" w:rsidRPr="00D11FE0" w:rsidRDefault="00B25282" w:rsidP="00B25282">
      <w:pPr>
        <w:pStyle w:val="Haupttext"/>
        <w:spacing w:before="120"/>
        <w:ind w:left="705" w:hanging="705"/>
        <w:rPr>
          <w:lang w:val="de-CH"/>
        </w:rPr>
      </w:pPr>
      <w:r w:rsidRPr="00D11FE0">
        <w:rPr>
          <w:lang w:val="de-CH"/>
        </w:rPr>
        <w:t>2.1</w:t>
      </w:r>
      <w:r w:rsidRPr="00D11FE0">
        <w:rPr>
          <w:lang w:val="de-CH"/>
        </w:rPr>
        <w:tab/>
        <w:t xml:space="preserve">Die Kunden können die bei den Anbietern bezogenen Waren </w:t>
      </w:r>
      <w:r w:rsidR="00B44187" w:rsidRPr="00D11FE0">
        <w:rPr>
          <w:lang w:val="de-CH"/>
        </w:rPr>
        <w:t xml:space="preserve">mit den üblichen Online-Zahlungssysteme bezahlen, </w:t>
      </w:r>
      <w:r w:rsidR="00DF3035" w:rsidRPr="00D11FE0">
        <w:rPr>
          <w:lang w:val="de-CH"/>
        </w:rPr>
        <w:t xml:space="preserve">z.B. </w:t>
      </w:r>
      <w:r w:rsidR="00B44187" w:rsidRPr="00D11FE0">
        <w:rPr>
          <w:lang w:val="de-CH"/>
        </w:rPr>
        <w:t xml:space="preserve">Kreditkarten, Pay-Pal und über Handy. </w:t>
      </w:r>
    </w:p>
    <w:p w14:paraId="3C15DCBB" w14:textId="77777777" w:rsidR="00B25282" w:rsidRPr="00D11FE0" w:rsidRDefault="00B25282" w:rsidP="00B25282">
      <w:pPr>
        <w:pStyle w:val="Haupttext"/>
        <w:spacing w:before="120"/>
        <w:ind w:left="705" w:hanging="705"/>
        <w:rPr>
          <w:lang w:val="de-CH"/>
        </w:rPr>
      </w:pPr>
      <w:r w:rsidRPr="00D11FE0">
        <w:rPr>
          <w:lang w:val="de-CH"/>
        </w:rPr>
        <w:t>2.2</w:t>
      </w:r>
      <w:r w:rsidRPr="00D11FE0">
        <w:rPr>
          <w:lang w:val="de-CH"/>
        </w:rPr>
        <w:tab/>
      </w:r>
      <w:r w:rsidR="00B44187" w:rsidRPr="00D11FE0">
        <w:rPr>
          <w:lang w:val="de-CH"/>
        </w:rPr>
        <w:t>Auf Wunsch können die Kunden die Waren auch mit einer Banküberweisung b</w:t>
      </w:r>
      <w:r w:rsidR="00DF3035" w:rsidRPr="00D11FE0">
        <w:rPr>
          <w:lang w:val="de-CH"/>
        </w:rPr>
        <w:t>ezahlen, ein entsprechender Button</w:t>
      </w:r>
      <w:r w:rsidR="00B44187" w:rsidRPr="00D11FE0">
        <w:rPr>
          <w:lang w:val="de-CH"/>
        </w:rPr>
        <w:t xml:space="preserve"> steht auf der Webseite der C&amp;B AG zur Verfügung. Die Waren werden </w:t>
      </w:r>
      <w:r w:rsidR="00DF3035" w:rsidRPr="00D11FE0">
        <w:rPr>
          <w:lang w:val="de-CH"/>
        </w:rPr>
        <w:t xml:space="preserve">in diesem Fall </w:t>
      </w:r>
      <w:r w:rsidR="00B44187" w:rsidRPr="00D11FE0">
        <w:rPr>
          <w:lang w:val="de-CH"/>
        </w:rPr>
        <w:t xml:space="preserve">geliefert, sobald das Geld bei der C&amp;B AG eingetroffen ist. </w:t>
      </w:r>
    </w:p>
    <w:p w14:paraId="2DC1C9C0" w14:textId="77777777" w:rsidR="00B25282" w:rsidRPr="00D11FE0" w:rsidRDefault="00B25282" w:rsidP="000074E0">
      <w:pPr>
        <w:pStyle w:val="Haupttext"/>
        <w:spacing w:before="120"/>
        <w:ind w:left="705" w:hanging="705"/>
        <w:rPr>
          <w:lang w:val="de-CH"/>
        </w:rPr>
      </w:pPr>
      <w:r w:rsidRPr="00D11FE0">
        <w:rPr>
          <w:lang w:val="de-CH"/>
        </w:rPr>
        <w:t>2.3</w:t>
      </w:r>
      <w:r w:rsidRPr="00D11FE0">
        <w:rPr>
          <w:lang w:val="de-CH"/>
        </w:rPr>
        <w:tab/>
        <w:t xml:space="preserve">Um </w:t>
      </w:r>
      <w:r w:rsidR="00B44187" w:rsidRPr="00D11FE0">
        <w:rPr>
          <w:lang w:val="de-CH"/>
        </w:rPr>
        <w:t xml:space="preserve">Verträge mit der </w:t>
      </w:r>
      <w:r w:rsidRPr="00D11FE0">
        <w:rPr>
          <w:lang w:val="de-CH"/>
        </w:rPr>
        <w:t xml:space="preserve">der C&amp;B AG </w:t>
      </w:r>
      <w:r w:rsidR="00B44187" w:rsidRPr="00D11FE0">
        <w:rPr>
          <w:lang w:val="de-CH"/>
        </w:rPr>
        <w:t>abzuschliessen</w:t>
      </w:r>
      <w:r w:rsidRPr="00D11FE0">
        <w:rPr>
          <w:lang w:val="de-CH"/>
        </w:rPr>
        <w:t>, muss sich der Kunde einmalig bei C&amp;B AG registrieren.</w:t>
      </w:r>
      <w:r w:rsidR="00347304" w:rsidRPr="00D11FE0">
        <w:rPr>
          <w:lang w:val="de-CH"/>
        </w:rPr>
        <w:t xml:space="preserve"> Die Registrierung ist kostenlos.</w:t>
      </w:r>
      <w:r w:rsidRPr="00D11FE0">
        <w:rPr>
          <w:lang w:val="de-CH"/>
        </w:rPr>
        <w:t xml:space="preserve"> Der Kunde hat dabei folgende Angaben zu machen:</w:t>
      </w:r>
    </w:p>
    <w:p w14:paraId="7E65A017" w14:textId="77777777" w:rsidR="00B25282" w:rsidRPr="00D11FE0" w:rsidRDefault="00B25282" w:rsidP="00B25282">
      <w:pPr>
        <w:pStyle w:val="HaupttextEinzWrfel"/>
        <w:numPr>
          <w:ilvl w:val="0"/>
          <w:numId w:val="17"/>
        </w:numPr>
        <w:tabs>
          <w:tab w:val="clear" w:pos="397"/>
          <w:tab w:val="num" w:pos="1106"/>
        </w:tabs>
        <w:spacing w:after="200"/>
        <w:ind w:left="1106"/>
        <w:rPr>
          <w:lang w:val="de-CH"/>
        </w:rPr>
      </w:pPr>
      <w:r w:rsidRPr="00D11FE0">
        <w:rPr>
          <w:lang w:val="de-CH"/>
        </w:rPr>
        <w:t xml:space="preserve">die vollständige Wohnadresse </w:t>
      </w:r>
    </w:p>
    <w:p w14:paraId="1BBB8E4A" w14:textId="77777777" w:rsidR="00B25282" w:rsidRPr="00D11FE0" w:rsidRDefault="00B25282" w:rsidP="00B25282">
      <w:pPr>
        <w:pStyle w:val="HaupttextEinzWrfel"/>
        <w:numPr>
          <w:ilvl w:val="0"/>
          <w:numId w:val="17"/>
        </w:numPr>
        <w:spacing w:after="200"/>
        <w:ind w:left="1106"/>
        <w:rPr>
          <w:lang w:val="de-CH"/>
        </w:rPr>
      </w:pPr>
      <w:r w:rsidRPr="00D11FE0">
        <w:rPr>
          <w:lang w:val="de-CH"/>
        </w:rPr>
        <w:t xml:space="preserve">Telefonnummer </w:t>
      </w:r>
    </w:p>
    <w:p w14:paraId="054E7125" w14:textId="77777777" w:rsidR="00B25282" w:rsidRPr="00D11FE0" w:rsidRDefault="00B25282" w:rsidP="00B25282">
      <w:pPr>
        <w:pStyle w:val="HaupttextEinzWrfel"/>
        <w:numPr>
          <w:ilvl w:val="0"/>
          <w:numId w:val="17"/>
        </w:numPr>
        <w:spacing w:after="200"/>
        <w:ind w:left="1106"/>
        <w:rPr>
          <w:lang w:val="de-CH"/>
        </w:rPr>
      </w:pPr>
      <w:r w:rsidRPr="00D11FE0">
        <w:rPr>
          <w:lang w:val="de-CH"/>
        </w:rPr>
        <w:t>E-Mail-Adresse</w:t>
      </w:r>
    </w:p>
    <w:p w14:paraId="2D575E20" w14:textId="77777777" w:rsidR="00B25282" w:rsidRPr="00D11FE0" w:rsidRDefault="00B25282" w:rsidP="00B25282">
      <w:pPr>
        <w:pStyle w:val="HaupttextEinzWrfel"/>
        <w:numPr>
          <w:ilvl w:val="0"/>
          <w:numId w:val="17"/>
        </w:numPr>
        <w:spacing w:after="200"/>
        <w:ind w:left="1106"/>
        <w:rPr>
          <w:lang w:val="de-CH"/>
        </w:rPr>
      </w:pPr>
      <w:r w:rsidRPr="00D11FE0">
        <w:rPr>
          <w:lang w:val="de-CH"/>
        </w:rPr>
        <w:t xml:space="preserve">das Geburtsdatum </w:t>
      </w:r>
    </w:p>
    <w:p w14:paraId="0BC2C89F" w14:textId="77777777" w:rsidR="00B25282" w:rsidRPr="00D11FE0" w:rsidRDefault="00B25282" w:rsidP="00B25282">
      <w:pPr>
        <w:pStyle w:val="HaupttextEinzWrfel"/>
        <w:numPr>
          <w:ilvl w:val="0"/>
          <w:numId w:val="17"/>
        </w:numPr>
        <w:spacing w:after="200"/>
        <w:ind w:left="1106"/>
        <w:rPr>
          <w:lang w:val="de-CH"/>
        </w:rPr>
      </w:pPr>
      <w:r w:rsidRPr="00D11FE0">
        <w:rPr>
          <w:lang w:val="de-CH"/>
        </w:rPr>
        <w:t>das gewünschte Zahlungsmittel</w:t>
      </w:r>
    </w:p>
    <w:p w14:paraId="4A972AD1" w14:textId="77777777" w:rsidR="00B25282" w:rsidRPr="00D11FE0" w:rsidRDefault="00B25282" w:rsidP="00B25282">
      <w:pPr>
        <w:pStyle w:val="HaupttextEinzWrfel"/>
        <w:numPr>
          <w:ilvl w:val="0"/>
          <w:numId w:val="17"/>
        </w:numPr>
        <w:spacing w:after="200"/>
        <w:ind w:left="1106"/>
        <w:rPr>
          <w:lang w:val="de-CH"/>
        </w:rPr>
      </w:pPr>
      <w:r w:rsidRPr="00D11FE0">
        <w:rPr>
          <w:lang w:val="de-CH"/>
        </w:rPr>
        <w:t>ein Passwort und eine Sicherheitsabfrage mit Antwort.</w:t>
      </w:r>
    </w:p>
    <w:p w14:paraId="24527077" w14:textId="77777777" w:rsidR="00B25282" w:rsidRPr="00D11FE0" w:rsidRDefault="00B25282" w:rsidP="00B25282">
      <w:pPr>
        <w:pStyle w:val="Haupttext"/>
        <w:rPr>
          <w:lang w:val="de-CH"/>
        </w:rPr>
      </w:pPr>
      <w:r w:rsidRPr="00D11FE0">
        <w:rPr>
          <w:lang w:val="de-CH"/>
        </w:rPr>
        <w:tab/>
        <w:t>Nach erfolgreicher Registrierung erhält der Kunde umgehend eine Bestätigung per Mail</w:t>
      </w:r>
      <w:r w:rsidR="000074E0" w:rsidRPr="00D11FE0">
        <w:rPr>
          <w:lang w:val="de-CH"/>
        </w:rPr>
        <w:t>.</w:t>
      </w:r>
      <w:r w:rsidRPr="00D11FE0">
        <w:rPr>
          <w:lang w:val="de-CH"/>
        </w:rPr>
        <w:t xml:space="preserve"> </w:t>
      </w:r>
    </w:p>
    <w:p w14:paraId="09B14539" w14:textId="77777777" w:rsidR="00B25282" w:rsidRPr="00D11FE0" w:rsidRDefault="00B25282" w:rsidP="00B25282">
      <w:pPr>
        <w:pStyle w:val="Haupttext"/>
        <w:ind w:left="709"/>
        <w:rPr>
          <w:lang w:val="de-CH"/>
        </w:rPr>
      </w:pPr>
      <w:r w:rsidRPr="00D11FE0">
        <w:rPr>
          <w:lang w:val="de-CH"/>
        </w:rPr>
        <w:t>Bei minderjährigen Kunden verlangt die C&amp;B AG eine Bestätigung der Eltern, dass sie die Erlaubnis zum Abschluss d</w:t>
      </w:r>
      <w:r w:rsidR="005B2318" w:rsidRPr="00D11FE0">
        <w:rPr>
          <w:lang w:val="de-CH"/>
        </w:rPr>
        <w:t>er Verträge</w:t>
      </w:r>
      <w:r w:rsidRPr="00D11FE0">
        <w:rPr>
          <w:lang w:val="de-CH"/>
        </w:rPr>
        <w:t xml:space="preserve"> geben. </w:t>
      </w:r>
    </w:p>
    <w:p w14:paraId="70B953D3" w14:textId="77777777" w:rsidR="00B25282" w:rsidRPr="00D11FE0" w:rsidRDefault="00B25282" w:rsidP="00B25282">
      <w:pPr>
        <w:pStyle w:val="Haupttext"/>
        <w:spacing w:before="120"/>
        <w:ind w:left="705" w:hanging="705"/>
        <w:rPr>
          <w:lang w:val="de-CH"/>
        </w:rPr>
      </w:pPr>
      <w:r w:rsidRPr="00D11FE0">
        <w:rPr>
          <w:lang w:val="de-CH"/>
        </w:rPr>
        <w:t>2.4</w:t>
      </w:r>
      <w:r w:rsidRPr="00D11FE0">
        <w:rPr>
          <w:lang w:val="de-CH"/>
        </w:rPr>
        <w:tab/>
        <w:t>Die C&amp;B AG behält sich das Recht vor, Kunden von der Nutzung de</w:t>
      </w:r>
      <w:r w:rsidR="005B2318" w:rsidRPr="00D11FE0">
        <w:rPr>
          <w:lang w:val="de-CH"/>
        </w:rPr>
        <w:t xml:space="preserve">r Online-Zahlungssysteme auszuschliessen und vor der Lieferung eine Banküberweisung zu verlangen, wenn die Überweisungen per Online-Zahlungssysteme nicht funktionieren. </w:t>
      </w:r>
    </w:p>
    <w:p w14:paraId="10D1C7BB" w14:textId="77777777" w:rsidR="00B25282" w:rsidRPr="00D11FE0" w:rsidRDefault="00B25282" w:rsidP="00B25282">
      <w:pPr>
        <w:pStyle w:val="Haupttext"/>
        <w:spacing w:before="120"/>
        <w:ind w:left="705" w:hanging="705"/>
        <w:rPr>
          <w:lang w:val="de-CH"/>
        </w:rPr>
      </w:pPr>
      <w:r w:rsidRPr="00D11FE0">
        <w:rPr>
          <w:lang w:val="de-CH"/>
        </w:rPr>
        <w:t>2.5</w:t>
      </w:r>
      <w:r w:rsidRPr="00D11FE0">
        <w:rPr>
          <w:lang w:val="de-CH"/>
        </w:rPr>
        <w:tab/>
        <w:t xml:space="preserve">Auf den Internetseiten der Anbieter wird der Zahlungsvorgang für das gewünschte Angebot ausgelöst, indem der Kunde den </w:t>
      </w:r>
      <w:r w:rsidR="005B2318" w:rsidRPr="00D11FE0">
        <w:rPr>
          <w:lang w:val="de-CH"/>
        </w:rPr>
        <w:t xml:space="preserve">entsprechenden </w:t>
      </w:r>
      <w:r w:rsidRPr="00D11FE0">
        <w:rPr>
          <w:lang w:val="de-CH"/>
        </w:rPr>
        <w:t xml:space="preserve">Button anklickt. Nach abgeschlossenem Zahlungsvorgang wird der Betrag </w:t>
      </w:r>
      <w:r w:rsidR="005B2318" w:rsidRPr="00D11FE0">
        <w:rPr>
          <w:lang w:val="de-CH"/>
        </w:rPr>
        <w:t xml:space="preserve">dem Kunden </w:t>
      </w:r>
      <w:r w:rsidRPr="00D11FE0">
        <w:rPr>
          <w:lang w:val="de-CH"/>
        </w:rPr>
        <w:t xml:space="preserve">belastet. </w:t>
      </w:r>
    </w:p>
    <w:p w14:paraId="5AE810FF" w14:textId="77777777" w:rsidR="005B2318" w:rsidRPr="00D11FE0" w:rsidRDefault="00B25282" w:rsidP="00B25282">
      <w:pPr>
        <w:pStyle w:val="Haupttext"/>
        <w:spacing w:before="120"/>
        <w:ind w:left="705" w:hanging="705"/>
        <w:rPr>
          <w:lang w:val="de-CH"/>
        </w:rPr>
      </w:pPr>
      <w:r w:rsidRPr="00D11FE0">
        <w:rPr>
          <w:lang w:val="de-CH"/>
        </w:rPr>
        <w:t>2.6</w:t>
      </w:r>
      <w:r w:rsidRPr="00D11FE0">
        <w:rPr>
          <w:lang w:val="de-CH"/>
        </w:rPr>
        <w:tab/>
      </w:r>
      <w:r w:rsidR="005B2318" w:rsidRPr="00D11FE0">
        <w:rPr>
          <w:lang w:val="de-CH"/>
        </w:rPr>
        <w:t>Zahlungsvorgänge</w:t>
      </w:r>
      <w:r w:rsidRPr="00D11FE0">
        <w:rPr>
          <w:lang w:val="de-CH"/>
        </w:rPr>
        <w:t xml:space="preserve"> werden </w:t>
      </w:r>
      <w:r w:rsidR="005B2318" w:rsidRPr="00D11FE0">
        <w:rPr>
          <w:lang w:val="de-CH"/>
        </w:rPr>
        <w:t>von C&amp;B AG gespeichert.</w:t>
      </w:r>
      <w:r w:rsidRPr="00D11FE0">
        <w:rPr>
          <w:lang w:val="de-CH"/>
        </w:rPr>
        <w:t xml:space="preserve"> So wird Kunden und Anbietern jederzeit eine vollständige Kostenkontrolle ermöglicht. Vorgenommene Zahlungen kann der Kunde unter www.c&amp;b.com jederzeit </w:t>
      </w:r>
      <w:r w:rsidR="00734BFF" w:rsidRPr="00D11FE0">
        <w:rPr>
          <w:lang w:val="de-CH"/>
        </w:rPr>
        <w:t xml:space="preserve">mittels Passwort </w:t>
      </w:r>
      <w:r w:rsidRPr="00D11FE0">
        <w:rPr>
          <w:lang w:val="de-CH"/>
        </w:rPr>
        <w:t xml:space="preserve">einsehen. </w:t>
      </w:r>
      <w:r w:rsidR="005B2318" w:rsidRPr="00D11FE0">
        <w:rPr>
          <w:lang w:val="de-CH"/>
        </w:rPr>
        <w:t xml:space="preserve">Wünscht ein Kunde keine Speicherung kann er das per Mail der C&amp;B mitteilen. </w:t>
      </w:r>
    </w:p>
    <w:p w14:paraId="13E0EC18" w14:textId="77777777" w:rsidR="00B25282" w:rsidRPr="00D11FE0" w:rsidRDefault="00347304" w:rsidP="00B25282">
      <w:pPr>
        <w:pStyle w:val="Haupttext"/>
        <w:spacing w:before="120"/>
        <w:ind w:left="705" w:hanging="705"/>
        <w:rPr>
          <w:lang w:val="de-CH"/>
        </w:rPr>
      </w:pPr>
      <w:r w:rsidRPr="00D11FE0">
        <w:rPr>
          <w:lang w:val="de-CH"/>
        </w:rPr>
        <w:lastRenderedPageBreak/>
        <w:t>2.7</w:t>
      </w:r>
      <w:r w:rsidRPr="00D11FE0">
        <w:rPr>
          <w:lang w:val="de-CH"/>
        </w:rPr>
        <w:tab/>
        <w:t>Mit den</w:t>
      </w:r>
      <w:r w:rsidR="00B25282" w:rsidRPr="00D11FE0">
        <w:rPr>
          <w:lang w:val="de-CH"/>
        </w:rPr>
        <w:t xml:space="preserve"> Online-Zahlungssystem</w:t>
      </w:r>
      <w:r w:rsidRPr="00D11FE0">
        <w:rPr>
          <w:lang w:val="de-CH"/>
        </w:rPr>
        <w:t>en</w:t>
      </w:r>
      <w:r w:rsidR="00B25282" w:rsidRPr="00D11FE0">
        <w:rPr>
          <w:lang w:val="de-CH"/>
        </w:rPr>
        <w:t xml:space="preserve"> kann der Kunde auch Angebote in Fremdwährungen beziehen. </w:t>
      </w:r>
      <w:r w:rsidRPr="00D11FE0">
        <w:rPr>
          <w:lang w:val="de-CH"/>
        </w:rPr>
        <w:t xml:space="preserve">Die Umrechnung erfolgt nach den Regeln des entsprechenden Anbieters. </w:t>
      </w:r>
    </w:p>
    <w:p w14:paraId="36CE05F3" w14:textId="77777777" w:rsidR="00B25282" w:rsidRPr="00D11FE0" w:rsidRDefault="00B25282" w:rsidP="00B25282">
      <w:pPr>
        <w:pStyle w:val="Titel2"/>
      </w:pPr>
      <w:r w:rsidRPr="00D11FE0">
        <w:t>3.</w:t>
      </w:r>
      <w:r w:rsidRPr="00D11FE0">
        <w:tab/>
        <w:t>Reklamationen gegenüber den Anbietern</w:t>
      </w:r>
    </w:p>
    <w:p w14:paraId="18C6FBB8" w14:textId="77777777" w:rsidR="00B25282" w:rsidRPr="00D11FE0" w:rsidRDefault="00347304" w:rsidP="00B25282">
      <w:pPr>
        <w:pStyle w:val="Haupttext"/>
        <w:spacing w:before="120"/>
        <w:ind w:left="705" w:hanging="705"/>
        <w:rPr>
          <w:lang w:val="de-CH"/>
        </w:rPr>
      </w:pPr>
      <w:r w:rsidRPr="00D11FE0">
        <w:rPr>
          <w:lang w:val="de-CH"/>
        </w:rPr>
        <w:t>3.1</w:t>
      </w:r>
      <w:r w:rsidRPr="00D11FE0">
        <w:rPr>
          <w:lang w:val="de-CH"/>
        </w:rPr>
        <w:tab/>
        <w:t>In Bezug auf die mit den Online-Zahlungssystemen</w:t>
      </w:r>
      <w:r w:rsidR="00B25282" w:rsidRPr="00D11FE0">
        <w:rPr>
          <w:lang w:val="de-CH"/>
        </w:rPr>
        <w:t xml:space="preserve"> der C&amp;B AG bezahlten Kauf- oder Dienstleistungsverträge ist ausschliesslich der Anbieter </w:t>
      </w:r>
      <w:r w:rsidRPr="00D11FE0">
        <w:rPr>
          <w:lang w:val="de-CH"/>
        </w:rPr>
        <w:t xml:space="preserve">des gewählten Zahlungssystems </w:t>
      </w:r>
      <w:r w:rsidR="00B25282" w:rsidRPr="00D11FE0">
        <w:rPr>
          <w:lang w:val="de-CH"/>
        </w:rPr>
        <w:t xml:space="preserve">Vertragspartner des Kunden. Die C&amp;B AG übernimmt keinerlei Gewährleistung und Haftung für die </w:t>
      </w:r>
      <w:r w:rsidRPr="00D11FE0">
        <w:rPr>
          <w:lang w:val="de-CH"/>
        </w:rPr>
        <w:t xml:space="preserve">Dienstleistungen </w:t>
      </w:r>
      <w:r w:rsidR="00B25282" w:rsidRPr="00D11FE0">
        <w:rPr>
          <w:lang w:val="de-CH"/>
        </w:rPr>
        <w:t xml:space="preserve">des Anbieters. </w:t>
      </w:r>
    </w:p>
    <w:p w14:paraId="24B37D6A" w14:textId="77777777" w:rsidR="00B25282" w:rsidRPr="00D11FE0" w:rsidRDefault="00B25282" w:rsidP="00B25282">
      <w:pPr>
        <w:pStyle w:val="Haupttext"/>
        <w:spacing w:before="120"/>
        <w:ind w:left="705" w:hanging="705"/>
        <w:rPr>
          <w:lang w:val="de-CH"/>
        </w:rPr>
      </w:pPr>
      <w:r w:rsidRPr="00D11FE0">
        <w:rPr>
          <w:lang w:val="de-CH"/>
        </w:rPr>
        <w:t>3.2</w:t>
      </w:r>
      <w:r w:rsidRPr="00D11FE0">
        <w:rPr>
          <w:lang w:val="de-CH"/>
        </w:rPr>
        <w:tab/>
        <w:t>Die C&amp;B AG übernimmt keine Interessenvertretung für den Kunden gegenüber dem Anbieter</w:t>
      </w:r>
      <w:r w:rsidR="00347304" w:rsidRPr="00D11FE0">
        <w:rPr>
          <w:lang w:val="de-CH"/>
        </w:rPr>
        <w:t xml:space="preserve"> der Zahlungssysteme</w:t>
      </w:r>
      <w:r w:rsidRPr="00D11FE0">
        <w:rPr>
          <w:lang w:val="de-CH"/>
        </w:rPr>
        <w:t xml:space="preserve">. </w:t>
      </w:r>
    </w:p>
    <w:p w14:paraId="14DF0E7F" w14:textId="77777777" w:rsidR="0064732B" w:rsidRPr="00D11FE0" w:rsidRDefault="00B25282" w:rsidP="00B25282">
      <w:pPr>
        <w:pStyle w:val="Haupttext"/>
        <w:spacing w:before="120"/>
        <w:ind w:left="705" w:hanging="705"/>
        <w:rPr>
          <w:lang w:val="de-CH"/>
        </w:rPr>
      </w:pPr>
      <w:r w:rsidRPr="00D11FE0">
        <w:rPr>
          <w:lang w:val="de-CH"/>
        </w:rPr>
        <w:t>3.3</w:t>
      </w:r>
      <w:r w:rsidRPr="00D11FE0">
        <w:rPr>
          <w:lang w:val="de-CH"/>
        </w:rPr>
        <w:tab/>
        <w:t>Die Kunden haben Reklamationen betreffend Angebot oder Erfüllung der Leistung des</w:t>
      </w:r>
      <w:r w:rsidR="0064732B" w:rsidRPr="00D11FE0">
        <w:rPr>
          <w:lang w:val="de-CH"/>
        </w:rPr>
        <w:t xml:space="preserve"> Zahlungssystem-</w:t>
      </w:r>
      <w:r w:rsidRPr="00D11FE0">
        <w:rPr>
          <w:lang w:val="de-CH"/>
        </w:rPr>
        <w:t>Anbieters direkt an diesen zu richten. Richtet der Kunde die Reklamation an die C&amp;B AG, wird diese mit Angabe der Kundendaten an den betreffenden Anbieter weitergeleitet.</w:t>
      </w:r>
    </w:p>
    <w:p w14:paraId="4C3BE073" w14:textId="77777777" w:rsidR="00B25282" w:rsidRPr="00D11FE0" w:rsidRDefault="00B25282" w:rsidP="00B25282">
      <w:pPr>
        <w:pStyle w:val="Haupttext"/>
        <w:spacing w:before="120"/>
        <w:ind w:left="705" w:hanging="705"/>
        <w:rPr>
          <w:lang w:val="de-CH"/>
        </w:rPr>
      </w:pPr>
    </w:p>
    <w:p w14:paraId="301E6C1A" w14:textId="77777777" w:rsidR="00B25282" w:rsidRPr="00D11FE0" w:rsidRDefault="00B25282" w:rsidP="00B25282">
      <w:pPr>
        <w:pStyle w:val="Titel2"/>
      </w:pPr>
      <w:r w:rsidRPr="00D11FE0">
        <w:t>4.</w:t>
      </w:r>
      <w:r w:rsidRPr="00D11FE0">
        <w:tab/>
        <w:t>Pflichten des Kunden</w:t>
      </w:r>
    </w:p>
    <w:p w14:paraId="1A25F07F" w14:textId="77777777" w:rsidR="00B25282" w:rsidRPr="00D11FE0" w:rsidRDefault="00B25282" w:rsidP="00B25282">
      <w:pPr>
        <w:pStyle w:val="Haupttext"/>
        <w:spacing w:before="120"/>
        <w:ind w:left="705" w:hanging="705"/>
        <w:rPr>
          <w:lang w:val="de-CH"/>
        </w:rPr>
      </w:pPr>
      <w:r w:rsidRPr="00D11FE0">
        <w:rPr>
          <w:lang w:val="de-CH"/>
        </w:rPr>
        <w:t>4.1</w:t>
      </w:r>
      <w:r w:rsidRPr="00D11FE0">
        <w:rPr>
          <w:lang w:val="de-CH"/>
        </w:rPr>
        <w:tab/>
        <w:t xml:space="preserve">Der Kunde sorgt auf eigenen Kosten für die notwendigen Voraussetzungen für den Zugang zum Internet, allenfalls anderen Plattformen. </w:t>
      </w:r>
    </w:p>
    <w:p w14:paraId="3C8803D1" w14:textId="77777777" w:rsidR="00B25282" w:rsidRPr="00D11FE0" w:rsidRDefault="00B25282" w:rsidP="00B25282">
      <w:pPr>
        <w:pStyle w:val="Haupttext"/>
        <w:spacing w:before="120"/>
        <w:ind w:left="705" w:hanging="705"/>
        <w:rPr>
          <w:lang w:val="de-CH"/>
        </w:rPr>
      </w:pPr>
      <w:r w:rsidRPr="00D11FE0">
        <w:rPr>
          <w:lang w:val="de-CH"/>
        </w:rPr>
        <w:t>4.2</w:t>
      </w:r>
      <w:r w:rsidRPr="00D11FE0">
        <w:rPr>
          <w:lang w:val="de-CH"/>
        </w:rPr>
        <w:tab/>
        <w:t xml:space="preserve">Benutzername und Passwort dürfen nur vom registrierten Kunden benutzt werden. Dieser ist in eigenem Interesse verpflichtet, diese geheim zu halten. Der Kunde hat das Passwort sorgfältig aufzubewahren, so dass unberechtigte Drittpersonen keinen Zugang haben. Der Kunde kann das Passwort jederzeit ändern, aber er hat ein neues Passwort zu wählen, das nicht leicht zu ermitteln ist, z.B. keine Geburtsdaten und Namen von Familienmitgliedern. </w:t>
      </w:r>
    </w:p>
    <w:p w14:paraId="49072DEF" w14:textId="77777777" w:rsidR="00B25282" w:rsidRPr="00D11FE0" w:rsidRDefault="00B25282" w:rsidP="0064732B">
      <w:pPr>
        <w:pStyle w:val="Haupttext"/>
        <w:spacing w:before="120"/>
        <w:ind w:left="705" w:hanging="705"/>
        <w:rPr>
          <w:lang w:val="de-CH"/>
        </w:rPr>
      </w:pPr>
      <w:r w:rsidRPr="00D11FE0">
        <w:rPr>
          <w:lang w:val="de-CH"/>
        </w:rPr>
        <w:t>4.3</w:t>
      </w:r>
      <w:r w:rsidRPr="00D11FE0">
        <w:rPr>
          <w:lang w:val="de-CH"/>
        </w:rPr>
        <w:tab/>
        <w:t>Bei Verlust von Benutzernamen und Passwort oder bei Verdacht auf unbefugtem Zugriff oder Missbra</w:t>
      </w:r>
      <w:r w:rsidR="0064732B" w:rsidRPr="00D11FE0">
        <w:rPr>
          <w:lang w:val="de-CH"/>
        </w:rPr>
        <w:t>u</w:t>
      </w:r>
      <w:r w:rsidRPr="00D11FE0">
        <w:rPr>
          <w:lang w:val="de-CH"/>
        </w:rPr>
        <w:t xml:space="preserve">ch hat der Kunde so rasch wie möglich den Kundendienst zu informieren und, wenn möglich, das Passwort zu ändern. </w:t>
      </w:r>
    </w:p>
    <w:p w14:paraId="337A0ED4" w14:textId="77777777" w:rsidR="00B25282" w:rsidRPr="00D11FE0" w:rsidRDefault="00B25282" w:rsidP="00B25282">
      <w:pPr>
        <w:pStyle w:val="Haupttext"/>
        <w:spacing w:before="120"/>
        <w:ind w:left="705" w:hanging="705"/>
        <w:rPr>
          <w:lang w:val="de-CH"/>
        </w:rPr>
      </w:pPr>
      <w:r w:rsidRPr="00D11FE0">
        <w:rPr>
          <w:lang w:val="de-CH"/>
        </w:rPr>
        <w:t>4</w:t>
      </w:r>
      <w:r w:rsidR="0064732B" w:rsidRPr="00D11FE0">
        <w:rPr>
          <w:lang w:val="de-CH"/>
        </w:rPr>
        <w:t>.4</w:t>
      </w:r>
      <w:r w:rsidRPr="00D11FE0">
        <w:rPr>
          <w:lang w:val="de-CH"/>
        </w:rPr>
        <w:tab/>
        <w:t>Der Kunde trägt das Risiko des Verlusts seines Passwortes</w:t>
      </w:r>
      <w:r w:rsidR="0064732B" w:rsidRPr="00D11FE0">
        <w:rPr>
          <w:lang w:val="de-CH"/>
        </w:rPr>
        <w:t xml:space="preserve"> bzw. der unberechtigen Nutzung des Passwortes durch Drittpersonen, ausser wenn dieses durch Angestellte der C&amp;B AG vorsätzlich oder grobfahrlässig missbraucht wird. </w:t>
      </w:r>
    </w:p>
    <w:p w14:paraId="6C97AF28" w14:textId="77777777" w:rsidR="00B25282" w:rsidRPr="00D11FE0" w:rsidRDefault="0064732B" w:rsidP="00B25282">
      <w:pPr>
        <w:pStyle w:val="Haupttext"/>
        <w:spacing w:before="120"/>
        <w:ind w:left="705" w:hanging="705"/>
        <w:rPr>
          <w:lang w:val="de-CH"/>
        </w:rPr>
      </w:pPr>
      <w:r w:rsidRPr="00D11FE0">
        <w:rPr>
          <w:lang w:val="de-CH"/>
        </w:rPr>
        <w:t>4.5</w:t>
      </w:r>
      <w:r w:rsidRPr="00D11FE0">
        <w:rPr>
          <w:lang w:val="de-CH"/>
        </w:rPr>
        <w:tab/>
        <w:t>Den</w:t>
      </w:r>
      <w:r w:rsidR="00B25282" w:rsidRPr="00D11FE0">
        <w:rPr>
          <w:lang w:val="de-CH"/>
        </w:rPr>
        <w:t xml:space="preserve"> Kunden ist es verb</w:t>
      </w:r>
      <w:r w:rsidRPr="00D11FE0">
        <w:rPr>
          <w:lang w:val="de-CH"/>
        </w:rPr>
        <w:t>oten, die Online-Zahlungssysteme</w:t>
      </w:r>
      <w:r w:rsidR="00B25282" w:rsidRPr="00D11FE0">
        <w:rPr>
          <w:lang w:val="de-CH"/>
        </w:rPr>
        <w:t xml:space="preserve"> rechtsmissbräuchlich zu nutzen und die Gesetze und/oder die Rechte Dritter zu verletzen. </w:t>
      </w:r>
    </w:p>
    <w:p w14:paraId="12279110" w14:textId="77777777" w:rsidR="00B25282" w:rsidRPr="00D11FE0" w:rsidRDefault="00B25282" w:rsidP="00B25282">
      <w:pPr>
        <w:pStyle w:val="Haupttext"/>
        <w:spacing w:before="120"/>
        <w:ind w:left="705"/>
        <w:rPr>
          <w:lang w:val="de-CH"/>
        </w:rPr>
      </w:pPr>
      <w:r w:rsidRPr="00D11FE0">
        <w:rPr>
          <w:lang w:val="de-CH"/>
        </w:rPr>
        <w:t xml:space="preserve">Bestehen begründete Indizien für eine unautorisierte oder missbräuchliche Nutzung </w:t>
      </w:r>
      <w:r w:rsidR="0064732B" w:rsidRPr="00D11FE0">
        <w:rPr>
          <w:lang w:val="de-CH"/>
        </w:rPr>
        <w:t xml:space="preserve">der Online-Zahlungssysteme über die </w:t>
      </w:r>
      <w:r w:rsidRPr="00D11FE0">
        <w:rPr>
          <w:lang w:val="de-CH"/>
        </w:rPr>
        <w:t xml:space="preserve">C&amp;B AG, kann die C&amp;B AG den Systemzugang des Kunden </w:t>
      </w:r>
      <w:r w:rsidRPr="00D11FE0">
        <w:rPr>
          <w:spacing w:val="-4"/>
          <w:lang w:val="de-CH"/>
        </w:rPr>
        <w:t>ohne Ankündigung vorübergehend unterbrechen, bis die Sicherheit wiederhergestellt ist.</w:t>
      </w:r>
    </w:p>
    <w:p w14:paraId="12F4CC49" w14:textId="77777777" w:rsidR="00B25282" w:rsidRPr="00D11FE0" w:rsidRDefault="00B25282" w:rsidP="000074E0">
      <w:pPr>
        <w:pStyle w:val="Titel3"/>
        <w:spacing w:before="120"/>
        <w:ind w:left="709"/>
        <w:rPr>
          <w:sz w:val="18"/>
          <w:szCs w:val="18"/>
        </w:rPr>
      </w:pPr>
      <w:r w:rsidRPr="00D11FE0">
        <w:rPr>
          <w:sz w:val="18"/>
          <w:szCs w:val="18"/>
        </w:rPr>
        <w:t xml:space="preserve">Bei </w:t>
      </w:r>
      <w:r w:rsidR="00DF3035" w:rsidRPr="00D11FE0">
        <w:rPr>
          <w:sz w:val="18"/>
          <w:szCs w:val="18"/>
        </w:rPr>
        <w:t xml:space="preserve">weiteren </w:t>
      </w:r>
      <w:r w:rsidRPr="00D11FE0">
        <w:rPr>
          <w:sz w:val="18"/>
          <w:szCs w:val="18"/>
        </w:rPr>
        <w:t>Pflichtverletzungen der Vertragsp</w:t>
      </w:r>
      <w:r w:rsidR="0064732B" w:rsidRPr="00D11FE0">
        <w:rPr>
          <w:sz w:val="18"/>
          <w:szCs w:val="18"/>
        </w:rPr>
        <w:t>artner gemäss Ziffer 4.1 bis 4.5</w:t>
      </w:r>
      <w:r w:rsidRPr="00D11FE0">
        <w:rPr>
          <w:sz w:val="18"/>
          <w:szCs w:val="18"/>
        </w:rPr>
        <w:t xml:space="preserve"> hat die C&amp;B AG das Recht, dem Kunden den Internetzugang sofort zu sperren. Der Kunde haftet der C&amp;B AG für sämtlichen Aufwand und Schäden, die auf die Verletzung der Verpflichtungen zurückzuführen sind.</w:t>
      </w:r>
    </w:p>
    <w:p w14:paraId="544DCC35" w14:textId="77777777" w:rsidR="00B25282" w:rsidRPr="00D11FE0" w:rsidRDefault="00B25282" w:rsidP="00B25282">
      <w:pPr>
        <w:pStyle w:val="Titel2"/>
        <w:rPr>
          <w:sz w:val="18"/>
        </w:rPr>
      </w:pPr>
      <w:r w:rsidRPr="00D11FE0">
        <w:t>5.</w:t>
      </w:r>
      <w:r w:rsidRPr="00D11FE0">
        <w:tab/>
        <w:t>Gewährleistung und Haftung</w:t>
      </w:r>
    </w:p>
    <w:p w14:paraId="479FF63A" w14:textId="77777777" w:rsidR="00B25282" w:rsidRPr="00D11FE0" w:rsidRDefault="00B25282" w:rsidP="00B25282">
      <w:pPr>
        <w:pStyle w:val="Haupttext"/>
        <w:spacing w:before="120"/>
        <w:ind w:left="705" w:hanging="705"/>
        <w:rPr>
          <w:lang w:val="de-CH"/>
        </w:rPr>
      </w:pPr>
      <w:r w:rsidRPr="00D11FE0">
        <w:rPr>
          <w:lang w:val="de-CH"/>
        </w:rPr>
        <w:t>5.1</w:t>
      </w:r>
      <w:r w:rsidRPr="00D11FE0">
        <w:rPr>
          <w:lang w:val="de-CH"/>
        </w:rPr>
        <w:tab/>
        <w:t xml:space="preserve">Die C&amp;B AG garantiert sorgfältige Ausführung ihrer Leistungen und verpflichtet sich, </w:t>
      </w:r>
      <w:r w:rsidR="00DF3035" w:rsidRPr="00D11FE0">
        <w:rPr>
          <w:lang w:val="de-CH"/>
        </w:rPr>
        <w:t>die Zugriffe zu den Zahlungsanbietern</w:t>
      </w:r>
      <w:r w:rsidR="009A404D" w:rsidRPr="00D11FE0">
        <w:rPr>
          <w:lang w:val="de-CH"/>
        </w:rPr>
        <w:t xml:space="preserve"> </w:t>
      </w:r>
      <w:r w:rsidRPr="00D11FE0">
        <w:rPr>
          <w:lang w:val="de-CH"/>
        </w:rPr>
        <w:t>nach dem aktuellen technischen Standard</w:t>
      </w:r>
      <w:r w:rsidR="00DF3035" w:rsidRPr="00D11FE0">
        <w:rPr>
          <w:lang w:val="de-CH"/>
        </w:rPr>
        <w:t xml:space="preserve"> zu gestalten</w:t>
      </w:r>
      <w:r w:rsidRPr="00D11FE0">
        <w:rPr>
          <w:lang w:val="de-CH"/>
        </w:rPr>
        <w:t xml:space="preserve">. </w:t>
      </w:r>
    </w:p>
    <w:p w14:paraId="5EB5FB44" w14:textId="77777777" w:rsidR="00B25282" w:rsidRPr="00D11FE0" w:rsidRDefault="00B25282" w:rsidP="0064732B">
      <w:pPr>
        <w:pStyle w:val="Haupttext"/>
        <w:spacing w:before="120"/>
        <w:ind w:left="705" w:hanging="705"/>
        <w:rPr>
          <w:lang w:val="de-CH"/>
        </w:rPr>
      </w:pPr>
      <w:r w:rsidRPr="00D11FE0">
        <w:rPr>
          <w:lang w:val="de-CH"/>
        </w:rPr>
        <w:t>5.2</w:t>
      </w:r>
      <w:r w:rsidRPr="00D11FE0">
        <w:rPr>
          <w:lang w:val="de-CH"/>
        </w:rPr>
        <w:tab/>
        <w:t>[</w:t>
      </w:r>
      <w:r w:rsidRPr="00D11FE0">
        <w:rPr>
          <w:i/>
          <w:lang w:val="de-CH"/>
        </w:rPr>
        <w:t>Variante 1]</w:t>
      </w:r>
    </w:p>
    <w:p w14:paraId="067544A3" w14:textId="77777777" w:rsidR="00B25282" w:rsidRPr="00D11FE0" w:rsidRDefault="00B25282" w:rsidP="00B25282">
      <w:pPr>
        <w:pStyle w:val="Haupttext"/>
        <w:spacing w:before="120"/>
        <w:ind w:left="705"/>
        <w:rPr>
          <w:lang w:val="de-CH"/>
        </w:rPr>
      </w:pPr>
      <w:r w:rsidRPr="00D11FE0">
        <w:rPr>
          <w:lang w:val="de-CH"/>
        </w:rPr>
        <w:lastRenderedPageBreak/>
        <w:t xml:space="preserve">Die Haftung der C&amp;B AG ist beschränkt auf Schäden, die auf vorsätzliche Vertragsverletzungen oder grobe Fahrlässigkeit ihrer Mitarbeitenden zurückzuführen sind. </w:t>
      </w:r>
    </w:p>
    <w:p w14:paraId="5BD6C807" w14:textId="77777777" w:rsidR="00B25282" w:rsidRPr="00D11FE0" w:rsidRDefault="00B25282" w:rsidP="00B25282">
      <w:pPr>
        <w:pStyle w:val="Haupttext"/>
        <w:spacing w:before="120"/>
        <w:rPr>
          <w:lang w:val="de-CH"/>
        </w:rPr>
      </w:pPr>
      <w:r w:rsidRPr="00D11FE0">
        <w:rPr>
          <w:lang w:val="de-CH"/>
        </w:rPr>
        <w:t>5.3</w:t>
      </w:r>
      <w:r w:rsidRPr="00D11FE0">
        <w:rPr>
          <w:lang w:val="de-CH"/>
        </w:rPr>
        <w:tab/>
        <w:t>[</w:t>
      </w:r>
      <w:r w:rsidRPr="00D11FE0">
        <w:rPr>
          <w:i/>
          <w:lang w:val="de-CH"/>
        </w:rPr>
        <w:t>Variante 2]</w:t>
      </w:r>
    </w:p>
    <w:p w14:paraId="59C491D4" w14:textId="77777777" w:rsidR="00B25282" w:rsidRPr="00D11FE0" w:rsidRDefault="00B25282" w:rsidP="00B25282">
      <w:pPr>
        <w:pStyle w:val="Haupttext"/>
        <w:spacing w:before="120"/>
        <w:ind w:left="705"/>
        <w:rPr>
          <w:lang w:val="de-CH"/>
        </w:rPr>
      </w:pPr>
      <w:r w:rsidRPr="00D11FE0">
        <w:rPr>
          <w:lang w:val="de-CH"/>
        </w:rPr>
        <w:t xml:space="preserve">Die C&amp;B AG haftet unbeschränkt für Schäden, die auf Vorsatz oder grobe Fahrlässigkeit ihrer Mitarbeitenden zurückzuführen sind. </w:t>
      </w:r>
    </w:p>
    <w:p w14:paraId="651B5153" w14:textId="77777777" w:rsidR="00B25282" w:rsidRPr="00D11FE0" w:rsidRDefault="00B25282" w:rsidP="00B25282">
      <w:pPr>
        <w:pStyle w:val="Haupttext"/>
        <w:spacing w:before="120"/>
        <w:ind w:left="705"/>
        <w:rPr>
          <w:lang w:val="de-CH"/>
        </w:rPr>
      </w:pPr>
      <w:r w:rsidRPr="00D11FE0">
        <w:rPr>
          <w:lang w:val="de-CH"/>
        </w:rPr>
        <w:t xml:space="preserve">Für mittlere und geringe Fahrlässigkeit haftet die C&amp;B AG </w:t>
      </w:r>
      <w:r w:rsidR="00516EA3" w:rsidRPr="00D11FE0">
        <w:rPr>
          <w:lang w:val="de-CH"/>
        </w:rPr>
        <w:t xml:space="preserve">gemäss Produktehaftpflichtgesetz. </w:t>
      </w:r>
    </w:p>
    <w:p w14:paraId="640BB8CA" w14:textId="77777777" w:rsidR="00B25282" w:rsidRPr="00D11FE0" w:rsidRDefault="00B25282" w:rsidP="00B25282">
      <w:pPr>
        <w:pStyle w:val="Haupttext"/>
        <w:spacing w:before="120"/>
        <w:ind w:left="705" w:hanging="705"/>
        <w:rPr>
          <w:lang w:val="de-CH"/>
        </w:rPr>
      </w:pPr>
      <w:r w:rsidRPr="00D11FE0">
        <w:rPr>
          <w:lang w:val="de-CH"/>
        </w:rPr>
        <w:t>5.4</w:t>
      </w:r>
      <w:r w:rsidRPr="00D11FE0">
        <w:rPr>
          <w:lang w:val="de-CH"/>
        </w:rPr>
        <w:tab/>
        <w:t xml:space="preserve">Die Kunden sind sich bewusst, dass sich auch bei sorgfältiger Softwareentwicklung und Wartung Fehler einschleichen können, so dass die C&amp;B AG nicht für einen ununterbrochenen </w:t>
      </w:r>
      <w:r w:rsidR="0064732B" w:rsidRPr="00D11FE0">
        <w:rPr>
          <w:lang w:val="de-CH"/>
        </w:rPr>
        <w:t>Zugriff auf die Online-Zahlungssysteme</w:t>
      </w:r>
      <w:r w:rsidRPr="00D11FE0">
        <w:rPr>
          <w:lang w:val="de-CH"/>
        </w:rPr>
        <w:t xml:space="preserve"> einsteht. </w:t>
      </w:r>
    </w:p>
    <w:p w14:paraId="30BCFCD8" w14:textId="77777777" w:rsidR="00B25282" w:rsidRPr="00D11FE0" w:rsidRDefault="00B25282" w:rsidP="00B25282">
      <w:pPr>
        <w:pStyle w:val="Haupttext"/>
        <w:spacing w:before="120"/>
        <w:ind w:left="705" w:hanging="705"/>
        <w:rPr>
          <w:lang w:val="de-CH"/>
        </w:rPr>
      </w:pPr>
      <w:r w:rsidRPr="00D11FE0">
        <w:rPr>
          <w:lang w:val="de-CH"/>
        </w:rPr>
        <w:t>5.5</w:t>
      </w:r>
      <w:r w:rsidRPr="00D11FE0">
        <w:rPr>
          <w:lang w:val="de-CH"/>
        </w:rPr>
        <w:tab/>
        <w:t xml:space="preserve">Die C&amp;B AG führt geplante Systemunterbrüche, z.B. Wartungsintervalle, wenn möglich zu Randzeiten durch. Die C&amp;B AG ist berechtigt, den Betrieb des Online-Zahlungssystems zu unterbrechen, wenn dies aus wichtigen Gründen notwendig ist, z.B. bei Störungen oder Gefahr von Missbrauch. Wenn möglich, werden Informationen über Unterbrechungen auf der Webseite vorab bekannt gegeben. </w:t>
      </w:r>
    </w:p>
    <w:p w14:paraId="5D3CADAE" w14:textId="77777777" w:rsidR="00B25282" w:rsidRPr="00D11FE0" w:rsidRDefault="00B25282" w:rsidP="00B25282">
      <w:pPr>
        <w:pStyle w:val="Haupttext"/>
        <w:spacing w:before="120"/>
        <w:ind w:left="705" w:hanging="705"/>
        <w:rPr>
          <w:lang w:val="de-CH"/>
        </w:rPr>
      </w:pPr>
      <w:r w:rsidRPr="00D11FE0">
        <w:rPr>
          <w:lang w:val="de-CH"/>
        </w:rPr>
        <w:t>5.6</w:t>
      </w:r>
      <w:r w:rsidRPr="00D11FE0">
        <w:rPr>
          <w:lang w:val="de-CH"/>
        </w:rPr>
        <w:tab/>
        <w:t xml:space="preserve">Die C&amp;B AG haftet nicht für Folgeschäden, entgangenen Gewinn und Datenverluste sowie für Schäden als Folge von Betriebsunterbrüchen, es sei denn, diese würden durch Grobfahrlässigkeit oder Absicht seitens ihrer Mitarbeitenden verursacht. </w:t>
      </w:r>
    </w:p>
    <w:p w14:paraId="7BDFC36D" w14:textId="77777777" w:rsidR="00B25282" w:rsidRPr="00D11FE0" w:rsidRDefault="00B25282" w:rsidP="00B25282">
      <w:pPr>
        <w:pStyle w:val="Haupttext"/>
        <w:spacing w:before="120"/>
        <w:ind w:left="705" w:hanging="705"/>
        <w:rPr>
          <w:lang w:val="de-CH"/>
        </w:rPr>
      </w:pPr>
      <w:r w:rsidRPr="00D11FE0">
        <w:rPr>
          <w:lang w:val="de-CH"/>
        </w:rPr>
        <w:t>5.7</w:t>
      </w:r>
      <w:r w:rsidRPr="00D11FE0">
        <w:rPr>
          <w:lang w:val="de-CH"/>
        </w:rPr>
        <w:tab/>
        <w:t xml:space="preserve">Die C&amp;B AG haftet nicht für Mängel und Störungen, die sie nicht zu vertreten hat, vor allem nicht für Sicherheitsmängel und Betriebsausfälle von Anbietern oder Drittunternehmen, mit denen sie zusammenarbeitet oder von denen sie abhängig ist. </w:t>
      </w:r>
    </w:p>
    <w:p w14:paraId="525916EC" w14:textId="77777777" w:rsidR="00B25282" w:rsidRPr="00D11FE0" w:rsidRDefault="00B25282" w:rsidP="00B25282">
      <w:pPr>
        <w:pStyle w:val="Haupttext"/>
        <w:spacing w:before="120"/>
        <w:ind w:left="705" w:hanging="705"/>
        <w:rPr>
          <w:lang w:val="de-CH"/>
        </w:rPr>
      </w:pPr>
      <w:r w:rsidRPr="00D11FE0">
        <w:rPr>
          <w:lang w:val="de-CH"/>
        </w:rPr>
        <w:t>5.8</w:t>
      </w:r>
      <w:r w:rsidRPr="00D11FE0">
        <w:rPr>
          <w:lang w:val="de-CH"/>
        </w:rPr>
        <w:tab/>
        <w:t>Weiter haftet die C&amp;B AG nicht für höhere Gewalt, unsachgemässes Vorgehen und Missachtung der Risiken seitens der Kunden oder Dritter, übermässige Beanspruchung, ungeeignete Betriebsmittel der Anbieter oder der Kunden oder Dritter, extreme Umgebungseinflüsse, Eingriffe des Vertragspartners oder dessen Kunden oder Störungen durch Dritte (Viren, Würmer, usw.), die trotz der notwendigen aktuellen Sicherheitsvorkehrungen passieren.</w:t>
      </w:r>
    </w:p>
    <w:p w14:paraId="3ED12BFC" w14:textId="77777777" w:rsidR="00B25282" w:rsidRPr="00D11FE0" w:rsidRDefault="00B25282" w:rsidP="00B25282">
      <w:pPr>
        <w:pStyle w:val="Haupttext"/>
        <w:spacing w:before="120"/>
        <w:ind w:left="705" w:hanging="705"/>
        <w:rPr>
          <w:lang w:val="de-CH"/>
        </w:rPr>
      </w:pPr>
      <w:r w:rsidRPr="00D11FE0">
        <w:rPr>
          <w:lang w:val="de-CH"/>
        </w:rPr>
        <w:t>5.9</w:t>
      </w:r>
      <w:r w:rsidRPr="00D11FE0">
        <w:rPr>
          <w:lang w:val="de-CH"/>
        </w:rPr>
        <w:tab/>
      </w:r>
      <w:r w:rsidRPr="00D11FE0">
        <w:rPr>
          <w:spacing w:val="-4"/>
          <w:lang w:val="de-CH"/>
        </w:rPr>
        <w:t xml:space="preserve">Die C&amp;B AG informiert die Vertragspartner und deren Kunden auf seiner Website über Datenschutz- und andere Risiken sowie Sicherheitsvorkehrungen, die sie zu beachten haben. </w:t>
      </w:r>
    </w:p>
    <w:p w14:paraId="79912AA0" w14:textId="77777777" w:rsidR="00B25282" w:rsidRPr="00D11FE0" w:rsidRDefault="00B25282" w:rsidP="00B25282">
      <w:pPr>
        <w:pStyle w:val="Haupttext"/>
        <w:spacing w:before="120"/>
        <w:ind w:left="705" w:hanging="705"/>
        <w:rPr>
          <w:lang w:val="de-CH"/>
        </w:rPr>
      </w:pPr>
      <w:r w:rsidRPr="00D11FE0">
        <w:rPr>
          <w:lang w:val="de-CH"/>
        </w:rPr>
        <w:t>5.10</w:t>
      </w:r>
      <w:r w:rsidRPr="00D11FE0">
        <w:rPr>
          <w:lang w:val="de-CH"/>
        </w:rPr>
        <w:tab/>
        <w:t xml:space="preserve">Wenn die Kunden Fehlleistungen der C&amp;B AG feststellen, </w:t>
      </w:r>
      <w:r w:rsidR="00516EA3" w:rsidRPr="00D11FE0">
        <w:rPr>
          <w:lang w:val="de-CH"/>
        </w:rPr>
        <w:t xml:space="preserve">melden sie diese bitte so </w:t>
      </w:r>
      <w:r w:rsidRPr="00D11FE0">
        <w:rPr>
          <w:lang w:val="de-CH"/>
        </w:rPr>
        <w:t xml:space="preserve">rasch wie möglich der Kundenberatung melden. </w:t>
      </w:r>
    </w:p>
    <w:p w14:paraId="511D3249" w14:textId="77777777" w:rsidR="00B25282" w:rsidRPr="00D11FE0" w:rsidRDefault="00B25282" w:rsidP="00B25282">
      <w:pPr>
        <w:pStyle w:val="Haupttext"/>
        <w:spacing w:before="120"/>
        <w:ind w:left="705" w:hanging="705"/>
        <w:rPr>
          <w:lang w:val="de-CH"/>
        </w:rPr>
      </w:pPr>
      <w:r w:rsidRPr="00D11FE0">
        <w:rPr>
          <w:lang w:val="de-CH"/>
        </w:rPr>
        <w:t>5.11</w:t>
      </w:r>
      <w:r w:rsidRPr="00D11FE0">
        <w:rPr>
          <w:lang w:val="de-CH"/>
        </w:rPr>
        <w:tab/>
        <w:t xml:space="preserve">Die C&amp;B AG bietet den Kunden rund um die Uhr einen Gratissupport über die Gratis-Hotline Nr. ... oder per E-Mail an. Für umfangreichere Supports, die über die Gratis-Beratung hinausgehen, wird ein Stundenhonorar von CHF ... .– berechnet. Die C&amp;B AG stellt dafür eine Rechnung, die innerhalb von 10 Tagen zu bezahlen ist. </w:t>
      </w:r>
    </w:p>
    <w:p w14:paraId="681F0597" w14:textId="77777777" w:rsidR="00B25282" w:rsidRPr="00D11FE0" w:rsidRDefault="00B25282" w:rsidP="00B25282">
      <w:pPr>
        <w:pStyle w:val="Titel2"/>
      </w:pPr>
      <w:r w:rsidRPr="00D11FE0">
        <w:t>6.</w:t>
      </w:r>
      <w:r w:rsidRPr="00D11FE0">
        <w:tab/>
        <w:t>Umgang mit Daten</w:t>
      </w:r>
    </w:p>
    <w:p w14:paraId="0926615A" w14:textId="77777777" w:rsidR="00B25282" w:rsidRPr="00D11FE0" w:rsidRDefault="00B25282" w:rsidP="00B25282">
      <w:pPr>
        <w:pStyle w:val="Haupttext"/>
        <w:spacing w:before="120"/>
        <w:ind w:left="705" w:hanging="705"/>
        <w:rPr>
          <w:lang w:val="de-CH"/>
        </w:rPr>
      </w:pPr>
      <w:r w:rsidRPr="00D11FE0">
        <w:rPr>
          <w:lang w:val="de-CH"/>
        </w:rPr>
        <w:t>6.1</w:t>
      </w:r>
      <w:r w:rsidRPr="00D11FE0">
        <w:rPr>
          <w:lang w:val="de-CH"/>
        </w:rPr>
        <w:tab/>
        <w:t>Die C&amp;B AG garantiert ausdrücklich die Einhaltung der Vorschriften über den Datenschutz. Die C&amp;B AG verpflichtet sich, in Systemen, Programmen usw., die ihr gehören und auf die sie Einfluss hat, für Sicherheit nach aktuellem technischen Stand zu sorgen.</w:t>
      </w:r>
    </w:p>
    <w:p w14:paraId="207177F7" w14:textId="77777777" w:rsidR="00B25282" w:rsidRPr="00D11FE0" w:rsidRDefault="00B25282" w:rsidP="00B25282">
      <w:pPr>
        <w:pStyle w:val="Haupttext"/>
        <w:spacing w:before="120"/>
        <w:ind w:left="705" w:hanging="705"/>
        <w:rPr>
          <w:lang w:val="de-CH"/>
        </w:rPr>
      </w:pPr>
      <w:r w:rsidRPr="00D11FE0">
        <w:rPr>
          <w:lang w:val="de-CH"/>
        </w:rPr>
        <w:t>6.2</w:t>
      </w:r>
      <w:r w:rsidRPr="00D11FE0">
        <w:rPr>
          <w:lang w:val="de-CH"/>
        </w:rPr>
        <w:tab/>
        <w:t xml:space="preserve">Der Kunde ermächtigt die C&amp;B AG, sämtliche von im Zusammenhang mit diesem Vertrag als notwendig betrachteten Auskünfte über Kunden bei Dritten einzuholen. </w:t>
      </w:r>
    </w:p>
    <w:p w14:paraId="3C13F009" w14:textId="77777777" w:rsidR="00B25282" w:rsidRPr="00D11FE0" w:rsidRDefault="00B25282" w:rsidP="00F55B16">
      <w:pPr>
        <w:pStyle w:val="Haupttext"/>
        <w:spacing w:before="120"/>
        <w:ind w:left="705" w:hanging="705"/>
        <w:rPr>
          <w:lang w:val="de-CH"/>
        </w:rPr>
      </w:pPr>
      <w:r w:rsidRPr="00D11FE0">
        <w:rPr>
          <w:lang w:val="de-CH"/>
        </w:rPr>
        <w:t>6.3</w:t>
      </w:r>
      <w:r w:rsidRPr="00D11FE0">
        <w:rPr>
          <w:lang w:val="de-CH"/>
        </w:rPr>
        <w:tab/>
        <w:t xml:space="preserve">Der Kunde nimmt zur Kenntnis, dass die C&amp;B AG Daten, die für die Vertragserfüllung notwendig sind, </w:t>
      </w:r>
    </w:p>
    <w:p w14:paraId="63EC50AD" w14:textId="77777777" w:rsidR="00B25282" w:rsidRPr="00D11FE0" w:rsidRDefault="00B25282" w:rsidP="00F55B16">
      <w:pPr>
        <w:pStyle w:val="HaupttextEinzWrfel"/>
        <w:numPr>
          <w:ilvl w:val="0"/>
          <w:numId w:val="17"/>
        </w:numPr>
        <w:tabs>
          <w:tab w:val="clear" w:pos="397"/>
          <w:tab w:val="num" w:pos="1106"/>
        </w:tabs>
        <w:spacing w:after="120"/>
        <w:ind w:left="1106"/>
        <w:rPr>
          <w:lang w:val="de-CH"/>
        </w:rPr>
      </w:pPr>
      <w:r w:rsidRPr="00D11FE0">
        <w:rPr>
          <w:lang w:val="de-CH"/>
        </w:rPr>
        <w:t xml:space="preserve">registriert und im Rahmen der gesetzlichen Archivierungspflichten aufbewahrt </w:t>
      </w:r>
    </w:p>
    <w:p w14:paraId="7BDFDAA8" w14:textId="77777777" w:rsidR="00B25282" w:rsidRPr="00D11FE0" w:rsidRDefault="00B25282" w:rsidP="00F55B16">
      <w:pPr>
        <w:pStyle w:val="HaupttextEinzWrfel"/>
        <w:numPr>
          <w:ilvl w:val="0"/>
          <w:numId w:val="17"/>
        </w:numPr>
        <w:spacing w:after="120"/>
        <w:ind w:left="1106"/>
        <w:rPr>
          <w:lang w:val="de-CH"/>
        </w:rPr>
      </w:pPr>
      <w:r w:rsidRPr="00D11FE0">
        <w:rPr>
          <w:lang w:val="de-CH"/>
        </w:rPr>
        <w:lastRenderedPageBreak/>
        <w:t xml:space="preserve">an Dritte weitergibt, die an der Erfüllung des Vertragsverhältnisses beteiligt sind, insbesondere </w:t>
      </w:r>
      <w:r w:rsidR="0064732B" w:rsidRPr="00D11FE0">
        <w:rPr>
          <w:lang w:val="de-CH"/>
        </w:rPr>
        <w:t>den Anbietern der Zahlungssysteme</w:t>
      </w:r>
      <w:r w:rsidRPr="00D11FE0">
        <w:rPr>
          <w:lang w:val="de-CH"/>
        </w:rPr>
        <w:t>.</w:t>
      </w:r>
    </w:p>
    <w:p w14:paraId="55D448C1" w14:textId="77777777" w:rsidR="00B25282" w:rsidRPr="00D11FE0" w:rsidRDefault="00B25282" w:rsidP="00B25282">
      <w:pPr>
        <w:pStyle w:val="Haupttext"/>
        <w:spacing w:before="120"/>
        <w:ind w:left="705" w:hanging="705"/>
        <w:rPr>
          <w:lang w:val="de-CH"/>
        </w:rPr>
      </w:pPr>
      <w:r w:rsidRPr="00D11FE0">
        <w:rPr>
          <w:lang w:val="de-CH"/>
        </w:rPr>
        <w:t>6.4</w:t>
      </w:r>
      <w:r w:rsidRPr="00D11FE0">
        <w:rPr>
          <w:lang w:val="de-CH"/>
        </w:rPr>
        <w:tab/>
        <w:t xml:space="preserve">Die C&amp;B AG verpflichtet sich, die Daten über die Kunden nicht zu vertragsfremden Zwecken an Dritte weiterzugeben. </w:t>
      </w:r>
    </w:p>
    <w:p w14:paraId="4BF7F957" w14:textId="77777777" w:rsidR="00B25282" w:rsidRPr="00D11FE0" w:rsidRDefault="00B25282" w:rsidP="00B25282">
      <w:pPr>
        <w:pStyle w:val="Titel2"/>
      </w:pPr>
      <w:r w:rsidRPr="00D11FE0">
        <w:t>8.</w:t>
      </w:r>
      <w:r w:rsidRPr="00D11FE0">
        <w:tab/>
        <w:t>Beendigung</w:t>
      </w:r>
      <w:r w:rsidR="0064732B" w:rsidRPr="00D11FE0">
        <w:t xml:space="preserve"> und Änderung</w:t>
      </w:r>
      <w:r w:rsidRPr="00D11FE0">
        <w:t xml:space="preserve"> des Vertrages </w:t>
      </w:r>
    </w:p>
    <w:p w14:paraId="032567A9" w14:textId="77777777" w:rsidR="00B25282" w:rsidRPr="00D11FE0" w:rsidRDefault="0064732B" w:rsidP="0064732B">
      <w:pPr>
        <w:pStyle w:val="Haupttext"/>
        <w:spacing w:before="120"/>
        <w:ind w:left="705" w:hanging="705"/>
        <w:rPr>
          <w:lang w:val="de-CH"/>
        </w:rPr>
      </w:pPr>
      <w:r w:rsidRPr="00D11FE0">
        <w:rPr>
          <w:lang w:val="de-CH"/>
        </w:rPr>
        <w:t>8.1</w:t>
      </w:r>
      <w:r w:rsidR="00B25282" w:rsidRPr="00D11FE0">
        <w:rPr>
          <w:lang w:val="de-CH"/>
        </w:rPr>
        <w:tab/>
        <w:t xml:space="preserve">Verstösst der Kunde gegen seine in diesem Vertrag festgelegten Verpflichtungen, ist die C&amp;B AG berechtigt, die Leistungen ganz oder teilweise auszusetzen. Die C&amp;B AG kann in diesem Fall Schadenersatz verlangen. </w:t>
      </w:r>
      <w:r w:rsidR="00B25282" w:rsidRPr="00D11FE0">
        <w:t xml:space="preserve"> </w:t>
      </w:r>
    </w:p>
    <w:p w14:paraId="4D0664D5" w14:textId="77777777" w:rsidR="0064732B" w:rsidRPr="00D11FE0" w:rsidRDefault="0064732B" w:rsidP="00B25282">
      <w:pPr>
        <w:pStyle w:val="Haupttext"/>
        <w:spacing w:before="120"/>
        <w:ind w:left="705" w:hanging="705"/>
        <w:rPr>
          <w:lang w:val="de-CH"/>
        </w:rPr>
      </w:pPr>
      <w:r w:rsidRPr="00D11FE0">
        <w:rPr>
          <w:lang w:val="de-CH"/>
        </w:rPr>
        <w:t>8.2</w:t>
      </w:r>
      <w:r w:rsidR="00B25282" w:rsidRPr="00D11FE0">
        <w:rPr>
          <w:lang w:val="de-CH"/>
        </w:rPr>
        <w:tab/>
        <w:t>Die C&amp;B AG behält sich vor</w:t>
      </w:r>
      <w:r w:rsidRPr="00D11FE0">
        <w:rPr>
          <w:lang w:val="de-CH"/>
        </w:rPr>
        <w:t>,</w:t>
      </w:r>
      <w:r w:rsidR="00B25282" w:rsidRPr="00D11FE0">
        <w:rPr>
          <w:lang w:val="de-CH"/>
        </w:rPr>
        <w:t xml:space="preserve"> die AGB zu ändern. Die Änderungen werden rechtzeitig auf der Webseite bekannt gegeben und können ausgedruckt werden. </w:t>
      </w:r>
    </w:p>
    <w:p w14:paraId="09572031" w14:textId="77777777" w:rsidR="00B25282" w:rsidRPr="00D11FE0" w:rsidRDefault="0064732B" w:rsidP="00B25282">
      <w:pPr>
        <w:pStyle w:val="Haupttext"/>
        <w:spacing w:before="120"/>
        <w:ind w:left="705" w:hanging="705"/>
        <w:rPr>
          <w:lang w:val="de-CH"/>
        </w:rPr>
      </w:pPr>
      <w:r w:rsidRPr="00D11FE0">
        <w:rPr>
          <w:lang w:val="de-CH"/>
        </w:rPr>
        <w:t>8.3</w:t>
      </w:r>
      <w:r w:rsidR="00B25282" w:rsidRPr="00D11FE0">
        <w:rPr>
          <w:lang w:val="de-CH"/>
        </w:rPr>
        <w:tab/>
        <w:t xml:space="preserve">Sollte die C&amp;B AG den Service einstellen, verpflichtet sie sich, dies den Kunden so früh wie möglich mitzuteilen. </w:t>
      </w:r>
    </w:p>
    <w:p w14:paraId="6E7AB5FD" w14:textId="77777777" w:rsidR="00B25282" w:rsidRPr="00D11FE0" w:rsidRDefault="00B25282" w:rsidP="00B25282">
      <w:pPr>
        <w:pStyle w:val="Titel2"/>
      </w:pPr>
      <w:r w:rsidRPr="00D11FE0">
        <w:t>10.</w:t>
      </w:r>
      <w:r w:rsidRPr="00D11FE0">
        <w:tab/>
        <w:t>Schlussbestimmungen</w:t>
      </w:r>
    </w:p>
    <w:p w14:paraId="74A4A1F8" w14:textId="77777777" w:rsidR="00B25282" w:rsidRPr="00D11FE0" w:rsidRDefault="00B25282" w:rsidP="00B25282">
      <w:pPr>
        <w:pStyle w:val="Haupttext"/>
        <w:spacing w:before="120"/>
        <w:ind w:left="705" w:hanging="705"/>
        <w:rPr>
          <w:lang w:val="de-CH"/>
        </w:rPr>
      </w:pPr>
      <w:r w:rsidRPr="00D11FE0">
        <w:rPr>
          <w:lang w:val="de-CH"/>
        </w:rPr>
        <w:t>10.1</w:t>
      </w:r>
      <w:r w:rsidRPr="00D11FE0">
        <w:rPr>
          <w:lang w:val="de-CH"/>
        </w:rPr>
        <w:tab/>
        <w:t>Auf diesen Vertrag wird Schweizer Recht, namentlich die Bestimmungen des OR angewendet. Sollte der Kunde seinen gewöhnlichen Aufenthalt im Ausland haben, gilt das Recht des betreffenden Staates (Art. 120 IPRG).</w:t>
      </w:r>
    </w:p>
    <w:p w14:paraId="6AE6990F" w14:textId="77777777" w:rsidR="00B25282" w:rsidRPr="00D11FE0" w:rsidRDefault="00B25282" w:rsidP="00B25282">
      <w:pPr>
        <w:pStyle w:val="Haupttext"/>
        <w:spacing w:before="120"/>
        <w:ind w:left="705" w:hanging="705"/>
        <w:rPr>
          <w:lang w:val="de-CH"/>
        </w:rPr>
      </w:pPr>
      <w:r w:rsidRPr="00D11FE0">
        <w:rPr>
          <w:lang w:val="de-CH"/>
        </w:rPr>
        <w:t>10.2</w:t>
      </w:r>
      <w:r w:rsidRPr="00D11FE0">
        <w:rPr>
          <w:lang w:val="de-CH"/>
        </w:rPr>
        <w:tab/>
        <w:t xml:space="preserve">Sollten bestimmte Punkte nicht geregelt oder einzelne Bestimmungen dieser Geschäftsbedingungen unwirksam sein, bleibt der Vertrag dennoch bestehen. Die ungeregelten oder unwirksamen Punkte sind durch eine Vereinbarung zu ersetzen, die dem Recht entspricht und dem Willen beider Parteien möglichst nahe kommt. </w:t>
      </w:r>
    </w:p>
    <w:p w14:paraId="2B8AB8EE" w14:textId="77777777" w:rsidR="00B25282" w:rsidRPr="00D11FE0" w:rsidRDefault="00B25282" w:rsidP="00B25282">
      <w:pPr>
        <w:pStyle w:val="Haupttext"/>
        <w:spacing w:before="120"/>
        <w:rPr>
          <w:lang w:val="de-CH"/>
        </w:rPr>
      </w:pPr>
      <w:r w:rsidRPr="00D11FE0">
        <w:rPr>
          <w:lang w:val="de-CH"/>
        </w:rPr>
        <w:t>10.3</w:t>
      </w:r>
      <w:r w:rsidRPr="00D11FE0">
        <w:rPr>
          <w:lang w:val="de-CH"/>
        </w:rPr>
        <w:tab/>
        <w:t xml:space="preserve">Für Klagen der C&amp;B AG ist das Gericht am Wohnsitz </w:t>
      </w:r>
      <w:r w:rsidR="000521CE" w:rsidRPr="00D11FE0">
        <w:rPr>
          <w:lang w:val="de-CH"/>
        </w:rPr>
        <w:t xml:space="preserve">des beklagten Kunden </w:t>
      </w:r>
      <w:r w:rsidRPr="00D11FE0">
        <w:rPr>
          <w:lang w:val="de-CH"/>
        </w:rPr>
        <w:t xml:space="preserve">zuständig. </w:t>
      </w:r>
    </w:p>
    <w:p w14:paraId="03E54C45" w14:textId="77777777" w:rsidR="00B25282" w:rsidRPr="00D11FE0" w:rsidRDefault="00B25282" w:rsidP="00B25282">
      <w:pPr>
        <w:pStyle w:val="Haupttext"/>
        <w:spacing w:before="120"/>
        <w:ind w:firstLine="709"/>
        <w:rPr>
          <w:lang w:val="de-CH"/>
        </w:rPr>
      </w:pPr>
      <w:r w:rsidRPr="00D11FE0">
        <w:rPr>
          <w:lang w:val="de-CH"/>
        </w:rPr>
        <w:t xml:space="preserve">Für Kunden im Ausland gilt folgende Gerichtsstandsregelung </w:t>
      </w:r>
    </w:p>
    <w:p w14:paraId="0EABA353" w14:textId="77777777" w:rsidR="00B25282" w:rsidRPr="00D11FE0" w:rsidRDefault="00B25282" w:rsidP="00B25282">
      <w:pPr>
        <w:pStyle w:val="Haupttext"/>
        <w:spacing w:before="120"/>
        <w:rPr>
          <w:lang w:val="de-CH"/>
        </w:rPr>
      </w:pPr>
      <w:r w:rsidRPr="00D11FE0">
        <w:rPr>
          <w:lang w:val="de-CH"/>
        </w:rPr>
        <w:tab/>
        <w:t xml:space="preserve">(Art. </w:t>
      </w:r>
      <w:r w:rsidR="00BE72D4" w:rsidRPr="00D11FE0">
        <w:rPr>
          <w:lang w:val="de-CH"/>
        </w:rPr>
        <w:t xml:space="preserve">16 </w:t>
      </w:r>
      <w:r w:rsidRPr="00D11FE0">
        <w:rPr>
          <w:lang w:val="de-CH"/>
        </w:rPr>
        <w:t>Lugano-Übereinkommen):</w:t>
      </w:r>
    </w:p>
    <w:p w14:paraId="69A559BA" w14:textId="77777777" w:rsidR="00B25282" w:rsidRPr="00D11FE0" w:rsidRDefault="00B25282" w:rsidP="00B25282">
      <w:pPr>
        <w:pStyle w:val="HaupttextEinzWrfel"/>
        <w:numPr>
          <w:ilvl w:val="0"/>
          <w:numId w:val="17"/>
        </w:numPr>
        <w:tabs>
          <w:tab w:val="clear" w:pos="397"/>
          <w:tab w:val="num" w:pos="1106"/>
        </w:tabs>
        <w:spacing w:after="200"/>
        <w:ind w:left="1106"/>
        <w:rPr>
          <w:lang w:val="de-CH"/>
        </w:rPr>
      </w:pPr>
      <w:r w:rsidRPr="00D11FE0">
        <w:rPr>
          <w:lang w:val="de-CH"/>
        </w:rPr>
        <w:t>Die Klage des Kunden gegen die C&amp;B AG kann entweder bei den Gerichten am Sitz der C&amp;B eingereicht werden oder bei den Gerichten im Wohnsitzstaat des Kunden.</w:t>
      </w:r>
    </w:p>
    <w:p w14:paraId="077025B7" w14:textId="77777777" w:rsidR="008F1115" w:rsidRPr="00D11FE0" w:rsidRDefault="00B25282" w:rsidP="00B25282">
      <w:pPr>
        <w:pStyle w:val="Haupttext"/>
        <w:rPr>
          <w:lang w:val="de-CH"/>
        </w:rPr>
      </w:pPr>
      <w:r w:rsidRPr="00D11FE0">
        <w:rPr>
          <w:lang w:val="de-CH"/>
        </w:rPr>
        <w:t>Eine Klage der C&amp;B AG gegen den Kunden wird bei Gerichten im Wohnsitzstaat des Kunden erhoben.</w:t>
      </w:r>
    </w:p>
    <w:sectPr w:rsidR="008F1115" w:rsidRPr="00D11FE0"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E4EC1" w14:textId="77777777" w:rsidR="00977D21" w:rsidRDefault="00977D21">
      <w:r>
        <w:separator/>
      </w:r>
    </w:p>
  </w:endnote>
  <w:endnote w:type="continuationSeparator" w:id="0">
    <w:p w14:paraId="03400D3C" w14:textId="77777777" w:rsidR="00977D21" w:rsidRDefault="0097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8D12" w14:textId="77777777" w:rsidR="008F1115" w:rsidRDefault="008F1115">
    <w:pPr>
      <w:tabs>
        <w:tab w:val="right" w:pos="9085"/>
      </w:tabs>
      <w:rPr>
        <w:rFonts w:ascii="Verdana" w:hAnsi="Verdana"/>
        <w:noProof/>
        <w:snapToGrid w:val="0"/>
        <w:color w:val="999999"/>
        <w:sz w:val="16"/>
      </w:rPr>
    </w:pPr>
  </w:p>
  <w:p w14:paraId="5618AAB4" w14:textId="2B4501AB" w:rsidR="008F1115" w:rsidRDefault="00E427E5">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5DF6E11C" wp14:editId="1621D715">
          <wp:simplePos x="0" y="0"/>
          <wp:positionH relativeFrom="column">
            <wp:posOffset>0</wp:posOffset>
          </wp:positionH>
          <wp:positionV relativeFrom="paragraph">
            <wp:posOffset>1270</wp:posOffset>
          </wp:positionV>
          <wp:extent cx="230505" cy="236220"/>
          <wp:effectExtent l="0" t="0" r="0" b="0"/>
          <wp:wrapNone/>
          <wp:docPr id="2"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5999F4" w14:textId="2E5A2A9B" w:rsidR="008F1115" w:rsidRPr="00B25282" w:rsidRDefault="00E427E5" w:rsidP="00925CE8">
    <w:pPr>
      <w:tabs>
        <w:tab w:val="right" w:pos="9085"/>
      </w:tabs>
      <w:ind w:firstLine="540"/>
      <w:rPr>
        <w:lang w:val="en-GB"/>
      </w:rPr>
    </w:pPr>
    <w:r>
      <w:rPr>
        <w:noProof/>
      </w:rPr>
      <mc:AlternateContent>
        <mc:Choice Requires="wps">
          <w:drawing>
            <wp:anchor distT="4294967295" distB="4294967295" distL="114300" distR="114300" simplePos="0" relativeHeight="251657728" behindDoc="0" locked="0" layoutInCell="1" allowOverlap="1" wp14:anchorId="6326E7BB" wp14:editId="2C46ACA6">
              <wp:simplePos x="0" y="0"/>
              <wp:positionH relativeFrom="column">
                <wp:posOffset>-5080</wp:posOffset>
              </wp:positionH>
              <wp:positionV relativeFrom="paragraph">
                <wp:posOffset>207009</wp:posOffset>
              </wp:positionV>
              <wp:extent cx="5760085"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F8CED" id="Line 5"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B25282">
      <w:rPr>
        <w:rFonts w:ascii="Verdana" w:hAnsi="Verdana"/>
        <w:noProof/>
        <w:snapToGrid w:val="0"/>
        <w:color w:val="999999"/>
        <w:sz w:val="16"/>
        <w:lang w:val="en-GB"/>
      </w:rPr>
      <w:t xml:space="preserve">WEKA </w:t>
    </w:r>
    <w:r w:rsidR="00925CE8" w:rsidRPr="00B25282">
      <w:rPr>
        <w:rFonts w:ascii="Verdana" w:hAnsi="Verdana"/>
        <w:noProof/>
        <w:snapToGrid w:val="0"/>
        <w:color w:val="999999"/>
        <w:sz w:val="16"/>
        <w:lang w:val="en-GB"/>
      </w:rPr>
      <w:t>Business Media</w:t>
    </w:r>
    <w:r w:rsidR="008F1115" w:rsidRPr="00B25282">
      <w:rPr>
        <w:rFonts w:ascii="Verdana" w:hAnsi="Verdana"/>
        <w:noProof/>
        <w:snapToGrid w:val="0"/>
        <w:color w:val="999999"/>
        <w:sz w:val="16"/>
        <w:lang w:val="en-GB"/>
      </w:rPr>
      <w:t xml:space="preserve"> AG | www.weka.ch</w:t>
    </w:r>
    <w:r w:rsidR="008F1115" w:rsidRPr="00B25282">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B25282">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994F57">
      <w:rPr>
        <w:rFonts w:ascii="Verdana" w:hAnsi="Verdana"/>
        <w:noProof/>
        <w:color w:val="999999"/>
        <w:sz w:val="16"/>
        <w:lang w:val="en-GB"/>
      </w:rPr>
      <w:t>4</w:t>
    </w:r>
    <w:r w:rsidR="008F1115">
      <w:rPr>
        <w:rFonts w:ascii="Verdana" w:hAnsi="Verdana"/>
        <w:noProof/>
        <w:color w:val="999999"/>
        <w:sz w:val="16"/>
      </w:rPr>
      <w:fldChar w:fldCharType="end"/>
    </w:r>
    <w:r w:rsidR="008F1115" w:rsidRPr="00B25282">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B25282">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994F57">
      <w:rPr>
        <w:rFonts w:ascii="Verdana" w:hAnsi="Verdana"/>
        <w:noProof/>
        <w:color w:val="999999"/>
        <w:sz w:val="16"/>
        <w:lang w:val="en-GB"/>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E47E" w14:textId="77777777" w:rsidR="00977D21" w:rsidRDefault="00977D21">
      <w:r>
        <w:separator/>
      </w:r>
    </w:p>
  </w:footnote>
  <w:footnote w:type="continuationSeparator" w:id="0">
    <w:p w14:paraId="27A1B663" w14:textId="77777777" w:rsidR="00977D21" w:rsidRDefault="0097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C1DCD" w14:textId="051D1412" w:rsidR="008F1115" w:rsidRPr="00B25282" w:rsidRDefault="00E427E5" w:rsidP="00B25282">
    <w:pPr>
      <w:rPr>
        <w:sz w:val="16"/>
      </w:rPr>
    </w:pPr>
    <w:r>
      <w:rPr>
        <w:noProof/>
      </w:rPr>
      <mc:AlternateContent>
        <mc:Choice Requires="wps">
          <w:drawing>
            <wp:anchor distT="4294967295" distB="4294967295" distL="114300" distR="114300" simplePos="0" relativeHeight="251656704" behindDoc="0" locked="0" layoutInCell="1" allowOverlap="1" wp14:anchorId="1EEBFA87" wp14:editId="7A6EBB87">
              <wp:simplePos x="0" y="0"/>
              <wp:positionH relativeFrom="column">
                <wp:posOffset>0</wp:posOffset>
              </wp:positionH>
              <wp:positionV relativeFrom="paragraph">
                <wp:posOffset>290829</wp:posOffset>
              </wp:positionV>
              <wp:extent cx="576008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1CC8A" id="Line 4"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sidRPr="00B25282">
      <w:rPr>
        <w:rFonts w:ascii="Verdana" w:hAnsi="Verdana"/>
        <w:noProof/>
        <w:color w:val="999999"/>
        <w:sz w:val="16"/>
      </w:rPr>
      <w:br/>
    </w:r>
    <w:r w:rsidR="00B25282" w:rsidRPr="00B25282">
      <w:rPr>
        <w:rFonts w:ascii="Verdana" w:hAnsi="Verdana"/>
        <w:noProof/>
        <w:color w:val="999999"/>
        <w:sz w:val="16"/>
      </w:rPr>
      <w:t>AGB für Anbieter von Online-Zahlungssystemen für Konsumenten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82"/>
    <w:rsid w:val="000074E0"/>
    <w:rsid w:val="00051914"/>
    <w:rsid w:val="000521CE"/>
    <w:rsid w:val="00056B63"/>
    <w:rsid w:val="000F430A"/>
    <w:rsid w:val="001E1617"/>
    <w:rsid w:val="001F1DE7"/>
    <w:rsid w:val="00212C4F"/>
    <w:rsid w:val="00267992"/>
    <w:rsid w:val="003159CA"/>
    <w:rsid w:val="00347304"/>
    <w:rsid w:val="003B28CC"/>
    <w:rsid w:val="004B5C8D"/>
    <w:rsid w:val="004C274C"/>
    <w:rsid w:val="004D1985"/>
    <w:rsid w:val="00516EA3"/>
    <w:rsid w:val="00575053"/>
    <w:rsid w:val="005B2318"/>
    <w:rsid w:val="0064732B"/>
    <w:rsid w:val="006C552A"/>
    <w:rsid w:val="00734BFF"/>
    <w:rsid w:val="00741B76"/>
    <w:rsid w:val="00765F67"/>
    <w:rsid w:val="00780DE2"/>
    <w:rsid w:val="007B6312"/>
    <w:rsid w:val="008501CB"/>
    <w:rsid w:val="008F1115"/>
    <w:rsid w:val="008F3852"/>
    <w:rsid w:val="00914374"/>
    <w:rsid w:val="00925CE8"/>
    <w:rsid w:val="00977D21"/>
    <w:rsid w:val="00994F57"/>
    <w:rsid w:val="009A404D"/>
    <w:rsid w:val="00AA3080"/>
    <w:rsid w:val="00AA6B09"/>
    <w:rsid w:val="00B25282"/>
    <w:rsid w:val="00B44187"/>
    <w:rsid w:val="00BD44B5"/>
    <w:rsid w:val="00BE72D4"/>
    <w:rsid w:val="00C05D66"/>
    <w:rsid w:val="00CB4328"/>
    <w:rsid w:val="00D11FE0"/>
    <w:rsid w:val="00DD3C8D"/>
    <w:rsid w:val="00DF3035"/>
    <w:rsid w:val="00E427E5"/>
    <w:rsid w:val="00E57EFC"/>
    <w:rsid w:val="00EC7A24"/>
    <w:rsid w:val="00F55B16"/>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B22E66"/>
  <w15:docId w15:val="{DAE4D6E0-7DCA-46E1-A618-6D7357C4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Untertitel">
    <w:name w:val="Vertrag Untertitel"/>
    <w:basedOn w:val="Standard"/>
    <w:rsid w:val="00B25282"/>
    <w:pPr>
      <w:spacing w:before="240" w:after="180" w:line="320" w:lineRule="exact"/>
    </w:pPr>
    <w:rPr>
      <w:rFonts w:ascii="Verdana" w:hAnsi="Verdan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1390</Words>
  <Characters>8762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cp:coreProperties>
</file>