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7E878" w14:textId="4A637ACC" w:rsidR="00DC58B5" w:rsidRPr="006722DB" w:rsidRDefault="00DC58B5" w:rsidP="00792223">
      <w:pPr>
        <w:pStyle w:val="Titel1-Kapiteltitel"/>
      </w:pPr>
      <w:r w:rsidRPr="006722DB">
        <w:t>Ehe- und Erbvertrag</w:t>
      </w:r>
      <w:r w:rsidR="005022E0" w:rsidRPr="006722DB">
        <w:br/>
        <w:t>mit öffentliche</w:t>
      </w:r>
      <w:r w:rsidR="0082118B" w:rsidRPr="006722DB">
        <w:t>n</w:t>
      </w:r>
      <w:r w:rsidR="005022E0" w:rsidRPr="006722DB">
        <w:t xml:space="preserve"> letztwillige</w:t>
      </w:r>
      <w:r w:rsidR="0082118B" w:rsidRPr="006722DB">
        <w:t>n</w:t>
      </w:r>
      <w:r w:rsidR="005022E0" w:rsidRPr="006722DB">
        <w:t xml:space="preserve"> Verfügung</w:t>
      </w:r>
      <w:r w:rsidR="0082118B" w:rsidRPr="006722DB">
        <w:t>en</w:t>
      </w:r>
      <w:r w:rsidR="00321561" w:rsidRPr="006722DB">
        <w:rPr>
          <w:rStyle w:val="Funotenzeichen"/>
        </w:rPr>
        <w:footnoteReference w:id="1"/>
      </w:r>
      <w:r w:rsidR="009A09DF" w:rsidRPr="006722DB">
        <w:t xml:space="preserve"> </w:t>
      </w:r>
      <w:r w:rsidR="009130E3" w:rsidRPr="006722DB">
        <w:br/>
        <w:t>(</w:t>
      </w:r>
      <w:r w:rsidR="00C64FEA" w:rsidRPr="006722DB">
        <w:t>Nachfolgeregelung AG</w:t>
      </w:r>
      <w:r w:rsidR="00D62B58" w:rsidRPr="006722DB">
        <w:t>/GmbH</w:t>
      </w:r>
      <w:r w:rsidR="009130E3" w:rsidRPr="006722DB">
        <w:t>)</w:t>
      </w:r>
    </w:p>
    <w:p w14:paraId="01008F3A" w14:textId="1261FC23" w:rsidR="003A7B59" w:rsidRPr="006722DB" w:rsidRDefault="003A7B59" w:rsidP="00694355">
      <w:pPr>
        <w:pStyle w:val="Haupttext"/>
        <w:rPr>
          <w:i/>
          <w:iCs/>
          <w:color w:val="FF0000"/>
          <w:lang w:val="de-CH"/>
        </w:rPr>
      </w:pPr>
      <w:bookmarkStart w:id="0" w:name="_Hlk19263009"/>
      <w:r w:rsidRPr="006722DB">
        <w:rPr>
          <w:b/>
          <w:bCs/>
          <w:color w:val="FF0000"/>
          <w:lang w:val="de-CH"/>
        </w:rPr>
        <w:t>Kurzbeschreibung:</w:t>
      </w:r>
      <w:r w:rsidRPr="006722DB">
        <w:rPr>
          <w:i/>
          <w:iCs/>
          <w:color w:val="FF0000"/>
          <w:lang w:val="de-CH"/>
        </w:rPr>
        <w:t xml:space="preserve"> </w:t>
      </w:r>
      <w:r w:rsidR="009A68D3" w:rsidRPr="006722DB">
        <w:rPr>
          <w:i/>
          <w:iCs/>
          <w:color w:val="FF0000"/>
          <w:lang w:val="de-CH"/>
        </w:rPr>
        <w:t xml:space="preserve">Mit diesem Vertrag bezwecken zwei Ehegatten, die Nachfolge einer von einem Ehegatten gehaltenen AG oder GmbH zu regeln. </w:t>
      </w:r>
      <w:bookmarkStart w:id="1" w:name="_Hlk33600969"/>
      <w:r w:rsidR="009A68D3" w:rsidRPr="006722DB">
        <w:rPr>
          <w:i/>
          <w:iCs/>
          <w:color w:val="FF0000"/>
          <w:lang w:val="de-CH"/>
        </w:rPr>
        <w:t xml:space="preserve">Die optimale Absicherung der Weiterexistenz einer juristischen Person kann allerdings nicht in einem pauschalisierten Muster erfolgen. Die nachfolgenden Bestimmungen sind </w:t>
      </w:r>
      <w:r w:rsidR="00486608" w:rsidRPr="006722DB">
        <w:rPr>
          <w:i/>
          <w:iCs/>
          <w:color w:val="FF0000"/>
          <w:lang w:val="de-CH"/>
        </w:rPr>
        <w:t xml:space="preserve">insbesondere </w:t>
      </w:r>
      <w:r w:rsidR="009A68D3" w:rsidRPr="006722DB">
        <w:rPr>
          <w:i/>
          <w:iCs/>
          <w:color w:val="FF0000"/>
          <w:lang w:val="de-CH"/>
        </w:rPr>
        <w:t>dann sinnvoll, wenn eines der Kinder der Ehegatten die Geschäftsführung eines Unternehmens übernehmen soll, der überlebende Ehegatte aber aufgrund der vorhandenen Mittel der Errungenschaft</w:t>
      </w:r>
      <w:r w:rsidR="00644027" w:rsidRPr="006722DB">
        <w:rPr>
          <w:i/>
          <w:iCs/>
          <w:color w:val="FF0000"/>
          <w:lang w:val="de-CH"/>
        </w:rPr>
        <w:t xml:space="preserve"> oder seines Eigenguts</w:t>
      </w:r>
      <w:r w:rsidR="009A68D3" w:rsidRPr="006722DB">
        <w:rPr>
          <w:i/>
          <w:iCs/>
          <w:color w:val="FF0000"/>
          <w:lang w:val="de-CH"/>
        </w:rPr>
        <w:t xml:space="preserve"> – auch bei einem Verzicht auf seinen Anspruch aus den Aktien/Stammanteilen – in seiner wirtschaftlichen Existenz auch für die Zukunft abgesichert </w:t>
      </w:r>
      <w:r w:rsidR="00486608" w:rsidRPr="006722DB">
        <w:rPr>
          <w:i/>
          <w:iCs/>
          <w:color w:val="FF0000"/>
          <w:lang w:val="de-CH"/>
        </w:rPr>
        <w:t>werden soll</w:t>
      </w:r>
      <w:r w:rsidR="009A68D3" w:rsidRPr="006722DB">
        <w:rPr>
          <w:i/>
          <w:iCs/>
          <w:color w:val="FF0000"/>
          <w:lang w:val="de-CH"/>
        </w:rPr>
        <w:t>.</w:t>
      </w:r>
      <w:bookmarkEnd w:id="1"/>
      <w:r w:rsidR="00486608" w:rsidRPr="006722DB">
        <w:rPr>
          <w:i/>
          <w:iCs/>
          <w:color w:val="FF0000"/>
          <w:lang w:val="de-CH"/>
        </w:rPr>
        <w:t xml:space="preserve"> Unter Umständen ist es sinnvoll, den Ehe- und Erbvertrag nicht miteinander zu kombinieren, sondern zwei einzelne Verträge abzuschliessen. Dies erleichtert unter anderem eine allfällige künftige Abänderung der einzelnen Verträge.</w:t>
      </w:r>
    </w:p>
    <w:p w14:paraId="15920D05" w14:textId="11204661" w:rsidR="00694355" w:rsidRPr="006722DB" w:rsidRDefault="00DC58B5" w:rsidP="00694355">
      <w:pPr>
        <w:pStyle w:val="Haupttext"/>
        <w:rPr>
          <w:szCs w:val="22"/>
          <w:lang w:val="de-CH"/>
        </w:rPr>
      </w:pPr>
      <w:r w:rsidRPr="006722DB">
        <w:rPr>
          <w:lang w:val="de-CH"/>
        </w:rPr>
        <w:t xml:space="preserve">Vor dem unterzeichnenden </w:t>
      </w:r>
      <w:r w:rsidR="00174663" w:rsidRPr="006722DB">
        <w:rPr>
          <w:lang w:val="de-CH"/>
        </w:rPr>
        <w:t>[</w:t>
      </w:r>
      <w:r w:rsidRPr="006722DB">
        <w:rPr>
          <w:highlight w:val="lightGray"/>
          <w:lang w:val="de-CH"/>
        </w:rPr>
        <w:t>öffentlichen</w:t>
      </w:r>
      <w:r w:rsidR="00174663" w:rsidRPr="006722DB">
        <w:rPr>
          <w:lang w:val="de-CH"/>
        </w:rPr>
        <w:t>]</w:t>
      </w:r>
      <w:r w:rsidRPr="006722DB">
        <w:rPr>
          <w:lang w:val="de-CH"/>
        </w:rPr>
        <w:t xml:space="preserve"> Urkundsbeamten des </w:t>
      </w:r>
      <w:r w:rsidR="00174663" w:rsidRPr="006722DB">
        <w:rPr>
          <w:lang w:val="de-CH"/>
        </w:rPr>
        <w:t>[</w:t>
      </w:r>
      <w:r w:rsidRPr="006722DB">
        <w:rPr>
          <w:highlight w:val="lightGray"/>
          <w:lang w:val="de-CH"/>
        </w:rPr>
        <w:t xml:space="preserve">Notariats </w:t>
      </w:r>
      <w:r w:rsidR="006C1398" w:rsidRPr="006722DB">
        <w:rPr>
          <w:highlight w:val="lightGray"/>
          <w:lang w:val="de-CH"/>
        </w:rPr>
        <w:t>●</w:t>
      </w:r>
      <w:r w:rsidR="00A00845" w:rsidRPr="006722DB">
        <w:rPr>
          <w:lang w:val="de-CH"/>
        </w:rPr>
        <w:t>]</w:t>
      </w:r>
      <w:r w:rsidRPr="006722DB">
        <w:rPr>
          <w:lang w:val="de-CH"/>
        </w:rPr>
        <w:t xml:space="preserve"> sind heute folgende Personen erschienen:</w:t>
      </w:r>
      <w:bookmarkEnd w:id="0"/>
      <w:r w:rsidR="00A00845" w:rsidRPr="006722DB">
        <w:rPr>
          <w:lang w:val="de-CH"/>
        </w:rPr>
        <w:t xml:space="preserve"> </w:t>
      </w:r>
      <w:bookmarkStart w:id="2" w:name="_Hlk19263103"/>
    </w:p>
    <w:p w14:paraId="1F0A3835" w14:textId="77777777" w:rsidR="00694355" w:rsidRPr="006722DB" w:rsidRDefault="00694355" w:rsidP="00694355">
      <w:pPr>
        <w:pStyle w:val="VertragHaupttext"/>
        <w:spacing w:after="0"/>
        <w:jc w:val="left"/>
      </w:pPr>
    </w:p>
    <w:p w14:paraId="672C2B22" w14:textId="78AF6225" w:rsidR="00694355" w:rsidRPr="006722DB" w:rsidRDefault="00694355" w:rsidP="000D04B6">
      <w:pPr>
        <w:pStyle w:val="Haupttext"/>
        <w:numPr>
          <w:ilvl w:val="0"/>
          <w:numId w:val="10"/>
        </w:numPr>
        <w:ind w:left="284" w:hanging="284"/>
        <w:rPr>
          <w:szCs w:val="22"/>
          <w:lang w:val="de-CH"/>
        </w:rPr>
      </w:pPr>
      <w:r w:rsidRPr="006722DB">
        <w:rPr>
          <w:lang w:val="de-CH"/>
        </w:rPr>
        <w:t>[</w:t>
      </w:r>
      <w:r w:rsidRPr="006722DB">
        <w:rPr>
          <w:b/>
          <w:highlight w:val="lightGray"/>
          <w:lang w:val="de-CH"/>
        </w:rPr>
        <w:t>Vorname Name</w:t>
      </w:r>
      <w:r w:rsidRPr="006722DB">
        <w:rPr>
          <w:lang w:val="de-CH"/>
        </w:rPr>
        <w:t>], geb. [</w:t>
      </w:r>
      <w:r w:rsidRPr="006722DB">
        <w:rPr>
          <w:highlight w:val="lightGray"/>
          <w:lang w:val="de-CH"/>
        </w:rPr>
        <w:t>Geburtsdatum</w:t>
      </w:r>
      <w:r w:rsidRPr="006722DB">
        <w:rPr>
          <w:lang w:val="de-CH"/>
        </w:rPr>
        <w:t>], von [</w:t>
      </w:r>
      <w:r w:rsidRPr="006722DB">
        <w:rPr>
          <w:highlight w:val="lightGray"/>
          <w:lang w:val="de-CH"/>
        </w:rPr>
        <w:t>Heimatort</w:t>
      </w:r>
      <w:r w:rsidRPr="006722DB">
        <w:rPr>
          <w:lang w:val="de-CH"/>
        </w:rPr>
        <w:t>], wohnhaft [</w:t>
      </w:r>
      <w:r w:rsidRPr="006722DB">
        <w:rPr>
          <w:highlight w:val="lightGray"/>
          <w:lang w:val="de-CH"/>
        </w:rPr>
        <w:t>Adresse</w:t>
      </w:r>
      <w:r w:rsidRPr="006722DB">
        <w:rPr>
          <w:lang w:val="de-CH"/>
        </w:rPr>
        <w:t>]</w:t>
      </w:r>
    </w:p>
    <w:p w14:paraId="247FA68C" w14:textId="77777777" w:rsidR="00694355" w:rsidRPr="006722DB" w:rsidRDefault="00694355" w:rsidP="00205675">
      <w:pPr>
        <w:pStyle w:val="Haupttext"/>
        <w:jc w:val="center"/>
        <w:rPr>
          <w:lang w:val="de-CH"/>
        </w:rPr>
      </w:pPr>
      <w:r w:rsidRPr="006722DB">
        <w:rPr>
          <w:b/>
          <w:lang w:val="de-CH"/>
        </w:rPr>
        <w:t>«Ehemann»</w:t>
      </w:r>
    </w:p>
    <w:p w14:paraId="5025119D" w14:textId="77777777" w:rsidR="00694355" w:rsidRPr="006722DB" w:rsidRDefault="00694355" w:rsidP="00694355">
      <w:pPr>
        <w:pStyle w:val="VertragHaupttext"/>
        <w:spacing w:before="360" w:after="360"/>
        <w:jc w:val="center"/>
        <w:rPr>
          <w:sz w:val="20"/>
        </w:rPr>
      </w:pPr>
      <w:r w:rsidRPr="006722DB">
        <w:rPr>
          <w:sz w:val="20"/>
        </w:rPr>
        <w:t>und</w:t>
      </w:r>
    </w:p>
    <w:p w14:paraId="39219C30" w14:textId="77777777" w:rsidR="00694355" w:rsidRPr="006722DB" w:rsidRDefault="00694355" w:rsidP="000D04B6">
      <w:pPr>
        <w:pStyle w:val="Haupttext"/>
        <w:numPr>
          <w:ilvl w:val="0"/>
          <w:numId w:val="10"/>
        </w:numPr>
        <w:ind w:left="284" w:hanging="284"/>
        <w:rPr>
          <w:lang w:val="de-CH"/>
        </w:rPr>
      </w:pPr>
      <w:r w:rsidRPr="006722DB">
        <w:rPr>
          <w:lang w:val="de-CH"/>
        </w:rPr>
        <w:t>[</w:t>
      </w:r>
      <w:r w:rsidRPr="006722DB">
        <w:rPr>
          <w:b/>
          <w:highlight w:val="lightGray"/>
          <w:lang w:val="de-CH"/>
        </w:rPr>
        <w:t>Vorname Name</w:t>
      </w:r>
      <w:r w:rsidRPr="006722DB">
        <w:rPr>
          <w:lang w:val="de-CH"/>
        </w:rPr>
        <w:t>], geb. [</w:t>
      </w:r>
      <w:r w:rsidRPr="006722DB">
        <w:rPr>
          <w:highlight w:val="lightGray"/>
          <w:lang w:val="de-CH"/>
        </w:rPr>
        <w:t>Geburtsdatum</w:t>
      </w:r>
      <w:r w:rsidRPr="006722DB">
        <w:rPr>
          <w:lang w:val="de-CH"/>
        </w:rPr>
        <w:t>], von [</w:t>
      </w:r>
      <w:r w:rsidRPr="006722DB">
        <w:rPr>
          <w:highlight w:val="lightGray"/>
          <w:lang w:val="de-CH"/>
        </w:rPr>
        <w:t>Heimatort</w:t>
      </w:r>
      <w:r w:rsidRPr="006722DB">
        <w:rPr>
          <w:lang w:val="de-CH"/>
        </w:rPr>
        <w:t>], wohnhaft [</w:t>
      </w:r>
      <w:r w:rsidRPr="006722DB">
        <w:rPr>
          <w:highlight w:val="lightGray"/>
          <w:lang w:val="de-CH"/>
        </w:rPr>
        <w:t>Adresse</w:t>
      </w:r>
      <w:r w:rsidRPr="006722DB">
        <w:rPr>
          <w:lang w:val="de-CH"/>
        </w:rPr>
        <w:t>]</w:t>
      </w:r>
    </w:p>
    <w:p w14:paraId="5971A358" w14:textId="77777777" w:rsidR="00694355" w:rsidRPr="006722DB" w:rsidRDefault="00694355" w:rsidP="00205675">
      <w:pPr>
        <w:pStyle w:val="Haupttext"/>
        <w:jc w:val="center"/>
        <w:rPr>
          <w:lang w:val="de-CH"/>
        </w:rPr>
      </w:pPr>
      <w:r w:rsidRPr="006722DB">
        <w:rPr>
          <w:b/>
          <w:lang w:val="de-CH"/>
        </w:rPr>
        <w:t>«Ehefrau»</w:t>
      </w:r>
    </w:p>
    <w:p w14:paraId="779452DD" w14:textId="74E3E8D7" w:rsidR="00694355" w:rsidRPr="006722DB" w:rsidRDefault="00737B0A" w:rsidP="00205675">
      <w:pPr>
        <w:pStyle w:val="Haupttext"/>
        <w:jc w:val="center"/>
        <w:rPr>
          <w:lang w:val="de-CH"/>
        </w:rPr>
      </w:pPr>
      <w:r w:rsidRPr="006722DB">
        <w:rPr>
          <w:lang w:val="de-CH"/>
        </w:rPr>
        <w:t xml:space="preserve">je einzeln der </w:t>
      </w:r>
      <w:r w:rsidRPr="006722DB">
        <w:rPr>
          <w:b/>
          <w:lang w:val="de-CH"/>
        </w:rPr>
        <w:t>«Ehegatte»</w:t>
      </w:r>
      <w:r w:rsidRPr="006722DB">
        <w:rPr>
          <w:lang w:val="de-CH"/>
        </w:rPr>
        <w:t xml:space="preserve">, </w:t>
      </w:r>
      <w:r w:rsidR="00694355" w:rsidRPr="006722DB">
        <w:rPr>
          <w:lang w:val="de-CH"/>
        </w:rPr>
        <w:t xml:space="preserve">gemeinsam </w:t>
      </w:r>
      <w:r w:rsidR="0082164B" w:rsidRPr="006722DB">
        <w:rPr>
          <w:b/>
          <w:lang w:val="de-CH"/>
        </w:rPr>
        <w:t>«</w:t>
      </w:r>
      <w:r w:rsidR="003C7528" w:rsidRPr="006722DB">
        <w:rPr>
          <w:b/>
          <w:lang w:val="de-CH"/>
        </w:rPr>
        <w:t>w</w:t>
      </w:r>
      <w:r w:rsidR="0082164B" w:rsidRPr="006722DB">
        <w:rPr>
          <w:b/>
          <w:lang w:val="de-CH"/>
        </w:rPr>
        <w:t>ir»</w:t>
      </w:r>
      <w:r w:rsidR="0082164B" w:rsidRPr="006722DB">
        <w:rPr>
          <w:lang w:val="de-CH"/>
        </w:rPr>
        <w:t xml:space="preserve"> </w:t>
      </w:r>
      <w:r w:rsidR="00847F16" w:rsidRPr="006722DB">
        <w:rPr>
          <w:lang w:val="de-CH"/>
        </w:rPr>
        <w:t xml:space="preserve">oder </w:t>
      </w:r>
      <w:r w:rsidR="00694355" w:rsidRPr="006722DB">
        <w:rPr>
          <w:lang w:val="de-CH"/>
        </w:rPr>
        <w:t xml:space="preserve">die </w:t>
      </w:r>
      <w:r w:rsidR="00694355" w:rsidRPr="006722DB">
        <w:rPr>
          <w:b/>
          <w:lang w:val="de-CH"/>
        </w:rPr>
        <w:t>«Ehegatten»</w:t>
      </w:r>
    </w:p>
    <w:p w14:paraId="183EC936" w14:textId="77777777" w:rsidR="0082164B" w:rsidRPr="006722DB" w:rsidRDefault="0082164B" w:rsidP="0082164B">
      <w:pPr>
        <w:pStyle w:val="Haupttext"/>
        <w:rPr>
          <w:lang w:val="de-CH"/>
        </w:rPr>
      </w:pPr>
      <w:bookmarkStart w:id="3" w:name="_Hlk33601543"/>
    </w:p>
    <w:p w14:paraId="3BB9CA8C" w14:textId="77777777" w:rsidR="0082164B" w:rsidRPr="006722DB" w:rsidRDefault="0082164B" w:rsidP="0082164B">
      <w:pPr>
        <w:numPr>
          <w:ilvl w:val="0"/>
          <w:numId w:val="10"/>
        </w:numPr>
        <w:spacing w:line="260" w:lineRule="exact"/>
        <w:ind w:left="284" w:hanging="284"/>
        <w:jc w:val="both"/>
        <w:rPr>
          <w:rFonts w:ascii="Verdana" w:hAnsi="Verdana"/>
          <w:snapToGrid w:val="0"/>
          <w:sz w:val="20"/>
          <w:szCs w:val="20"/>
        </w:rPr>
      </w:pPr>
      <w:r w:rsidRPr="006722DB">
        <w:rPr>
          <w:rFonts w:ascii="Verdana" w:hAnsi="Verdana"/>
          <w:snapToGrid w:val="0"/>
          <w:sz w:val="20"/>
          <w:szCs w:val="20"/>
        </w:rPr>
        <w:t>[</w:t>
      </w:r>
      <w:r w:rsidRPr="006722DB">
        <w:rPr>
          <w:rFonts w:ascii="Verdana" w:hAnsi="Verdana"/>
          <w:b/>
          <w:snapToGrid w:val="0"/>
          <w:sz w:val="20"/>
          <w:szCs w:val="20"/>
          <w:highlight w:val="lightGray"/>
        </w:rPr>
        <w:t>Vorname Name</w:t>
      </w:r>
      <w:r w:rsidRPr="006722DB">
        <w:rPr>
          <w:rFonts w:ascii="Verdana" w:hAnsi="Verdana"/>
          <w:snapToGrid w:val="0"/>
          <w:sz w:val="20"/>
          <w:szCs w:val="20"/>
        </w:rPr>
        <w:t>], geb. [</w:t>
      </w:r>
      <w:r w:rsidRPr="006722DB">
        <w:rPr>
          <w:rFonts w:ascii="Verdana" w:hAnsi="Verdana"/>
          <w:snapToGrid w:val="0"/>
          <w:sz w:val="20"/>
          <w:szCs w:val="20"/>
          <w:highlight w:val="lightGray"/>
        </w:rPr>
        <w:t>Geburtsdatum</w:t>
      </w:r>
      <w:r w:rsidRPr="006722DB">
        <w:rPr>
          <w:rFonts w:ascii="Verdana" w:hAnsi="Verdana"/>
          <w:snapToGrid w:val="0"/>
          <w:sz w:val="20"/>
          <w:szCs w:val="20"/>
        </w:rPr>
        <w:t>], von [</w:t>
      </w:r>
      <w:r w:rsidRPr="006722DB">
        <w:rPr>
          <w:rFonts w:ascii="Verdana" w:hAnsi="Verdana"/>
          <w:snapToGrid w:val="0"/>
          <w:sz w:val="20"/>
          <w:szCs w:val="20"/>
          <w:highlight w:val="lightGray"/>
        </w:rPr>
        <w:t>Heimatort</w:t>
      </w:r>
      <w:r w:rsidRPr="006722DB">
        <w:rPr>
          <w:rFonts w:ascii="Verdana" w:hAnsi="Verdana"/>
          <w:snapToGrid w:val="0"/>
          <w:sz w:val="20"/>
          <w:szCs w:val="20"/>
        </w:rPr>
        <w:t>], wohnhaft [</w:t>
      </w:r>
      <w:r w:rsidRPr="006722DB">
        <w:rPr>
          <w:rFonts w:ascii="Verdana" w:hAnsi="Verdana"/>
          <w:snapToGrid w:val="0"/>
          <w:sz w:val="20"/>
          <w:szCs w:val="20"/>
          <w:highlight w:val="lightGray"/>
        </w:rPr>
        <w:t>Adresse</w:t>
      </w:r>
      <w:r w:rsidRPr="006722DB">
        <w:rPr>
          <w:rFonts w:ascii="Verdana" w:hAnsi="Verdana"/>
          <w:snapToGrid w:val="0"/>
          <w:sz w:val="20"/>
          <w:szCs w:val="20"/>
        </w:rPr>
        <w:t>]</w:t>
      </w:r>
    </w:p>
    <w:p w14:paraId="619C43F5" w14:textId="77777777" w:rsidR="0082164B" w:rsidRPr="006722DB" w:rsidRDefault="0082164B" w:rsidP="00205675">
      <w:pPr>
        <w:jc w:val="center"/>
        <w:rPr>
          <w:rFonts w:ascii="Verdana" w:hAnsi="Verdana"/>
          <w:sz w:val="20"/>
          <w:szCs w:val="20"/>
        </w:rPr>
      </w:pPr>
      <w:proofErr w:type="gramStart"/>
      <w:r w:rsidRPr="006722DB">
        <w:rPr>
          <w:rFonts w:ascii="Verdana" w:hAnsi="Verdana"/>
          <w:b/>
          <w:sz w:val="20"/>
          <w:szCs w:val="20"/>
        </w:rPr>
        <w:t>«[</w:t>
      </w:r>
      <w:proofErr w:type="gramEnd"/>
      <w:r w:rsidRPr="006722DB">
        <w:rPr>
          <w:rFonts w:ascii="Verdana" w:hAnsi="Verdana"/>
          <w:b/>
          <w:snapToGrid w:val="0"/>
          <w:sz w:val="20"/>
          <w:szCs w:val="18"/>
          <w:highlight w:val="lightGray"/>
        </w:rPr>
        <w:t>Kind 1</w:t>
      </w:r>
      <w:r w:rsidRPr="006722DB">
        <w:rPr>
          <w:rFonts w:ascii="Verdana" w:hAnsi="Verdana"/>
          <w:b/>
          <w:sz w:val="20"/>
          <w:szCs w:val="20"/>
        </w:rPr>
        <w:t>]»</w:t>
      </w:r>
    </w:p>
    <w:p w14:paraId="42E80BCF" w14:textId="77777777" w:rsidR="0082164B" w:rsidRPr="006722DB" w:rsidRDefault="0082164B" w:rsidP="00205675">
      <w:pPr>
        <w:spacing w:before="360" w:after="360" w:line="260" w:lineRule="exact"/>
        <w:jc w:val="center"/>
        <w:rPr>
          <w:rFonts w:ascii="Verdana" w:hAnsi="Verdana"/>
          <w:snapToGrid w:val="0"/>
          <w:sz w:val="20"/>
          <w:szCs w:val="20"/>
        </w:rPr>
      </w:pPr>
      <w:r w:rsidRPr="006722DB">
        <w:rPr>
          <w:rFonts w:ascii="Verdana" w:hAnsi="Verdana"/>
          <w:snapToGrid w:val="0"/>
          <w:sz w:val="20"/>
          <w:szCs w:val="20"/>
        </w:rPr>
        <w:t>und</w:t>
      </w:r>
    </w:p>
    <w:p w14:paraId="5B19DD10" w14:textId="77777777" w:rsidR="0082164B" w:rsidRPr="006722DB" w:rsidRDefault="0082164B" w:rsidP="0082164B">
      <w:pPr>
        <w:numPr>
          <w:ilvl w:val="0"/>
          <w:numId w:val="10"/>
        </w:numPr>
        <w:spacing w:line="260" w:lineRule="exact"/>
        <w:ind w:left="284" w:hanging="284"/>
        <w:jc w:val="both"/>
        <w:rPr>
          <w:rFonts w:ascii="Verdana" w:hAnsi="Verdana"/>
          <w:snapToGrid w:val="0"/>
          <w:sz w:val="20"/>
          <w:szCs w:val="20"/>
        </w:rPr>
      </w:pPr>
      <w:r w:rsidRPr="006722DB">
        <w:rPr>
          <w:rFonts w:ascii="Verdana" w:hAnsi="Verdana"/>
          <w:snapToGrid w:val="0"/>
          <w:sz w:val="20"/>
          <w:szCs w:val="20"/>
        </w:rPr>
        <w:t>[</w:t>
      </w:r>
      <w:r w:rsidRPr="006722DB">
        <w:rPr>
          <w:rFonts w:ascii="Verdana" w:hAnsi="Verdana"/>
          <w:b/>
          <w:snapToGrid w:val="0"/>
          <w:sz w:val="20"/>
          <w:szCs w:val="20"/>
          <w:highlight w:val="lightGray"/>
        </w:rPr>
        <w:t>Vorname Name</w:t>
      </w:r>
      <w:r w:rsidRPr="006722DB">
        <w:rPr>
          <w:rFonts w:ascii="Verdana" w:hAnsi="Verdana"/>
          <w:snapToGrid w:val="0"/>
          <w:sz w:val="20"/>
          <w:szCs w:val="20"/>
        </w:rPr>
        <w:t>], geb. [</w:t>
      </w:r>
      <w:r w:rsidRPr="006722DB">
        <w:rPr>
          <w:rFonts w:ascii="Verdana" w:hAnsi="Verdana"/>
          <w:snapToGrid w:val="0"/>
          <w:sz w:val="20"/>
          <w:szCs w:val="20"/>
          <w:highlight w:val="lightGray"/>
        </w:rPr>
        <w:t>Geburtsdatum</w:t>
      </w:r>
      <w:r w:rsidRPr="006722DB">
        <w:rPr>
          <w:rFonts w:ascii="Verdana" w:hAnsi="Verdana"/>
          <w:snapToGrid w:val="0"/>
          <w:sz w:val="20"/>
          <w:szCs w:val="20"/>
        </w:rPr>
        <w:t>], von [</w:t>
      </w:r>
      <w:r w:rsidRPr="006722DB">
        <w:rPr>
          <w:rFonts w:ascii="Verdana" w:hAnsi="Verdana"/>
          <w:snapToGrid w:val="0"/>
          <w:sz w:val="20"/>
          <w:szCs w:val="20"/>
          <w:highlight w:val="lightGray"/>
        </w:rPr>
        <w:t>Heimatort</w:t>
      </w:r>
      <w:r w:rsidRPr="006722DB">
        <w:rPr>
          <w:rFonts w:ascii="Verdana" w:hAnsi="Verdana"/>
          <w:snapToGrid w:val="0"/>
          <w:sz w:val="20"/>
          <w:szCs w:val="20"/>
        </w:rPr>
        <w:t>], wohnhaft [</w:t>
      </w:r>
      <w:r w:rsidRPr="006722DB">
        <w:rPr>
          <w:rFonts w:ascii="Verdana" w:hAnsi="Verdana"/>
          <w:snapToGrid w:val="0"/>
          <w:sz w:val="20"/>
          <w:szCs w:val="20"/>
          <w:highlight w:val="lightGray"/>
        </w:rPr>
        <w:t>Adresse</w:t>
      </w:r>
      <w:r w:rsidRPr="006722DB">
        <w:rPr>
          <w:rFonts w:ascii="Verdana" w:hAnsi="Verdana"/>
          <w:snapToGrid w:val="0"/>
          <w:sz w:val="20"/>
          <w:szCs w:val="20"/>
        </w:rPr>
        <w:t>]</w:t>
      </w:r>
    </w:p>
    <w:p w14:paraId="0A4298FD" w14:textId="77777777" w:rsidR="0082164B" w:rsidRPr="006722DB" w:rsidRDefault="0082164B" w:rsidP="00205675">
      <w:pPr>
        <w:jc w:val="center"/>
        <w:rPr>
          <w:rFonts w:ascii="Verdana" w:hAnsi="Verdana"/>
          <w:sz w:val="20"/>
          <w:szCs w:val="20"/>
        </w:rPr>
      </w:pPr>
      <w:proofErr w:type="gramStart"/>
      <w:r w:rsidRPr="006722DB">
        <w:rPr>
          <w:rFonts w:ascii="Verdana" w:hAnsi="Verdana"/>
          <w:b/>
          <w:sz w:val="20"/>
          <w:szCs w:val="20"/>
        </w:rPr>
        <w:t>«[</w:t>
      </w:r>
      <w:proofErr w:type="gramEnd"/>
      <w:r w:rsidRPr="006722DB">
        <w:rPr>
          <w:rFonts w:ascii="Verdana" w:hAnsi="Verdana"/>
          <w:b/>
          <w:snapToGrid w:val="0"/>
          <w:sz w:val="20"/>
          <w:szCs w:val="18"/>
          <w:highlight w:val="lightGray"/>
        </w:rPr>
        <w:t>Kind 2</w:t>
      </w:r>
      <w:r w:rsidRPr="006722DB">
        <w:rPr>
          <w:rFonts w:ascii="Verdana" w:hAnsi="Verdana"/>
          <w:b/>
          <w:sz w:val="20"/>
          <w:szCs w:val="20"/>
        </w:rPr>
        <w:t>]»</w:t>
      </w:r>
    </w:p>
    <w:p w14:paraId="37F3E426" w14:textId="77777777" w:rsidR="0082164B" w:rsidRPr="006722DB" w:rsidRDefault="0082164B" w:rsidP="00205675">
      <w:pPr>
        <w:spacing w:line="260" w:lineRule="exact"/>
        <w:jc w:val="center"/>
        <w:rPr>
          <w:rFonts w:ascii="Verdana" w:hAnsi="Verdana"/>
          <w:b/>
          <w:snapToGrid w:val="0"/>
          <w:sz w:val="20"/>
          <w:szCs w:val="20"/>
        </w:rPr>
      </w:pPr>
      <w:r w:rsidRPr="006722DB">
        <w:rPr>
          <w:rFonts w:ascii="Verdana" w:hAnsi="Verdana"/>
          <w:snapToGrid w:val="0"/>
          <w:sz w:val="20"/>
          <w:szCs w:val="20"/>
        </w:rPr>
        <w:t xml:space="preserve">je einzeln die </w:t>
      </w:r>
      <w:r w:rsidRPr="006722DB">
        <w:rPr>
          <w:rFonts w:ascii="Verdana" w:hAnsi="Verdana"/>
          <w:b/>
          <w:snapToGrid w:val="0"/>
          <w:sz w:val="20"/>
          <w:szCs w:val="20"/>
        </w:rPr>
        <w:t>«Partei»</w:t>
      </w:r>
      <w:r w:rsidRPr="006722DB">
        <w:rPr>
          <w:rFonts w:ascii="Verdana" w:hAnsi="Verdana"/>
          <w:snapToGrid w:val="0"/>
          <w:sz w:val="20"/>
          <w:szCs w:val="20"/>
        </w:rPr>
        <w:t>,</w:t>
      </w:r>
      <w:r w:rsidRPr="006722DB">
        <w:rPr>
          <w:rFonts w:ascii="Verdana" w:hAnsi="Verdana"/>
          <w:b/>
          <w:snapToGrid w:val="0"/>
          <w:sz w:val="20"/>
          <w:szCs w:val="20"/>
        </w:rPr>
        <w:t xml:space="preserve"> </w:t>
      </w:r>
      <w:r w:rsidRPr="006722DB">
        <w:rPr>
          <w:rFonts w:ascii="Verdana" w:hAnsi="Verdana"/>
          <w:snapToGrid w:val="0"/>
          <w:sz w:val="20"/>
          <w:szCs w:val="20"/>
        </w:rPr>
        <w:t xml:space="preserve">gemeinsam die </w:t>
      </w:r>
      <w:r w:rsidRPr="006722DB">
        <w:rPr>
          <w:rFonts w:ascii="Verdana" w:hAnsi="Verdana"/>
          <w:b/>
          <w:snapToGrid w:val="0"/>
          <w:sz w:val="20"/>
          <w:szCs w:val="20"/>
        </w:rPr>
        <w:t>«Parteien»</w:t>
      </w:r>
    </w:p>
    <w:p w14:paraId="0B873B45" w14:textId="77777777" w:rsidR="00FA1484" w:rsidRPr="006722DB" w:rsidRDefault="00FA1484" w:rsidP="00694355">
      <w:pPr>
        <w:pStyle w:val="Haupttext"/>
        <w:rPr>
          <w:lang w:val="de-CH"/>
        </w:rPr>
      </w:pPr>
    </w:p>
    <w:p w14:paraId="5DF97006" w14:textId="7CE8C44F" w:rsidR="00DC58B5" w:rsidRPr="006722DB" w:rsidRDefault="00DC58B5" w:rsidP="00694355">
      <w:pPr>
        <w:pStyle w:val="Haupttext"/>
        <w:rPr>
          <w:lang w:val="de-CH"/>
        </w:rPr>
      </w:pPr>
      <w:r w:rsidRPr="006722DB">
        <w:rPr>
          <w:lang w:val="de-CH"/>
        </w:rPr>
        <w:t xml:space="preserve">Die </w:t>
      </w:r>
      <w:r w:rsidR="00D24B5D" w:rsidRPr="006722DB">
        <w:rPr>
          <w:lang w:val="de-CH"/>
        </w:rPr>
        <w:t xml:space="preserve">Parteien </w:t>
      </w:r>
      <w:r w:rsidR="007F78F7" w:rsidRPr="006722DB">
        <w:rPr>
          <w:lang w:val="de-CH"/>
        </w:rPr>
        <w:t>erklären mit dem Ersuchen um öffentliche Beurkundung:</w:t>
      </w:r>
      <w:bookmarkEnd w:id="2"/>
      <w:r w:rsidRPr="006722DB">
        <w:rPr>
          <w:lang w:val="de-CH"/>
        </w:rPr>
        <w:t xml:space="preserve"> </w:t>
      </w:r>
    </w:p>
    <w:bookmarkEnd w:id="3"/>
    <w:p w14:paraId="454B8B98" w14:textId="4920A606" w:rsidR="004E4673" w:rsidRPr="006722DB" w:rsidRDefault="00A752F4" w:rsidP="00694355">
      <w:pPr>
        <w:pStyle w:val="berschrift1"/>
      </w:pPr>
      <w:r w:rsidRPr="006722DB">
        <w:t>Feststellungen</w:t>
      </w:r>
    </w:p>
    <w:p w14:paraId="7E3711E5" w14:textId="7E8D0B59" w:rsidR="004E4673" w:rsidRPr="006722DB" w:rsidRDefault="006C1398" w:rsidP="004635BC">
      <w:pPr>
        <w:pStyle w:val="Rz"/>
      </w:pPr>
      <w:r w:rsidRPr="006722DB">
        <w:t>Wir haben am [</w:t>
      </w:r>
      <w:r w:rsidRPr="006722DB">
        <w:rPr>
          <w:highlight w:val="lightGray"/>
        </w:rPr>
        <w:t>Datum</w:t>
      </w:r>
      <w:r w:rsidRPr="006722DB">
        <w:t>] vor dem Zivilstandsamt [</w:t>
      </w:r>
      <w:r w:rsidR="00C12DFE" w:rsidRPr="006722DB">
        <w:rPr>
          <w:highlight w:val="lightGray"/>
        </w:rPr>
        <w:t>●</w:t>
      </w:r>
      <w:r w:rsidRPr="006722DB">
        <w:t>] geheiratet und unseren ersten ehelichen Wohnsitz in [</w:t>
      </w:r>
      <w:r w:rsidRPr="006722DB">
        <w:rPr>
          <w:highlight w:val="lightGray"/>
        </w:rPr>
        <w:t>Ort</w:t>
      </w:r>
      <w:r w:rsidRPr="006722DB">
        <w:t>] in der Schweiz begründet. [</w:t>
      </w:r>
      <w:r w:rsidRPr="006722DB">
        <w:rPr>
          <w:highlight w:val="lightGray"/>
        </w:rPr>
        <w:t>Wir haben den Wohnsitz nie ins Ausland verlegt.</w:t>
      </w:r>
      <w:r w:rsidRPr="006722DB">
        <w:t>]</w:t>
      </w:r>
    </w:p>
    <w:p w14:paraId="21B66991" w14:textId="6842646B" w:rsidR="00C273B3" w:rsidRPr="006722DB" w:rsidRDefault="00C64FEA" w:rsidP="004635BC">
      <w:pPr>
        <w:pStyle w:val="Rz"/>
        <w:spacing w:after="60"/>
      </w:pPr>
      <w:r w:rsidRPr="006722DB">
        <w:t>Wir haben keine nicht</w:t>
      </w:r>
      <w:r w:rsidR="003C7528" w:rsidRPr="006722DB">
        <w:t xml:space="preserve"> </w:t>
      </w:r>
      <w:r w:rsidRPr="006722DB">
        <w:t>gemeinsamen Kinder. Gemeinsame Kinder haben wir folgende:</w:t>
      </w:r>
    </w:p>
    <w:p w14:paraId="24AE3934" w14:textId="36B29A21" w:rsidR="00794556" w:rsidRPr="006722DB" w:rsidRDefault="00794556" w:rsidP="004635BC">
      <w:pPr>
        <w:pStyle w:val="Haupttext"/>
        <w:numPr>
          <w:ilvl w:val="2"/>
          <w:numId w:val="6"/>
        </w:numPr>
        <w:spacing w:after="60"/>
        <w:ind w:left="992" w:hanging="181"/>
        <w:rPr>
          <w:lang w:val="de-CH"/>
        </w:rPr>
      </w:pPr>
      <w:r w:rsidRPr="006722DB">
        <w:rPr>
          <w:lang w:val="de-CH"/>
        </w:rPr>
        <w:t>[</w:t>
      </w:r>
      <w:r w:rsidR="00C64FEA" w:rsidRPr="006722DB">
        <w:rPr>
          <w:highlight w:val="lightGray"/>
          <w:lang w:val="de-CH"/>
        </w:rPr>
        <w:t>Vorname Name Kind 1</w:t>
      </w:r>
      <w:r w:rsidRPr="006722DB">
        <w:rPr>
          <w:lang w:val="de-CH"/>
        </w:rPr>
        <w:t>], geb. [</w:t>
      </w:r>
      <w:r w:rsidRPr="006722DB">
        <w:rPr>
          <w:highlight w:val="lightGray"/>
          <w:lang w:val="de-CH"/>
        </w:rPr>
        <w:t>Geburtsdatum</w:t>
      </w:r>
      <w:r w:rsidRPr="006722DB">
        <w:rPr>
          <w:lang w:val="de-CH"/>
        </w:rPr>
        <w:t>], von [</w:t>
      </w:r>
      <w:r w:rsidRPr="006722DB">
        <w:rPr>
          <w:highlight w:val="lightGray"/>
          <w:lang w:val="de-CH"/>
        </w:rPr>
        <w:t>Heimatort</w:t>
      </w:r>
      <w:r w:rsidRPr="006722DB">
        <w:rPr>
          <w:lang w:val="de-CH"/>
        </w:rPr>
        <w:t>], wohnhaft [</w:t>
      </w:r>
      <w:r w:rsidRPr="006722DB">
        <w:rPr>
          <w:highlight w:val="lightGray"/>
          <w:lang w:val="de-CH"/>
        </w:rPr>
        <w:t>Adresse</w:t>
      </w:r>
      <w:r w:rsidRPr="006722DB">
        <w:rPr>
          <w:lang w:val="de-CH"/>
        </w:rPr>
        <w:t>]</w:t>
      </w:r>
    </w:p>
    <w:p w14:paraId="6C6FF584" w14:textId="402A1ED4" w:rsidR="00794556" w:rsidRPr="006722DB" w:rsidRDefault="00794556" w:rsidP="00694355">
      <w:pPr>
        <w:pStyle w:val="Haupttext"/>
        <w:numPr>
          <w:ilvl w:val="2"/>
          <w:numId w:val="6"/>
        </w:numPr>
        <w:ind w:left="993"/>
        <w:rPr>
          <w:lang w:val="de-CH"/>
        </w:rPr>
      </w:pPr>
      <w:r w:rsidRPr="006722DB">
        <w:rPr>
          <w:lang w:val="de-CH"/>
        </w:rPr>
        <w:t>[</w:t>
      </w:r>
      <w:r w:rsidR="00C64FEA" w:rsidRPr="006722DB">
        <w:rPr>
          <w:highlight w:val="lightGray"/>
          <w:lang w:val="de-CH"/>
        </w:rPr>
        <w:t>Vorname Name Kind 2</w:t>
      </w:r>
      <w:r w:rsidRPr="006722DB">
        <w:rPr>
          <w:lang w:val="de-CH"/>
        </w:rPr>
        <w:t>], geb. [</w:t>
      </w:r>
      <w:r w:rsidRPr="006722DB">
        <w:rPr>
          <w:highlight w:val="lightGray"/>
          <w:lang w:val="de-CH"/>
        </w:rPr>
        <w:t>Geburtsdatum</w:t>
      </w:r>
      <w:r w:rsidRPr="006722DB">
        <w:rPr>
          <w:lang w:val="de-CH"/>
        </w:rPr>
        <w:t>], von [</w:t>
      </w:r>
      <w:r w:rsidRPr="006722DB">
        <w:rPr>
          <w:highlight w:val="lightGray"/>
          <w:lang w:val="de-CH"/>
        </w:rPr>
        <w:t>Heimatort</w:t>
      </w:r>
      <w:r w:rsidRPr="006722DB">
        <w:rPr>
          <w:lang w:val="de-CH"/>
        </w:rPr>
        <w:t>], wohnhaft [</w:t>
      </w:r>
      <w:r w:rsidRPr="006722DB">
        <w:rPr>
          <w:highlight w:val="lightGray"/>
          <w:lang w:val="de-CH"/>
        </w:rPr>
        <w:t>Adresse</w:t>
      </w:r>
      <w:r w:rsidRPr="006722DB">
        <w:rPr>
          <w:lang w:val="de-CH"/>
        </w:rPr>
        <w:t>]</w:t>
      </w:r>
    </w:p>
    <w:p w14:paraId="730A62B2" w14:textId="77777777" w:rsidR="00D051BE" w:rsidRPr="006722DB" w:rsidRDefault="00D051BE" w:rsidP="003A56AA">
      <w:pPr>
        <w:pStyle w:val="Rz"/>
      </w:pPr>
      <w:r w:rsidRPr="006722DB">
        <w:t>Wir haben bisher keinen Ehevertrag geschlossen. Daher unterstehen unsere güterrechtlichen Verhältnisse dem ordentlichen Güterstand der Errungenschaftsbeteiligung (Art. 196 ff. ZGB). Ferner haben wir bis anhin auch keinen Erbvertrag geschlossen.</w:t>
      </w:r>
    </w:p>
    <w:p w14:paraId="0A790DC2" w14:textId="6F2D5466" w:rsidR="00D051BE" w:rsidRPr="006722DB" w:rsidRDefault="00D051BE" w:rsidP="004635BC">
      <w:pPr>
        <w:pStyle w:val="Rz"/>
        <w:numPr>
          <w:ilvl w:val="0"/>
          <w:numId w:val="0"/>
        </w:numPr>
        <w:ind w:left="709"/>
      </w:pPr>
      <w:r w:rsidRPr="006722DB">
        <w:t>[</w:t>
      </w:r>
      <w:r w:rsidRPr="006722DB">
        <w:rPr>
          <w:shd w:val="clear" w:color="auto" w:fill="B6DDE8" w:themeFill="accent5" w:themeFillTint="66"/>
        </w:rPr>
        <w:t>Variante</w:t>
      </w:r>
      <w:r w:rsidR="00174663" w:rsidRPr="006722DB">
        <w:rPr>
          <w:shd w:val="clear" w:color="auto" w:fill="B6DDE8" w:themeFill="accent5" w:themeFillTint="66"/>
        </w:rPr>
        <w:t>:</w:t>
      </w:r>
      <w:r w:rsidRPr="006722DB">
        <w:t>]</w:t>
      </w:r>
      <w:r w:rsidR="00174663" w:rsidRPr="006722DB">
        <w:t xml:space="preserve"> </w:t>
      </w:r>
      <w:r w:rsidRPr="006722DB">
        <w:t>Mit Ehevertrag vom [</w:t>
      </w:r>
      <w:r w:rsidRPr="006722DB">
        <w:rPr>
          <w:highlight w:val="lightGray"/>
        </w:rPr>
        <w:t>Datum</w:t>
      </w:r>
      <w:r w:rsidRPr="006722DB">
        <w:t>]</w:t>
      </w:r>
      <w:r w:rsidR="00174663" w:rsidRPr="006722DB">
        <w:t xml:space="preserve"> haben</w:t>
      </w:r>
      <w:r w:rsidRPr="006722DB">
        <w:t xml:space="preserve"> wir den Güterstand [</w:t>
      </w:r>
      <w:r w:rsidRPr="006722DB">
        <w:rPr>
          <w:highlight w:val="lightGray"/>
        </w:rPr>
        <w:t>der Errungenschaftsbeteiligung im Sinne von Art. 196 ff. ZGB</w:t>
      </w:r>
      <w:r w:rsidRPr="006722DB">
        <w:t>] vereinbart, dem wir seither unterstehen. Wir haben bis anhin keinen Erbvertrag geschlossen.</w:t>
      </w:r>
    </w:p>
    <w:p w14:paraId="3E1FBFE8" w14:textId="2A8F7DC6" w:rsidR="0082118B" w:rsidRPr="006722DB" w:rsidRDefault="0082118B" w:rsidP="0082118B">
      <w:pPr>
        <w:pStyle w:val="Rz"/>
        <w:rPr>
          <w:rFonts w:eastAsia="Times New Roman" w:cs="Times New Roman"/>
        </w:rPr>
      </w:pPr>
      <w:bookmarkStart w:id="4" w:name="_Hlk21353850"/>
      <w:r w:rsidRPr="006722DB">
        <w:t>Wir widerrufen hiermit, je einzeln, alle unsere früheren Testamente, [</w:t>
      </w:r>
      <w:r w:rsidRPr="006722DB">
        <w:rPr>
          <w:highlight w:val="lightGray"/>
        </w:rPr>
        <w:t xml:space="preserve">mit Ausnahme allfälliger </w:t>
      </w:r>
      <w:proofErr w:type="spellStart"/>
      <w:r w:rsidRPr="006722DB">
        <w:rPr>
          <w:highlight w:val="lightGray"/>
        </w:rPr>
        <w:t>Begünstigtenerklärungen</w:t>
      </w:r>
      <w:proofErr w:type="spellEnd"/>
      <w:r w:rsidRPr="006722DB">
        <w:rPr>
          <w:highlight w:val="lightGray"/>
        </w:rPr>
        <w:t xml:space="preserve"> gegenüber Versicherungsgesellschaften und Vorsorgeeinrichtungen</w:t>
      </w:r>
      <w:r w:rsidRPr="006722DB">
        <w:t>], [</w:t>
      </w:r>
      <w:r w:rsidRPr="006722DB">
        <w:rPr>
          <w:highlight w:val="lightGray"/>
        </w:rPr>
        <w:t>und unsere gemeinsamen früheren Eheverträge vom [Datum] rückwirkend per Datum der Eheschliessung sowie Erbverträge</w:t>
      </w:r>
      <w:r w:rsidRPr="006722DB">
        <w:t>], [</w:t>
      </w:r>
      <w:r w:rsidRPr="006722DB">
        <w:rPr>
          <w:highlight w:val="lightGray"/>
        </w:rPr>
        <w:t>womit der vorliegende Ehe- und Erbvertrag mit letztwilligen Verfügungen sämtliche früheren Vereinbarungen und Verfügungen ersetzt</w:t>
      </w:r>
      <w:r w:rsidRPr="006722DB">
        <w:t>]</w:t>
      </w:r>
      <w:r w:rsidR="003C7528" w:rsidRPr="006722DB">
        <w:t>.</w:t>
      </w:r>
      <w:r w:rsidRPr="006722DB">
        <w:t xml:space="preserve"> </w:t>
      </w:r>
      <w:bookmarkEnd w:id="4"/>
    </w:p>
    <w:p w14:paraId="18D95A3E" w14:textId="49197F2F" w:rsidR="000F61B9" w:rsidRPr="006722DB" w:rsidRDefault="000F61B9" w:rsidP="0082118B">
      <w:pPr>
        <w:pStyle w:val="Rz"/>
        <w:rPr>
          <w:rFonts w:eastAsia="Times New Roman" w:cs="Times New Roman"/>
        </w:rPr>
      </w:pPr>
      <w:r w:rsidRPr="006722DB">
        <w:t xml:space="preserve">Wir wollen mit diesem Ehe- und Erbvertrag sicherstellen, dass die </w:t>
      </w:r>
      <w:proofErr w:type="gramStart"/>
      <w:r w:rsidRPr="006722DB">
        <w:t>Nachfolge</w:t>
      </w:r>
      <w:proofErr w:type="gramEnd"/>
      <w:r w:rsidRPr="006722DB">
        <w:t xml:space="preserve"> in der vom Ehemann errichteten und geführten [</w:t>
      </w:r>
      <w:r w:rsidRPr="006722DB">
        <w:rPr>
          <w:highlight w:val="lightGray"/>
        </w:rPr>
        <w:t>Aktiengesellschaft/Gesellschaft mit beschränkter Haftung</w:t>
      </w:r>
      <w:r w:rsidRPr="006722DB">
        <w:t>] sichergestellt ist und dass der überlebende Ehegatte beim Ableben des erstversterbenden Ehegatten – mit Ausnahme der Anteile an der [</w:t>
      </w:r>
      <w:r w:rsidRPr="006722DB">
        <w:rPr>
          <w:highlight w:val="lightGray"/>
        </w:rPr>
        <w:t>Aktiengesellschaft/Gesellschaft mit beschränkter Haftung</w:t>
      </w:r>
      <w:r w:rsidRPr="006722DB">
        <w:t>] – bestmöglich begünstigt wird.</w:t>
      </w:r>
    </w:p>
    <w:p w14:paraId="0D5B53E4" w14:textId="2B2C5ABE" w:rsidR="00DC58B5" w:rsidRPr="006722DB" w:rsidRDefault="00DC58B5" w:rsidP="00B24E42">
      <w:pPr>
        <w:pStyle w:val="berschrift1"/>
      </w:pPr>
      <w:r w:rsidRPr="006722DB">
        <w:t xml:space="preserve">Ehevertrag </w:t>
      </w:r>
    </w:p>
    <w:p w14:paraId="3C22D47B" w14:textId="59E26F2B" w:rsidR="002368E8" w:rsidRPr="006722DB" w:rsidRDefault="00D45847" w:rsidP="00507490">
      <w:pPr>
        <w:pStyle w:val="Rz"/>
      </w:pPr>
      <w:r w:rsidRPr="006722DB">
        <w:t>Wir unterstellen unsere güterrechtlichen Verhältnisse im Sinne von Art. 52 f. IPRG dem schweizerischen Güterrecht für die gesamte Dauer der Ehe, rückwirkend ab Eheschliessung.</w:t>
      </w:r>
      <w:r w:rsidR="00F4595F" w:rsidRPr="006722DB">
        <w:rPr>
          <w:rStyle w:val="Funotenzeichen"/>
        </w:rPr>
        <w:footnoteReference w:id="2"/>
      </w:r>
    </w:p>
    <w:p w14:paraId="5ECFBC0E" w14:textId="45990010" w:rsidR="00486608" w:rsidRPr="006722DB" w:rsidRDefault="00486608" w:rsidP="00507490">
      <w:pPr>
        <w:pStyle w:val="Rz"/>
      </w:pPr>
      <w:r w:rsidRPr="006722DB">
        <w:t xml:space="preserve">Diese Rechtswahl gilt auch für den Fall, dass die Ehegatten ihren Wohnsitz ins Ausland verlegen sollten. Bei einer Verlegung des Wohnsitzes ins Ausland bleibt die </w:t>
      </w:r>
      <w:r w:rsidRPr="006722DB">
        <w:lastRenderedPageBreak/>
        <w:t>Unterstellung unter das schweizerische materielle Recht erhalten, soweit das ausländische Recht dies gestattet.</w:t>
      </w:r>
      <w:r w:rsidRPr="006722DB">
        <w:rPr>
          <w:rStyle w:val="Funotenzeichen"/>
        </w:rPr>
        <w:footnoteReference w:id="3"/>
      </w:r>
    </w:p>
    <w:p w14:paraId="03AE0815" w14:textId="5CCC8C68" w:rsidR="00A752F4" w:rsidRPr="006722DB" w:rsidRDefault="00A752F4" w:rsidP="004635BC">
      <w:pPr>
        <w:pStyle w:val="Rz"/>
      </w:pPr>
      <w:r w:rsidRPr="006722DB">
        <w:t xml:space="preserve">Wir behalten den Güterstand der Errungenschaftsbeteiligung </w:t>
      </w:r>
      <w:r w:rsidR="000A27DC" w:rsidRPr="006722DB">
        <w:t>im Sinne von Art. 19</w:t>
      </w:r>
      <w:r w:rsidR="00D56647" w:rsidRPr="006722DB">
        <w:t>6</w:t>
      </w:r>
      <w:r w:rsidR="000A27DC" w:rsidRPr="006722DB">
        <w:t xml:space="preserve"> ff. </w:t>
      </w:r>
      <w:r w:rsidR="00D56647" w:rsidRPr="006722DB">
        <w:t xml:space="preserve">ZGB </w:t>
      </w:r>
      <w:r w:rsidRPr="006722DB">
        <w:t>bei.</w:t>
      </w:r>
    </w:p>
    <w:p w14:paraId="4678AE39" w14:textId="7FB50027" w:rsidR="00A752F4" w:rsidRPr="006722DB" w:rsidRDefault="00A752F4" w:rsidP="004635BC">
      <w:pPr>
        <w:pStyle w:val="Rz"/>
      </w:pPr>
      <w:r w:rsidRPr="006722DB">
        <w:t>Wir anerkennen</w:t>
      </w:r>
      <w:r w:rsidR="00486608" w:rsidRPr="006722DB">
        <w:t xml:space="preserve"> und erklären gegenseitig, neben den Gegenständen, die uns ausschliesslich zum persönlichen Gebrauch dienen,</w:t>
      </w:r>
      <w:r w:rsidRPr="006722DB">
        <w:t xml:space="preserve"> folgende </w:t>
      </w:r>
      <w:r w:rsidR="00D051BE" w:rsidRPr="006722DB">
        <w:t>Vermögenswerte und Verbindlichkeiten als Eigengut nach den Bestimmungen zur Errungenschaftsbeteiligung</w:t>
      </w:r>
      <w:r w:rsidRPr="006722DB">
        <w:t>:</w:t>
      </w:r>
      <w:r w:rsidR="009A2CA7" w:rsidRPr="006722DB">
        <w:rPr>
          <w:rStyle w:val="Funotenzeichen"/>
        </w:rPr>
        <w:footnoteReference w:id="4"/>
      </w:r>
    </w:p>
    <w:p w14:paraId="1EC09B13" w14:textId="34DE69FF" w:rsidR="007E464A" w:rsidRPr="006722DB" w:rsidRDefault="003C7528" w:rsidP="004635BC">
      <w:pPr>
        <w:pStyle w:val="Rz"/>
        <w:numPr>
          <w:ilvl w:val="2"/>
          <w:numId w:val="5"/>
        </w:numPr>
        <w:spacing w:after="60"/>
      </w:pPr>
      <w:r w:rsidRPr="006722DB">
        <w:t>d</w:t>
      </w:r>
      <w:r w:rsidR="00D051BE" w:rsidRPr="006722DB">
        <w:t xml:space="preserve">es </w:t>
      </w:r>
      <w:r w:rsidR="00A752F4" w:rsidRPr="006722DB">
        <w:t>Ehemann</w:t>
      </w:r>
      <w:r w:rsidR="00D051BE" w:rsidRPr="006722DB">
        <w:t>s</w:t>
      </w:r>
      <w:r w:rsidR="00A752F4" w:rsidRPr="006722DB">
        <w:t>:</w:t>
      </w:r>
    </w:p>
    <w:p w14:paraId="6BE78AC1" w14:textId="539524D7" w:rsidR="00D051BE" w:rsidRPr="006722DB" w:rsidRDefault="003C7528" w:rsidP="000D04B6">
      <w:pPr>
        <w:pStyle w:val="Haupttext"/>
        <w:numPr>
          <w:ilvl w:val="2"/>
          <w:numId w:val="9"/>
        </w:numPr>
        <w:spacing w:after="60"/>
        <w:ind w:left="1417" w:hanging="181"/>
        <w:rPr>
          <w:lang w:val="de-CH"/>
        </w:rPr>
      </w:pPr>
      <w:r w:rsidRPr="006722DB">
        <w:rPr>
          <w:lang w:val="de-CH"/>
        </w:rPr>
        <w:t>s</w:t>
      </w:r>
      <w:r w:rsidR="00C64FEA" w:rsidRPr="006722DB">
        <w:rPr>
          <w:lang w:val="de-CH"/>
        </w:rPr>
        <w:t xml:space="preserve">ämtliche </w:t>
      </w:r>
      <w:r w:rsidR="00D62B58" w:rsidRPr="006722DB">
        <w:rPr>
          <w:lang w:val="de-CH"/>
        </w:rPr>
        <w:t>[</w:t>
      </w:r>
      <w:r w:rsidR="00C64FEA" w:rsidRPr="006722DB">
        <w:rPr>
          <w:highlight w:val="lightGray"/>
          <w:lang w:val="de-CH"/>
        </w:rPr>
        <w:t>Aktien</w:t>
      </w:r>
      <w:r w:rsidR="00D62B58" w:rsidRPr="006722DB">
        <w:rPr>
          <w:highlight w:val="lightGray"/>
          <w:lang w:val="de-CH"/>
        </w:rPr>
        <w:t>/Stammanteile</w:t>
      </w:r>
      <w:r w:rsidR="00D62B58" w:rsidRPr="006722DB">
        <w:rPr>
          <w:lang w:val="de-CH"/>
        </w:rPr>
        <w:t>]</w:t>
      </w:r>
      <w:r w:rsidR="00C64FEA" w:rsidRPr="006722DB">
        <w:rPr>
          <w:lang w:val="de-CH"/>
        </w:rPr>
        <w:t xml:space="preserve"> der [</w:t>
      </w:r>
      <w:r w:rsidR="00C64FEA" w:rsidRPr="006722DB">
        <w:rPr>
          <w:highlight w:val="lightGray"/>
          <w:lang w:val="de-CH"/>
        </w:rPr>
        <w:t>Muster A</w:t>
      </w:r>
      <w:r w:rsidR="001A7D38" w:rsidRPr="006722DB">
        <w:rPr>
          <w:highlight w:val="lightGray"/>
          <w:lang w:val="de-CH"/>
        </w:rPr>
        <w:t>G/GmbH</w:t>
      </w:r>
      <w:r w:rsidR="00C64FEA" w:rsidRPr="006722DB">
        <w:rPr>
          <w:lang w:val="de-CH"/>
        </w:rPr>
        <w:t>]</w:t>
      </w:r>
    </w:p>
    <w:p w14:paraId="17FB5AF3" w14:textId="1BB337B4" w:rsidR="00D051BE" w:rsidRPr="006722DB" w:rsidRDefault="00D051BE" w:rsidP="000D04B6">
      <w:pPr>
        <w:pStyle w:val="Haupttext"/>
        <w:numPr>
          <w:ilvl w:val="2"/>
          <w:numId w:val="9"/>
        </w:numPr>
        <w:ind w:left="1418"/>
        <w:rPr>
          <w:lang w:val="de-CH"/>
        </w:rPr>
      </w:pPr>
      <w:r w:rsidRPr="006722DB">
        <w:rPr>
          <w:lang w:val="de-CH"/>
        </w:rPr>
        <w:t>[</w:t>
      </w:r>
      <w:r w:rsidR="00494D9E" w:rsidRPr="006722DB">
        <w:rPr>
          <w:highlight w:val="lightGray"/>
          <w:lang w:val="de-CH"/>
        </w:rPr>
        <w:t>Vermögenswerte und Verbindlichkeiten des Eigenguts</w:t>
      </w:r>
      <w:r w:rsidRPr="006722DB">
        <w:rPr>
          <w:lang w:val="de-CH"/>
        </w:rPr>
        <w:t>]</w:t>
      </w:r>
    </w:p>
    <w:p w14:paraId="7127D1C0" w14:textId="456CC7F0" w:rsidR="00A752F4" w:rsidRPr="006722DB" w:rsidRDefault="003C7528" w:rsidP="004635BC">
      <w:pPr>
        <w:pStyle w:val="Rz"/>
        <w:numPr>
          <w:ilvl w:val="2"/>
          <w:numId w:val="5"/>
        </w:numPr>
        <w:spacing w:after="60"/>
      </w:pPr>
      <w:r w:rsidRPr="006722DB">
        <w:t>d</w:t>
      </w:r>
      <w:r w:rsidR="00D051BE" w:rsidRPr="006722DB">
        <w:t xml:space="preserve">er </w:t>
      </w:r>
      <w:r w:rsidR="00A752F4" w:rsidRPr="006722DB">
        <w:t>Ehefrau:</w:t>
      </w:r>
    </w:p>
    <w:p w14:paraId="4A9CE443" w14:textId="793F09F7" w:rsidR="000D0596" w:rsidRPr="006722DB" w:rsidRDefault="000D0596" w:rsidP="000D04B6">
      <w:pPr>
        <w:pStyle w:val="Haupttext"/>
        <w:numPr>
          <w:ilvl w:val="2"/>
          <w:numId w:val="9"/>
        </w:numPr>
        <w:spacing w:after="60"/>
        <w:ind w:left="1417" w:hanging="181"/>
        <w:rPr>
          <w:lang w:val="de-CH"/>
        </w:rPr>
      </w:pPr>
      <w:r w:rsidRPr="006722DB">
        <w:rPr>
          <w:lang w:val="de-CH"/>
        </w:rPr>
        <w:t>[</w:t>
      </w:r>
      <w:r w:rsidRPr="006722DB">
        <w:rPr>
          <w:highlight w:val="lightGray"/>
          <w:lang w:val="de-CH"/>
        </w:rPr>
        <w:t>Vermögenswerte und Verbindlichkeiten des Eigenguts</w:t>
      </w:r>
      <w:r w:rsidRPr="006722DB">
        <w:rPr>
          <w:lang w:val="de-CH"/>
        </w:rPr>
        <w:t>]</w:t>
      </w:r>
    </w:p>
    <w:p w14:paraId="6286E0BD" w14:textId="026E4963" w:rsidR="007E464A" w:rsidRPr="006722DB" w:rsidRDefault="000D0596" w:rsidP="000D04B6">
      <w:pPr>
        <w:pStyle w:val="Haupttext"/>
        <w:numPr>
          <w:ilvl w:val="2"/>
          <w:numId w:val="9"/>
        </w:numPr>
        <w:ind w:left="1417" w:hanging="181"/>
        <w:rPr>
          <w:lang w:val="de-CH"/>
        </w:rPr>
      </w:pPr>
      <w:r w:rsidRPr="006722DB">
        <w:rPr>
          <w:lang w:val="de-CH"/>
        </w:rPr>
        <w:t>[</w:t>
      </w:r>
      <w:r w:rsidRPr="006722DB">
        <w:rPr>
          <w:highlight w:val="lightGray"/>
          <w:lang w:val="de-CH"/>
        </w:rPr>
        <w:t>Vermögenswerte und Verbindlichkeiten des Eigenguts</w:t>
      </w:r>
      <w:r w:rsidRPr="006722DB">
        <w:rPr>
          <w:lang w:val="de-CH"/>
        </w:rPr>
        <w:t>]</w:t>
      </w:r>
    </w:p>
    <w:p w14:paraId="1E6D49F2" w14:textId="40BCD0CE" w:rsidR="009A2CA7" w:rsidRPr="006722DB" w:rsidRDefault="009A2CA7" w:rsidP="004635BC">
      <w:pPr>
        <w:pStyle w:val="Rz"/>
      </w:pPr>
      <w:r w:rsidRPr="006722DB">
        <w:t>[</w:t>
      </w:r>
      <w:r w:rsidRPr="006722DB">
        <w:rPr>
          <w:shd w:val="clear" w:color="auto" w:fill="B6DDE8" w:themeFill="accent5" w:themeFillTint="66"/>
        </w:rPr>
        <w:t>Variante, falls die Aktien</w:t>
      </w:r>
      <w:r w:rsidR="001A7D38" w:rsidRPr="006722DB">
        <w:rPr>
          <w:shd w:val="clear" w:color="auto" w:fill="B6DDE8" w:themeFill="accent5" w:themeFillTint="66"/>
        </w:rPr>
        <w:t>/Stammanteile</w:t>
      </w:r>
      <w:r w:rsidRPr="006722DB">
        <w:rPr>
          <w:shd w:val="clear" w:color="auto" w:fill="B6DDE8" w:themeFill="accent5" w:themeFillTint="66"/>
        </w:rPr>
        <w:t xml:space="preserve"> der Muster AG</w:t>
      </w:r>
      <w:r w:rsidR="001A7D38" w:rsidRPr="006722DB">
        <w:rPr>
          <w:shd w:val="clear" w:color="auto" w:fill="B6DDE8" w:themeFill="accent5" w:themeFillTint="66"/>
        </w:rPr>
        <w:t>/GmbH</w:t>
      </w:r>
      <w:r w:rsidRPr="006722DB">
        <w:rPr>
          <w:shd w:val="clear" w:color="auto" w:fill="B6DDE8" w:themeFill="accent5" w:themeFillTint="66"/>
        </w:rPr>
        <w:t xml:space="preserve"> Errungenschaft darstellen:</w:t>
      </w:r>
      <w:r w:rsidRPr="006722DB">
        <w:t>] Wir erklären im Sinne von Art. 199 Abs. 1 ZGB ausdrücklich, dass sämtliche Anteile des Ehemanns an der [</w:t>
      </w:r>
      <w:r w:rsidRPr="006722DB">
        <w:rPr>
          <w:highlight w:val="lightGray"/>
        </w:rPr>
        <w:t>Muster AG</w:t>
      </w:r>
      <w:r w:rsidR="001A7D38" w:rsidRPr="006722DB">
        <w:rPr>
          <w:highlight w:val="lightGray"/>
        </w:rPr>
        <w:t>/GmbH</w:t>
      </w:r>
      <w:r w:rsidRPr="006722DB">
        <w:rPr>
          <w:highlight w:val="lightGray"/>
        </w:rPr>
        <w:t>, Firmennummer mit Sitz in Ortschaft</w:t>
      </w:r>
      <w:r w:rsidRPr="006722DB">
        <w:t>] oder deren Nachfolgegesellschaft, die für die Ausübung seines Berufs als [</w:t>
      </w:r>
      <w:r w:rsidRPr="006722DB">
        <w:rPr>
          <w:highlight w:val="lightGray"/>
        </w:rPr>
        <w:t>Beruf</w:t>
      </w:r>
      <w:r w:rsidRPr="006722DB">
        <w:t>] und damit für den Betrieb seines Gewerbes bestimmt sind, unabhängig von der Herkunft der Mittel zum Erwerb der Anteile nicht in die Errungenschaft fallen, sondern dem Eigengut des Ehemanns zugeschlagen werden.</w:t>
      </w:r>
    </w:p>
    <w:p w14:paraId="13815F55" w14:textId="2049470E" w:rsidR="009A2CA7" w:rsidRPr="006722DB" w:rsidRDefault="009A2CA7" w:rsidP="004635BC">
      <w:pPr>
        <w:pStyle w:val="Rz"/>
      </w:pPr>
      <w:r w:rsidRPr="006722DB">
        <w:t>Zudem vereinbaren wir im Sinne von Art. 199 Abs. 2 ZGB ausdrücklich, dass entgegen Art. 197 Abs. 2 Ziff. 4 ZGB sämtliche aus den im Eigengut des Ehemanns stehenden Anteile der [</w:t>
      </w:r>
      <w:r w:rsidRPr="006722DB">
        <w:rPr>
          <w:highlight w:val="lightGray"/>
        </w:rPr>
        <w:t>Muster AG</w:t>
      </w:r>
      <w:r w:rsidR="001A7D38" w:rsidRPr="006722DB">
        <w:rPr>
          <w:highlight w:val="lightGray"/>
        </w:rPr>
        <w:t>/GmbH</w:t>
      </w:r>
      <w:r w:rsidRPr="006722DB">
        <w:rPr>
          <w:highlight w:val="lightGray"/>
        </w:rPr>
        <w:t>, Firmennummer mit Sitz in Ortschaft</w:t>
      </w:r>
      <w:r w:rsidRPr="006722DB">
        <w:t>] oder dere</w:t>
      </w:r>
      <w:r w:rsidR="001B3293" w:rsidRPr="006722DB">
        <w:t>n</w:t>
      </w:r>
      <w:r w:rsidRPr="006722DB">
        <w:t xml:space="preserve"> Nachfolgegesellschaft resultierenden Erträge nicht in die Errungenschaft fallen, sondern dem Eigengut des Ehemanns zugeschlagen werden. </w:t>
      </w:r>
      <w:r w:rsidR="00CB1C8C" w:rsidRPr="006722DB">
        <w:t>Ein</w:t>
      </w:r>
      <w:r w:rsidRPr="006722DB">
        <w:t xml:space="preserve"> </w:t>
      </w:r>
      <w:r w:rsidR="00CB1C8C" w:rsidRPr="006722DB">
        <w:t xml:space="preserve">allfälliger </w:t>
      </w:r>
      <w:r w:rsidRPr="006722DB">
        <w:t>Erlös aus der Veräusserung der Anteile an der [</w:t>
      </w:r>
      <w:r w:rsidRPr="006722DB">
        <w:rPr>
          <w:highlight w:val="lightGray"/>
        </w:rPr>
        <w:t>Muster A</w:t>
      </w:r>
      <w:r w:rsidR="001A7D38" w:rsidRPr="006722DB">
        <w:rPr>
          <w:highlight w:val="lightGray"/>
        </w:rPr>
        <w:t>G/GmbH</w:t>
      </w:r>
      <w:r w:rsidRPr="006722DB">
        <w:t>] durch den Ehemann</w:t>
      </w:r>
      <w:r w:rsidR="00CB1C8C" w:rsidRPr="006722DB">
        <w:t xml:space="preserve"> stellt ebenfalls Eigengut dar (Art. 198 Ziff. 4 ZGB)</w:t>
      </w:r>
      <w:r w:rsidRPr="006722DB">
        <w:t>.</w:t>
      </w:r>
      <w:r w:rsidR="00CB1C8C" w:rsidRPr="006722DB">
        <w:rPr>
          <w:rStyle w:val="Funotenzeichen"/>
        </w:rPr>
        <w:footnoteReference w:id="5"/>
      </w:r>
    </w:p>
    <w:p w14:paraId="126658C8" w14:textId="3B4844CA" w:rsidR="009A2CA7" w:rsidRPr="006722DB" w:rsidRDefault="009A2CA7" w:rsidP="004635BC">
      <w:pPr>
        <w:pStyle w:val="Rz"/>
      </w:pPr>
      <w:r w:rsidRPr="006722DB">
        <w:t xml:space="preserve">Sämtliche übrigen Vermögenswerte haben wir nach der Eheschliessung gemeinsam erwirtschaftet; diese bilden Errungenschaft im Sinne von Art. 197 ZGB. Dies gilt insbesondere auch für die eheliche Liegenschaft an </w:t>
      </w:r>
      <w:r w:rsidR="001B3293" w:rsidRPr="006722DB">
        <w:t>[</w:t>
      </w:r>
      <w:r w:rsidRPr="006722DB">
        <w:rPr>
          <w:highlight w:val="lightGray"/>
        </w:rPr>
        <w:t>Adresse</w:t>
      </w:r>
      <w:r w:rsidR="001B3293" w:rsidRPr="006722DB">
        <w:t>],</w:t>
      </w:r>
      <w:r w:rsidRPr="006722DB">
        <w:t xml:space="preserve"> Grundstück Nr. </w:t>
      </w:r>
      <w:r w:rsidR="001B3293" w:rsidRPr="006722DB">
        <w:t>[</w:t>
      </w:r>
      <w:r w:rsidRPr="006722DB">
        <w:rPr>
          <w:highlight w:val="lightGray"/>
        </w:rPr>
        <w:t>XX</w:t>
      </w:r>
      <w:r w:rsidR="001B3293" w:rsidRPr="006722DB">
        <w:t>]</w:t>
      </w:r>
      <w:r w:rsidRPr="006722DB">
        <w:t xml:space="preserve">, Grundbuch </w:t>
      </w:r>
      <w:r w:rsidR="00E47ADD" w:rsidRPr="006722DB">
        <w:t>[</w:t>
      </w:r>
      <w:r w:rsidRPr="006722DB">
        <w:rPr>
          <w:highlight w:val="lightGray"/>
        </w:rPr>
        <w:t>Ort</w:t>
      </w:r>
      <w:r w:rsidRPr="006722DB">
        <w:t>].</w:t>
      </w:r>
    </w:p>
    <w:p w14:paraId="075D5D73" w14:textId="1DC274AE" w:rsidR="00D434B6" w:rsidRPr="006722DB" w:rsidRDefault="00D434B6" w:rsidP="004635BC">
      <w:pPr>
        <w:pStyle w:val="Rz"/>
      </w:pPr>
      <w:r w:rsidRPr="006722DB">
        <w:t>Für den Fall der Auflösung unserer Ehe durch den Tod eines Ehegatten bestimmen wir in Anwendung von Art. 216 Abs. 1 ZGB und in Abänderung von Art</w:t>
      </w:r>
      <w:r w:rsidR="00D60C1B" w:rsidRPr="006722DB">
        <w:t>.</w:t>
      </w:r>
      <w:r w:rsidRPr="006722DB">
        <w:t> 215</w:t>
      </w:r>
      <w:r w:rsidR="008D44E8" w:rsidRPr="006722DB">
        <w:t xml:space="preserve"> Abs. 1</w:t>
      </w:r>
      <w:r w:rsidRPr="006722DB">
        <w:t xml:space="preserve"> </w:t>
      </w:r>
      <w:r w:rsidRPr="006722DB">
        <w:lastRenderedPageBreak/>
        <w:t>ZGB, dass dem überlebenden Ehegatten die Gesamtsumme beider Vorschläge zusteht</w:t>
      </w:r>
      <w:r w:rsidR="00494D9E" w:rsidRPr="006722DB">
        <w:t>.</w:t>
      </w:r>
    </w:p>
    <w:p w14:paraId="079E2609" w14:textId="77777777" w:rsidR="0083384D" w:rsidRPr="006722DB" w:rsidRDefault="0083384D" w:rsidP="0083384D">
      <w:pPr>
        <w:pStyle w:val="Rz"/>
      </w:pPr>
      <w:r w:rsidRPr="006722DB">
        <w:t>[</w:t>
      </w:r>
      <w:r w:rsidRPr="006722DB">
        <w:rPr>
          <w:shd w:val="clear" w:color="auto" w:fill="B6DDE8" w:themeFill="accent5" w:themeFillTint="66"/>
        </w:rPr>
        <w:t>Variante:</w:t>
      </w:r>
      <w:r w:rsidRPr="006722DB">
        <w:t xml:space="preserve">] Für den Fall des Ablebens eines Ehegatten verzichten wir gestützt auf Art. 206 ZGB auf die Geltendmachung von allfälligen Mehrwertansprüchen. </w:t>
      </w:r>
    </w:p>
    <w:p w14:paraId="361161DC" w14:textId="553E9EBE" w:rsidR="00BE7993" w:rsidRPr="006722DB" w:rsidRDefault="0085750E" w:rsidP="00DA441E">
      <w:pPr>
        <w:pStyle w:val="Rz"/>
      </w:pPr>
      <w:bookmarkStart w:id="6" w:name="_Hlk20759145"/>
      <w:r w:rsidRPr="006722DB">
        <w:t>[</w:t>
      </w:r>
      <w:r w:rsidRPr="006722DB">
        <w:rPr>
          <w:shd w:val="clear" w:color="auto" w:fill="B6DDE8" w:themeFill="accent5" w:themeFillTint="66"/>
        </w:rPr>
        <w:t>Variante:</w:t>
      </w:r>
      <w:r w:rsidRPr="006722DB">
        <w:t>] Für den Fall, dass der überlebende Ehegatte ein neues, einen Erb- und Pflichtteil begründendes Rechtsverhältnis eingeht [</w:t>
      </w:r>
      <w:r w:rsidRPr="006722DB">
        <w:rPr>
          <w:highlight w:val="lightGray"/>
        </w:rPr>
        <w:t>zwei Jahre in einer neuen Lebensgemeinschaft im selben Haushalt zusammenlebt</w:t>
      </w:r>
      <w:r w:rsidR="00C91B8E" w:rsidRPr="006722DB">
        <w:rPr>
          <w:highlight w:val="lightGray"/>
        </w:rPr>
        <w:t>,</w:t>
      </w:r>
      <w:r w:rsidRPr="006722DB">
        <w:rPr>
          <w:highlight w:val="lightGray"/>
        </w:rPr>
        <w:t xml:space="preserve"> </w:t>
      </w:r>
      <w:r w:rsidR="00906F8A" w:rsidRPr="006722DB">
        <w:rPr>
          <w:highlight w:val="lightGray"/>
        </w:rPr>
        <w:t xml:space="preserve">endgültig </w:t>
      </w:r>
      <w:r w:rsidRPr="006722DB">
        <w:rPr>
          <w:highlight w:val="lightGray"/>
        </w:rPr>
        <w:t>ins Ausland wegzieht, pflegebedürftig wird</w:t>
      </w:r>
      <w:r w:rsidR="00E20DF0" w:rsidRPr="006722DB">
        <w:rPr>
          <w:highlight w:val="lightGray"/>
        </w:rPr>
        <w:t>,</w:t>
      </w:r>
      <w:r w:rsidRPr="006722DB">
        <w:rPr>
          <w:highlight w:val="lightGray"/>
          <w:vertAlign w:val="superscript"/>
        </w:rPr>
        <w:footnoteReference w:id="6"/>
      </w:r>
      <w:r w:rsidRPr="006722DB">
        <w:rPr>
          <w:highlight w:val="lightGray"/>
        </w:rPr>
        <w:t xml:space="preserve"> im Vorsorgefall </w:t>
      </w:r>
      <w:r w:rsidR="00E20DF0" w:rsidRPr="006722DB">
        <w:rPr>
          <w:highlight w:val="lightGray"/>
        </w:rPr>
        <w:t>oder im Fall der rechtsgültigen Errichtung einer über die Begleitbeistandschaft hinausgehenden erwachsenen</w:t>
      </w:r>
      <w:r w:rsidR="00E20DF0" w:rsidRPr="006722DB">
        <w:rPr>
          <w:highlight w:val="lightGray"/>
        </w:rPr>
        <w:softHyphen/>
        <w:t>schutzrechtlichen Beistandschaft</w:t>
      </w:r>
      <w:r w:rsidR="00E20DF0" w:rsidRPr="006722DB">
        <w:t xml:space="preserve">] </w:t>
      </w:r>
      <w:r w:rsidR="003C7528" w:rsidRPr="006722DB">
        <w:t>,</w:t>
      </w:r>
      <w:r w:rsidR="00541911" w:rsidRPr="006722DB">
        <w:t xml:space="preserve">vereinbaren wir, dass </w:t>
      </w:r>
      <w:r w:rsidR="00942D4B" w:rsidRPr="006722DB">
        <w:t>der überlebende Ehegatte den ihm zusätzlich zu seinem gesetzlichen Beteiligungsanspruch zugewiesene Vorschlag mit den gesetzlichen Erben des vorverstorbenen Ehegatten so zu teilen hat, wie wenn kein Ehe- und Erbvertrag abgeschlossen worden wäre.</w:t>
      </w:r>
      <w:r w:rsidR="00BE7993" w:rsidRPr="006722DB">
        <w:t xml:space="preserve"> </w:t>
      </w:r>
    </w:p>
    <w:bookmarkEnd w:id="6"/>
    <w:p w14:paraId="25EF8083" w14:textId="4CC3BEEA" w:rsidR="00541911" w:rsidRPr="006722DB" w:rsidRDefault="00D25746" w:rsidP="00BE7993">
      <w:pPr>
        <w:pStyle w:val="Rz"/>
        <w:numPr>
          <w:ilvl w:val="0"/>
          <w:numId w:val="0"/>
        </w:numPr>
        <w:ind w:left="709"/>
      </w:pPr>
      <w:r w:rsidRPr="006722DB">
        <w:t xml:space="preserve">Der Anspruch der gesetzlichen Erben kann vom überlebenden Ehegatten nach seiner Wahl in bar, in Sachwerten oder einer Kombination dieser beiden abgegolten werden. </w:t>
      </w:r>
      <w:r w:rsidR="000A27DC" w:rsidRPr="006722DB">
        <w:t>Der Anspruch</w:t>
      </w:r>
      <w:r w:rsidRPr="006722DB">
        <w:t xml:space="preserve"> ist bis zum Bedingungseintritt unverzinslich und wird </w:t>
      </w:r>
      <w:r w:rsidR="001C4060" w:rsidRPr="006722DB">
        <w:t>[</w:t>
      </w:r>
      <w:r w:rsidRPr="006722DB">
        <w:rPr>
          <w:highlight w:val="lightGray"/>
        </w:rPr>
        <w:t>60 Tage</w:t>
      </w:r>
      <w:r w:rsidR="001C4060" w:rsidRPr="006722DB">
        <w:t>]</w:t>
      </w:r>
      <w:r w:rsidRPr="006722DB">
        <w:t xml:space="preserve"> danach zur Zahlung fällig.</w:t>
      </w:r>
    </w:p>
    <w:p w14:paraId="5E9C4EAB" w14:textId="02E11D59" w:rsidR="007C09D2" w:rsidRPr="006722DB" w:rsidRDefault="00234767" w:rsidP="004635BC">
      <w:pPr>
        <w:pStyle w:val="Rz"/>
      </w:pPr>
      <w:bookmarkStart w:id="7" w:name="_Hlk20993847"/>
      <w:r w:rsidRPr="006722DB">
        <w:t>Sollte unser Güterstand durch Scheidung, Trennung, Ungültigerklärung der Ehe oder gerichtliche Anordnung der Gütertrennung beendet werden,</w:t>
      </w:r>
      <w:r w:rsidR="00916B03" w:rsidRPr="006722DB">
        <w:t xml:space="preserve"> gilt </w:t>
      </w:r>
      <w:r w:rsidRPr="006722DB">
        <w:t xml:space="preserve">die gesetzliche Vorschlagsteilung </w:t>
      </w:r>
      <w:r w:rsidR="00916B03" w:rsidRPr="006722DB">
        <w:t>für die Teile der Errungenschaft</w:t>
      </w:r>
      <w:r w:rsidR="00112FB6" w:rsidRPr="006722DB">
        <w:t>.</w:t>
      </w:r>
      <w:bookmarkEnd w:id="7"/>
      <w:r w:rsidR="004F6751" w:rsidRPr="006722DB">
        <w:t xml:space="preserve"> </w:t>
      </w:r>
      <w:r w:rsidR="00437B9B" w:rsidRPr="006722DB">
        <w:t xml:space="preserve">Diese Regelung gilt auch, wenn </w:t>
      </w:r>
      <w:r w:rsidR="003C7528" w:rsidRPr="006722DB">
        <w:t>zu</w:t>
      </w:r>
      <w:r w:rsidR="00437B9B" w:rsidRPr="006722DB">
        <w:t>m Zeitpunkt der Auflösung der Ehe durch Tod ein Scheidungsverfahren hängig ist, das den Verlust des Pflichtteilsanspruchs gemäss Art. 472 ZGB zur Folge hat.</w:t>
      </w:r>
      <w:r w:rsidR="00437B9B" w:rsidRPr="006722DB">
        <w:rPr>
          <w:rStyle w:val="Funotenzeichen"/>
        </w:rPr>
        <w:footnoteReference w:id="7"/>
      </w:r>
    </w:p>
    <w:p w14:paraId="35B240B8" w14:textId="77777777" w:rsidR="00DC58B5" w:rsidRPr="006722DB" w:rsidRDefault="00DC58B5" w:rsidP="00032D12">
      <w:pPr>
        <w:pStyle w:val="berschrift1"/>
      </w:pPr>
      <w:r w:rsidRPr="006722DB">
        <w:t xml:space="preserve">Erbvertrag </w:t>
      </w:r>
    </w:p>
    <w:p w14:paraId="5EE3D251" w14:textId="77777777" w:rsidR="00212828" w:rsidRPr="006722DB" w:rsidRDefault="00212828" w:rsidP="00212828">
      <w:pPr>
        <w:pStyle w:val="Rz"/>
      </w:pPr>
      <w:bookmarkStart w:id="9" w:name="_Hlk22310812"/>
      <w:bookmarkStart w:id="10" w:name="_Hlk21618606"/>
      <w:r w:rsidRPr="006722DB">
        <w:t xml:space="preserve">Die Ehegatten, je einzeln, unterstellen ihren jeweiligen Nachlass dem materiellen Schweizer Recht als ihrem jeweiligen Heimatrecht (Art. 87 Abs. 2 </w:t>
      </w:r>
      <w:proofErr w:type="spellStart"/>
      <w:r w:rsidRPr="006722DB">
        <w:t>i.V.m</w:t>
      </w:r>
      <w:proofErr w:type="spellEnd"/>
      <w:r w:rsidRPr="006722DB">
        <w:t>. Art. 90 IPRG). Die Ehegatten unterstellen die materielle Wirksamkeit des vorliegenden Erbvertrags dem materiellen Schweizer Recht als dem Heimatrecht jedes Ehegatten (Art. 95 Abs. 2 IPRG).</w:t>
      </w:r>
      <w:bookmarkEnd w:id="9"/>
      <w:r w:rsidRPr="006722DB">
        <w:rPr>
          <w:rStyle w:val="Funotenzeichen"/>
        </w:rPr>
        <w:footnoteReference w:id="8"/>
      </w:r>
    </w:p>
    <w:bookmarkEnd w:id="10"/>
    <w:p w14:paraId="47C8AC0C" w14:textId="77777777" w:rsidR="001E47CC" w:rsidRPr="006722DB" w:rsidRDefault="001E47CC" w:rsidP="004635BC">
      <w:pPr>
        <w:pStyle w:val="Rz"/>
      </w:pPr>
      <w:r w:rsidRPr="006722DB">
        <w:t>Erstversterben der Ehefrau</w:t>
      </w:r>
    </w:p>
    <w:p w14:paraId="7E480B39" w14:textId="7F53CCDA" w:rsidR="001E47CC" w:rsidRPr="006722DB" w:rsidRDefault="00670227" w:rsidP="001E47CC">
      <w:pPr>
        <w:pStyle w:val="Rz"/>
        <w:numPr>
          <w:ilvl w:val="2"/>
          <w:numId w:val="5"/>
        </w:numPr>
      </w:pPr>
      <w:r w:rsidRPr="006722DB">
        <w:t xml:space="preserve">Für den Fall, dass die Ehefrau vor dem Ehemann verstirbt, </w:t>
      </w:r>
      <w:r w:rsidR="008D44E8" w:rsidRPr="006722DB">
        <w:t xml:space="preserve">setzt die Ehefrau </w:t>
      </w:r>
      <w:r w:rsidRPr="006722DB">
        <w:t>die pflichtteilsgeschützten Erben auf den Pflichtteil.</w:t>
      </w:r>
      <w:r w:rsidR="00224C56" w:rsidRPr="006722DB">
        <w:rPr>
          <w:rStyle w:val="Funotenzeichen"/>
        </w:rPr>
        <w:footnoteReference w:id="9"/>
      </w:r>
      <w:r w:rsidRPr="006722DB">
        <w:t xml:space="preserve"> </w:t>
      </w:r>
    </w:p>
    <w:p w14:paraId="12699AB4" w14:textId="1A41D91D" w:rsidR="00C46168" w:rsidRPr="006722DB" w:rsidRDefault="00670227" w:rsidP="00ED40E2">
      <w:pPr>
        <w:pStyle w:val="Rz"/>
        <w:numPr>
          <w:ilvl w:val="2"/>
          <w:numId w:val="5"/>
        </w:numPr>
      </w:pPr>
      <w:r w:rsidRPr="006722DB">
        <w:lastRenderedPageBreak/>
        <w:t xml:space="preserve">Den überlebenden </w:t>
      </w:r>
      <w:r w:rsidR="00785419" w:rsidRPr="006722DB">
        <w:t>Ehemann</w:t>
      </w:r>
      <w:r w:rsidRPr="006722DB">
        <w:t xml:space="preserve"> </w:t>
      </w:r>
      <w:r w:rsidR="008D44E8" w:rsidRPr="006722DB">
        <w:t xml:space="preserve">setzt die Ehefrau </w:t>
      </w:r>
      <w:r w:rsidRPr="006722DB">
        <w:t>für seine gesetzliche und die frei verfügbare Quote als Erben ein.</w:t>
      </w:r>
    </w:p>
    <w:p w14:paraId="4344164A" w14:textId="112F889F" w:rsidR="001E47CC" w:rsidRPr="006722DB" w:rsidRDefault="001E47CC" w:rsidP="004635BC">
      <w:pPr>
        <w:pStyle w:val="Rz"/>
      </w:pPr>
      <w:r w:rsidRPr="006722DB">
        <w:t>Erstversterben des Ehemanns</w:t>
      </w:r>
    </w:p>
    <w:p w14:paraId="7196A2AC" w14:textId="41415B8F" w:rsidR="00385C02" w:rsidRPr="006722DB" w:rsidRDefault="00565EEF" w:rsidP="001E47CC">
      <w:pPr>
        <w:pStyle w:val="Rz"/>
        <w:numPr>
          <w:ilvl w:val="2"/>
          <w:numId w:val="5"/>
        </w:numPr>
      </w:pPr>
      <w:r w:rsidRPr="006722DB">
        <w:t xml:space="preserve">Für den Fall, dass der Ehemann vor der Ehefrau verstirbt, </w:t>
      </w:r>
      <w:r w:rsidR="001E47CC" w:rsidRPr="006722DB">
        <w:t>ist es der Wunsch der Ehegatten, dass die [</w:t>
      </w:r>
      <w:r w:rsidR="001E47CC" w:rsidRPr="006722DB">
        <w:rPr>
          <w:highlight w:val="lightGray"/>
        </w:rPr>
        <w:t>Muster AG/GmbH</w:t>
      </w:r>
      <w:r w:rsidR="001E47CC" w:rsidRPr="006722DB">
        <w:t>] bzw. der Betrieb durch [</w:t>
      </w:r>
      <w:r w:rsidR="001E47CC" w:rsidRPr="006722DB">
        <w:rPr>
          <w:highlight w:val="lightGray"/>
        </w:rPr>
        <w:t>Kind 1</w:t>
      </w:r>
      <w:r w:rsidR="001E47CC" w:rsidRPr="006722DB">
        <w:t>] weitergeführt wird. Deshalb setzt der Ehemann [</w:t>
      </w:r>
      <w:r w:rsidR="001E47CC" w:rsidRPr="006722DB">
        <w:rPr>
          <w:highlight w:val="lightGray"/>
        </w:rPr>
        <w:t>Kind 2</w:t>
      </w:r>
      <w:r w:rsidR="001E47CC" w:rsidRPr="006722DB">
        <w:t xml:space="preserve">] auf den Pflichtteil. </w:t>
      </w:r>
      <w:r w:rsidR="001E47CC" w:rsidRPr="006722DB">
        <w:rPr>
          <w:rStyle w:val="Funotenzeichen"/>
        </w:rPr>
        <w:footnoteReference w:id="10"/>
      </w:r>
      <w:r w:rsidR="003C7528" w:rsidRPr="006722DB">
        <w:t xml:space="preserve"> </w:t>
      </w:r>
      <w:r w:rsidR="001E47CC" w:rsidRPr="006722DB">
        <w:t>Der Ehemann setzt [</w:t>
      </w:r>
      <w:r w:rsidR="001E47CC" w:rsidRPr="006722DB">
        <w:rPr>
          <w:highlight w:val="lightGray"/>
        </w:rPr>
        <w:t>Kind 1</w:t>
      </w:r>
      <w:r w:rsidR="001E47CC" w:rsidRPr="006722DB">
        <w:t>] für [</w:t>
      </w:r>
      <w:r w:rsidR="001E47CC" w:rsidRPr="006722DB">
        <w:rPr>
          <w:highlight w:val="lightGray"/>
        </w:rPr>
        <w:t>ihre/seine</w:t>
      </w:r>
      <w:r w:rsidR="001E47CC" w:rsidRPr="006722DB">
        <w:t>] gesetzliche und die frei verfügbare Quote als Erben ein. Im Sinne einer Teilungsvorschrift</w:t>
      </w:r>
      <w:r w:rsidR="001E47CC" w:rsidRPr="006722DB">
        <w:rPr>
          <w:rStyle w:val="Funotenzeichen"/>
        </w:rPr>
        <w:footnoteReference w:id="11"/>
      </w:r>
      <w:r w:rsidR="001E47CC" w:rsidRPr="006722DB">
        <w:t xml:space="preserve"> überträgt der Ehemann auf Anrechnung an [</w:t>
      </w:r>
      <w:r w:rsidR="001E47CC" w:rsidRPr="006722DB">
        <w:rPr>
          <w:highlight w:val="lightGray"/>
        </w:rPr>
        <w:t>ihren/seinen</w:t>
      </w:r>
      <w:r w:rsidR="001E47CC" w:rsidRPr="006722DB">
        <w:t>] Erbteil das ganze Geschäftsvermögen der [</w:t>
      </w:r>
      <w:r w:rsidR="001E47CC" w:rsidRPr="006722DB">
        <w:rPr>
          <w:highlight w:val="lightGray"/>
        </w:rPr>
        <w:t>Muster AG/GmbH</w:t>
      </w:r>
      <w:r w:rsidR="001E47CC" w:rsidRPr="006722DB">
        <w:t>] an [</w:t>
      </w:r>
      <w:r w:rsidR="001E47CC" w:rsidRPr="006722DB">
        <w:rPr>
          <w:highlight w:val="lightGray"/>
        </w:rPr>
        <w:t>Kind 1</w:t>
      </w:r>
      <w:r w:rsidR="001E47CC" w:rsidRPr="006722DB">
        <w:t>].</w:t>
      </w:r>
      <w:r w:rsidR="004F6751" w:rsidRPr="006722DB">
        <w:t xml:space="preserve"> </w:t>
      </w:r>
      <w:bookmarkStart w:id="12" w:name="_Hlk53560871"/>
      <w:r w:rsidR="004F6751" w:rsidRPr="006722DB">
        <w:t>Die Übernahme der [</w:t>
      </w:r>
      <w:r w:rsidR="004F6751" w:rsidRPr="006722DB">
        <w:rPr>
          <w:highlight w:val="lightGray"/>
        </w:rPr>
        <w:t>Aktien/Stammanteile</w:t>
      </w:r>
      <w:r w:rsidR="004F6751" w:rsidRPr="006722DB">
        <w:t>] erfolgt zum Verkehrswert.</w:t>
      </w:r>
      <w:bookmarkEnd w:id="12"/>
      <w:r w:rsidR="001E47CC" w:rsidRPr="006722DB">
        <w:t xml:space="preserve"> [</w:t>
      </w:r>
      <w:r w:rsidR="001E47CC" w:rsidRPr="006722DB">
        <w:rPr>
          <w:shd w:val="clear" w:color="auto" w:fill="B6DDE8" w:themeFill="accent5" w:themeFillTint="66"/>
        </w:rPr>
        <w:t>Variante:</w:t>
      </w:r>
      <w:r w:rsidR="001E47CC" w:rsidRPr="006722DB">
        <w:t xml:space="preserve">] </w:t>
      </w:r>
      <w:proofErr w:type="gramStart"/>
      <w:r w:rsidR="001E47CC" w:rsidRPr="006722DB">
        <w:t>Sollte</w:t>
      </w:r>
      <w:proofErr w:type="gramEnd"/>
      <w:r w:rsidR="001E47CC" w:rsidRPr="006722DB">
        <w:t xml:space="preserve"> durch diese Teilungsvorschrift der Pflichtteil von [</w:t>
      </w:r>
      <w:r w:rsidR="001E47CC" w:rsidRPr="006722DB">
        <w:rPr>
          <w:highlight w:val="lightGray"/>
        </w:rPr>
        <w:t>Kind 2</w:t>
      </w:r>
      <w:r w:rsidR="001E47CC" w:rsidRPr="006722DB">
        <w:t xml:space="preserve">] verletzt sein, kann </w:t>
      </w:r>
      <w:r w:rsidR="009476F0" w:rsidRPr="006722DB">
        <w:t>[</w:t>
      </w:r>
      <w:r w:rsidR="001E47CC" w:rsidRPr="006722DB">
        <w:rPr>
          <w:highlight w:val="lightGray"/>
        </w:rPr>
        <w:t>Kind 1</w:t>
      </w:r>
      <w:r w:rsidR="009476F0" w:rsidRPr="006722DB">
        <w:t>]</w:t>
      </w:r>
      <w:r w:rsidR="001E47CC" w:rsidRPr="006722DB">
        <w:t xml:space="preserve"> bestimmen, </w:t>
      </w:r>
      <w:r w:rsidR="00A11EE6" w:rsidRPr="006722DB">
        <w:t xml:space="preserve">wie viele Anteile </w:t>
      </w:r>
      <w:r w:rsidR="00C10A53" w:rsidRPr="006722DB">
        <w:t>der [</w:t>
      </w:r>
      <w:r w:rsidR="00C10A53" w:rsidRPr="006722DB">
        <w:rPr>
          <w:highlight w:val="lightGray"/>
        </w:rPr>
        <w:t>Muster AG/GmbH</w:t>
      </w:r>
      <w:r w:rsidR="00C10A53" w:rsidRPr="006722DB">
        <w:t>]</w:t>
      </w:r>
      <w:r w:rsidR="001E47CC" w:rsidRPr="006722DB">
        <w:t xml:space="preserve"> [</w:t>
      </w:r>
      <w:r w:rsidR="001E47CC" w:rsidRPr="006722DB">
        <w:rPr>
          <w:highlight w:val="lightGray"/>
        </w:rPr>
        <w:t>er/sie</w:t>
      </w:r>
      <w:r w:rsidR="001E47CC" w:rsidRPr="006722DB">
        <w:t>]</w:t>
      </w:r>
      <w:r w:rsidR="004F6751" w:rsidRPr="006722DB">
        <w:t xml:space="preserve"> – unter Wahrung des Pflichtteilsrechts von [</w:t>
      </w:r>
      <w:r w:rsidR="004F6751" w:rsidRPr="006722DB">
        <w:rPr>
          <w:highlight w:val="lightGray"/>
        </w:rPr>
        <w:t>Kind 2</w:t>
      </w:r>
      <w:r w:rsidR="004F6751" w:rsidRPr="006722DB">
        <w:t xml:space="preserve">] – </w:t>
      </w:r>
      <w:r w:rsidR="001E47CC" w:rsidRPr="006722DB">
        <w:t>auf Anrechnung an [</w:t>
      </w:r>
      <w:r w:rsidR="001E47CC" w:rsidRPr="006722DB">
        <w:rPr>
          <w:highlight w:val="lightGray"/>
        </w:rPr>
        <w:t>ihren/seinen</w:t>
      </w:r>
      <w:r w:rsidR="001E47CC" w:rsidRPr="006722DB">
        <w:t xml:space="preserve">] Erbteil übernimmt. </w:t>
      </w:r>
    </w:p>
    <w:p w14:paraId="4F2F8715" w14:textId="13DC510E" w:rsidR="00565EEF" w:rsidRPr="006722DB" w:rsidRDefault="00385C02" w:rsidP="00ED40E2">
      <w:pPr>
        <w:pStyle w:val="Rz"/>
        <w:numPr>
          <w:ilvl w:val="0"/>
          <w:numId w:val="0"/>
        </w:numPr>
        <w:ind w:left="1134"/>
      </w:pPr>
      <w:r w:rsidRPr="006722DB">
        <w:t>[</w:t>
      </w:r>
      <w:r w:rsidRPr="006722DB">
        <w:rPr>
          <w:shd w:val="clear" w:color="auto" w:fill="B6DDE8" w:themeFill="accent5" w:themeFillTint="66"/>
        </w:rPr>
        <w:t>Variante:</w:t>
      </w:r>
      <w:r w:rsidRPr="006722DB">
        <w:t xml:space="preserve">] Für den Fall, dass der Ehemann vor der Ehefrau verstirbt, </w:t>
      </w:r>
      <w:r w:rsidR="00565EEF" w:rsidRPr="006722DB">
        <w:t>kommt die gesetzliche Erbfolge zur Anwendung. Im Sinne einer Teilungsvorschrift</w:t>
      </w:r>
      <w:r w:rsidR="004F6751" w:rsidRPr="006722DB">
        <w:rPr>
          <w:rStyle w:val="Funotenzeichen"/>
        </w:rPr>
        <w:footnoteReference w:id="12"/>
      </w:r>
      <w:r w:rsidR="00565EEF" w:rsidRPr="006722DB">
        <w:t xml:space="preserve"> überträgt der Ehemann auf Anrechnung an </w:t>
      </w:r>
      <w:r w:rsidR="00292CFB" w:rsidRPr="006722DB">
        <w:t>[</w:t>
      </w:r>
      <w:r w:rsidR="00292CFB" w:rsidRPr="006722DB">
        <w:rPr>
          <w:highlight w:val="lightGray"/>
        </w:rPr>
        <w:t>seinen/ihren</w:t>
      </w:r>
      <w:r w:rsidR="00292CFB" w:rsidRPr="006722DB">
        <w:t>]</w:t>
      </w:r>
      <w:r w:rsidR="00565EEF" w:rsidRPr="006722DB">
        <w:t>Erbteil 51% der [</w:t>
      </w:r>
      <w:r w:rsidR="00565EEF" w:rsidRPr="006722DB">
        <w:rPr>
          <w:highlight w:val="lightGray"/>
        </w:rPr>
        <w:t>Aktien/Stammanteile</w:t>
      </w:r>
      <w:r w:rsidR="00565EEF" w:rsidRPr="006722DB">
        <w:t>] der [</w:t>
      </w:r>
      <w:r w:rsidR="00565EEF" w:rsidRPr="006722DB">
        <w:rPr>
          <w:highlight w:val="lightGray"/>
        </w:rPr>
        <w:t>Muster AG/GmbH</w:t>
      </w:r>
      <w:r w:rsidR="00565EEF" w:rsidRPr="006722DB">
        <w:t>] an [</w:t>
      </w:r>
      <w:r w:rsidR="00565EEF" w:rsidRPr="006722DB">
        <w:rPr>
          <w:highlight w:val="lightGray"/>
        </w:rPr>
        <w:t>Kind 1</w:t>
      </w:r>
      <w:r w:rsidR="00565EEF" w:rsidRPr="006722DB">
        <w:t>]</w:t>
      </w:r>
      <w:r w:rsidR="00B17E6A" w:rsidRPr="006722DB">
        <w:t xml:space="preserve"> oder, im Falle des Vorversterbens, an </w:t>
      </w:r>
      <w:r w:rsidR="00292CFB" w:rsidRPr="006722DB">
        <w:t>[</w:t>
      </w:r>
      <w:r w:rsidR="00292CFB" w:rsidRPr="006722DB">
        <w:rPr>
          <w:highlight w:val="lightGray"/>
        </w:rPr>
        <w:t>dessen/deren</w:t>
      </w:r>
      <w:r w:rsidR="00292CFB" w:rsidRPr="006722DB">
        <w:t>]</w:t>
      </w:r>
      <w:r w:rsidR="003C7528" w:rsidRPr="006722DB">
        <w:t xml:space="preserve"> </w:t>
      </w:r>
      <w:r w:rsidR="00B17E6A" w:rsidRPr="006722DB">
        <w:t>Nachkommen</w:t>
      </w:r>
      <w:r w:rsidR="00A11EE6" w:rsidRPr="006722DB">
        <w:t xml:space="preserve"> zu gleichen Teilen in allen Graden nach Stämmen</w:t>
      </w:r>
      <w:r w:rsidR="00565EEF" w:rsidRPr="006722DB">
        <w:t xml:space="preserve"> und 49% der [</w:t>
      </w:r>
      <w:r w:rsidR="00565EEF" w:rsidRPr="006722DB">
        <w:rPr>
          <w:highlight w:val="lightGray"/>
        </w:rPr>
        <w:t>Aktien/Stammanteile</w:t>
      </w:r>
      <w:r w:rsidR="00565EEF" w:rsidRPr="006722DB">
        <w:t>] der [</w:t>
      </w:r>
      <w:r w:rsidR="00565EEF" w:rsidRPr="006722DB">
        <w:rPr>
          <w:highlight w:val="lightGray"/>
        </w:rPr>
        <w:t>Muster AG/GmbH</w:t>
      </w:r>
      <w:r w:rsidR="00565EEF" w:rsidRPr="006722DB">
        <w:t>] an [</w:t>
      </w:r>
      <w:r w:rsidR="00565EEF" w:rsidRPr="006722DB">
        <w:rPr>
          <w:highlight w:val="lightGray"/>
        </w:rPr>
        <w:t>Kind 2</w:t>
      </w:r>
      <w:r w:rsidR="00565EEF" w:rsidRPr="006722DB">
        <w:t>]</w:t>
      </w:r>
      <w:r w:rsidR="00B17E6A" w:rsidRPr="006722DB">
        <w:t xml:space="preserve"> oder, im Falle des Vorversterbens, an </w:t>
      </w:r>
      <w:r w:rsidR="00292CFB" w:rsidRPr="006722DB">
        <w:t>[</w:t>
      </w:r>
      <w:r w:rsidR="00292CFB" w:rsidRPr="006722DB">
        <w:rPr>
          <w:highlight w:val="lightGray"/>
        </w:rPr>
        <w:t>dessen/deren</w:t>
      </w:r>
      <w:r w:rsidR="00292CFB" w:rsidRPr="006722DB">
        <w:t>]</w:t>
      </w:r>
      <w:r w:rsidR="003C7528" w:rsidRPr="006722DB">
        <w:t xml:space="preserve"> </w:t>
      </w:r>
      <w:r w:rsidR="00B17E6A" w:rsidRPr="006722DB">
        <w:t>Nachkommen</w:t>
      </w:r>
      <w:r w:rsidR="00A11EE6" w:rsidRPr="006722DB">
        <w:t xml:space="preserve"> zu gleichen Teilen in allen Graden nach Stämmen</w:t>
      </w:r>
      <w:r w:rsidR="00565EEF" w:rsidRPr="006722DB">
        <w:t xml:space="preserve">. </w:t>
      </w:r>
      <w:bookmarkStart w:id="13" w:name="_Hlk53560617"/>
      <w:r w:rsidR="00955C48" w:rsidRPr="006722DB">
        <w:t>Die Übernahme der [</w:t>
      </w:r>
      <w:r w:rsidR="00955C48" w:rsidRPr="006722DB">
        <w:rPr>
          <w:highlight w:val="lightGray"/>
        </w:rPr>
        <w:t>Aktien/Stammanteile</w:t>
      </w:r>
      <w:r w:rsidR="00955C48" w:rsidRPr="006722DB">
        <w:t xml:space="preserve">] erfolgt zum </w:t>
      </w:r>
      <w:r w:rsidR="00020099" w:rsidRPr="006722DB">
        <w:t>Verkehrswert</w:t>
      </w:r>
      <w:r w:rsidR="00955C48" w:rsidRPr="006722DB">
        <w:t xml:space="preserve">. </w:t>
      </w:r>
      <w:bookmarkEnd w:id="13"/>
      <w:r w:rsidR="00636FFF" w:rsidRPr="006722DB">
        <w:t>Der Ehemann ist sich bewusst, dass diese Teilungsvorschrift gegebenenfalls zu einer Ungleichheit der Erbteile führt</w:t>
      </w:r>
      <w:r w:rsidR="00576817" w:rsidRPr="006722DB">
        <w:t>, und beabsichtigt dies</w:t>
      </w:r>
      <w:r w:rsidR="00636FFF" w:rsidRPr="006722DB">
        <w:t xml:space="preserve">. </w:t>
      </w:r>
      <w:r w:rsidR="0080695C" w:rsidRPr="006722DB">
        <w:t>Es ist der Wunsch des Ehemanns, dass [</w:t>
      </w:r>
      <w:r w:rsidR="0080695C" w:rsidRPr="006722DB">
        <w:rPr>
          <w:highlight w:val="lightGray"/>
        </w:rPr>
        <w:t>Kind 1</w:t>
      </w:r>
      <w:r w:rsidR="0080695C" w:rsidRPr="006722DB">
        <w:t>], welche[</w:t>
      </w:r>
      <w:r w:rsidR="0080695C" w:rsidRPr="006722DB">
        <w:rPr>
          <w:highlight w:val="lightGray"/>
        </w:rPr>
        <w:t>r</w:t>
      </w:r>
      <w:r w:rsidR="0080695C" w:rsidRPr="006722DB">
        <w:t>] bereits heute Mitglied der Geschäftsführung der [</w:t>
      </w:r>
      <w:r w:rsidR="0080695C" w:rsidRPr="006722DB">
        <w:rPr>
          <w:highlight w:val="lightGray"/>
        </w:rPr>
        <w:t>Muster AG/GmbH</w:t>
      </w:r>
      <w:r w:rsidR="0080695C" w:rsidRPr="006722DB">
        <w:t>] ist, die Geschäftsführung nach Ableben des Ehemanns weiter ausübt.</w:t>
      </w:r>
      <w:r w:rsidR="00D47C71" w:rsidRPr="006722DB">
        <w:rPr>
          <w:rStyle w:val="Funotenzeichen"/>
        </w:rPr>
        <w:footnoteReference w:id="13"/>
      </w:r>
    </w:p>
    <w:p w14:paraId="41A39721" w14:textId="719A7A45" w:rsidR="001E47CC" w:rsidRPr="006722DB" w:rsidRDefault="001E47CC" w:rsidP="0090500D">
      <w:pPr>
        <w:pStyle w:val="Rz"/>
        <w:numPr>
          <w:ilvl w:val="2"/>
          <w:numId w:val="5"/>
        </w:numPr>
      </w:pPr>
      <w:r w:rsidRPr="006722DB">
        <w:t>Unter der Bedingung, dass [</w:t>
      </w:r>
      <w:r w:rsidRPr="006722DB">
        <w:rPr>
          <w:highlight w:val="lightGray"/>
        </w:rPr>
        <w:t>Kind 1</w:t>
      </w:r>
      <w:r w:rsidRPr="006722DB">
        <w:t>] die [</w:t>
      </w:r>
      <w:r w:rsidRPr="006722DB">
        <w:rPr>
          <w:highlight w:val="lightGray"/>
        </w:rPr>
        <w:t>Muster AG/GmbH</w:t>
      </w:r>
      <w:r w:rsidRPr="006722DB">
        <w:t>] für wenigstens [</w:t>
      </w:r>
      <w:r w:rsidRPr="006722DB">
        <w:rPr>
          <w:highlight w:val="lightGray"/>
        </w:rPr>
        <w:t>drei Jahre</w:t>
      </w:r>
      <w:r w:rsidRPr="006722DB">
        <w:t>] nach dem Ableben des Ehemanns weiterführt, [</w:t>
      </w:r>
      <w:r w:rsidRPr="006722DB">
        <w:rPr>
          <w:highlight w:val="lightGray"/>
        </w:rPr>
        <w:t>verzichtet/verzichten</w:t>
      </w:r>
      <w:r w:rsidRPr="006722DB">
        <w:t>] [</w:t>
      </w:r>
      <w:r w:rsidRPr="006722DB">
        <w:rPr>
          <w:highlight w:val="lightGray"/>
        </w:rPr>
        <w:t>die Ehefrau/die Ehefrau und Kind 2</w:t>
      </w:r>
      <w:r w:rsidRPr="006722DB">
        <w:t>] hiermit in Bezug auf die [</w:t>
      </w:r>
      <w:r w:rsidRPr="006722DB">
        <w:rPr>
          <w:highlight w:val="lightGray"/>
        </w:rPr>
        <w:t>Muster AG/GmbH</w:t>
      </w:r>
      <w:r w:rsidRPr="006722DB">
        <w:t>] zugunsten [</w:t>
      </w:r>
      <w:r w:rsidRPr="006722DB">
        <w:rPr>
          <w:highlight w:val="lightGray"/>
        </w:rPr>
        <w:t>der gemeinsamen Nachkommen/Kind 1</w:t>
      </w:r>
      <w:r w:rsidRPr="006722DB">
        <w:t>] ausdrücklich, unwiderruflich und ohne Gegenleistung auf ihre Pflichtteilsrechte am Nachlass. [</w:t>
      </w:r>
      <w:r w:rsidRPr="006722DB">
        <w:rPr>
          <w:highlight w:val="lightGray"/>
        </w:rPr>
        <w:t>Kind 1</w:t>
      </w:r>
      <w:r w:rsidRPr="006722DB">
        <w:t>] hat spätestens [</w:t>
      </w:r>
      <w:r w:rsidR="0090500D" w:rsidRPr="006722DB">
        <w:rPr>
          <w:highlight w:val="lightGray"/>
        </w:rPr>
        <w:t>drei</w:t>
      </w:r>
      <w:r w:rsidRPr="006722DB">
        <w:rPr>
          <w:highlight w:val="lightGray"/>
        </w:rPr>
        <w:t xml:space="preserve"> Monate</w:t>
      </w:r>
      <w:r w:rsidRPr="006722DB">
        <w:t>] nach dem Ableben des Ehemanns mitzuteilen, ob [</w:t>
      </w:r>
      <w:r w:rsidRPr="006722DB">
        <w:rPr>
          <w:highlight w:val="lightGray"/>
        </w:rPr>
        <w:t>er/sie</w:t>
      </w:r>
      <w:r w:rsidRPr="006722DB">
        <w:t>] die [</w:t>
      </w:r>
      <w:r w:rsidRPr="006722DB">
        <w:rPr>
          <w:highlight w:val="lightGray"/>
        </w:rPr>
        <w:t>Muster AG/GmbH</w:t>
      </w:r>
      <w:r w:rsidRPr="006722DB">
        <w:t xml:space="preserve">] weiterführen will oder nicht, wobei keine Mitteilung als Verzicht auf </w:t>
      </w:r>
      <w:r w:rsidR="001B1594" w:rsidRPr="006722DB">
        <w:t xml:space="preserve">die </w:t>
      </w:r>
      <w:r w:rsidRPr="006722DB">
        <w:t>Weiterführung der [</w:t>
      </w:r>
      <w:r w:rsidRPr="006722DB">
        <w:rPr>
          <w:highlight w:val="lightGray"/>
        </w:rPr>
        <w:t>Muster AG/GmbH</w:t>
      </w:r>
      <w:r w:rsidRPr="006722DB">
        <w:t xml:space="preserve">] gilt. </w:t>
      </w:r>
      <w:r w:rsidRPr="006722DB">
        <w:lastRenderedPageBreak/>
        <w:t>[</w:t>
      </w:r>
      <w:r w:rsidRPr="006722DB">
        <w:rPr>
          <w:highlight w:val="lightGray"/>
        </w:rPr>
        <w:t>Der Pflichtteil/Die Pflichtteile</w:t>
      </w:r>
      <w:r w:rsidRPr="006722DB">
        <w:t>] [</w:t>
      </w:r>
      <w:r w:rsidRPr="006722DB">
        <w:rPr>
          <w:highlight w:val="lightGray"/>
        </w:rPr>
        <w:t>der Ehefrau/der Ehefrau und Kind 2</w:t>
      </w:r>
      <w:r w:rsidRPr="006722DB">
        <w:t>] [</w:t>
      </w:r>
      <w:r w:rsidRPr="006722DB">
        <w:rPr>
          <w:highlight w:val="lightGray"/>
        </w:rPr>
        <w:t>wird/werden</w:t>
      </w:r>
      <w:r w:rsidRPr="006722DB">
        <w:t>] in diesem Fall so berechnet, als ob die [</w:t>
      </w:r>
      <w:r w:rsidRPr="006722DB">
        <w:rPr>
          <w:highlight w:val="lightGray"/>
        </w:rPr>
        <w:t>Muster AG/GmbH</w:t>
      </w:r>
      <w:r w:rsidRPr="006722DB">
        <w:t>] nicht im Nachlass gewesen wäre. [</w:t>
      </w:r>
      <w:r w:rsidRPr="006722DB">
        <w:rPr>
          <w:highlight w:val="lightGray"/>
        </w:rPr>
        <w:t>Die Ehefrau/Die Ehefrau und Kind 2</w:t>
      </w:r>
      <w:r w:rsidRPr="006722DB">
        <w:t>] [</w:t>
      </w:r>
      <w:r w:rsidRPr="006722DB">
        <w:rPr>
          <w:highlight w:val="lightGray"/>
        </w:rPr>
        <w:t>verzichtet/verzichten</w:t>
      </w:r>
      <w:r w:rsidRPr="006722DB">
        <w:t>] bewusst und willentlich auf allfällige Herabsetzungsansprüche, welche sich aufgrund des Werts der [</w:t>
      </w:r>
      <w:r w:rsidRPr="006722DB">
        <w:rPr>
          <w:highlight w:val="lightGray"/>
        </w:rPr>
        <w:t>Muster AG/GmbH</w:t>
      </w:r>
      <w:r w:rsidRPr="006722DB">
        <w:t>] bzw. dessen Geschäftsvermögen ergeben könnten.</w:t>
      </w:r>
    </w:p>
    <w:p w14:paraId="5C536B92" w14:textId="386E29A1" w:rsidR="00EB5D0A" w:rsidRPr="006722DB" w:rsidRDefault="00EB5D0A" w:rsidP="00385C02">
      <w:pPr>
        <w:pStyle w:val="Rz"/>
        <w:numPr>
          <w:ilvl w:val="2"/>
          <w:numId w:val="5"/>
        </w:numPr>
      </w:pPr>
      <w:r w:rsidRPr="006722DB">
        <w:t>Sollte [</w:t>
      </w:r>
      <w:r w:rsidRPr="006722DB">
        <w:rPr>
          <w:highlight w:val="lightGray"/>
        </w:rPr>
        <w:t>Kind 1</w:t>
      </w:r>
      <w:r w:rsidRPr="006722DB">
        <w:t>] innert [</w:t>
      </w:r>
      <w:r w:rsidR="0090500D" w:rsidRPr="006722DB">
        <w:rPr>
          <w:highlight w:val="lightGray"/>
        </w:rPr>
        <w:t>drei</w:t>
      </w:r>
      <w:r w:rsidRPr="006722DB">
        <w:rPr>
          <w:highlight w:val="lightGray"/>
        </w:rPr>
        <w:t xml:space="preserve"> Monaten</w:t>
      </w:r>
      <w:r w:rsidRPr="006722DB">
        <w:t>] nach dem Versterben des Ehemanns mitteilen, dass [</w:t>
      </w:r>
      <w:r w:rsidRPr="006722DB">
        <w:rPr>
          <w:highlight w:val="lightGray"/>
        </w:rPr>
        <w:t>er/sie</w:t>
      </w:r>
      <w:r w:rsidRPr="006722DB">
        <w:t>] den Betrieb der [</w:t>
      </w:r>
      <w:r w:rsidRPr="006722DB">
        <w:rPr>
          <w:highlight w:val="lightGray"/>
        </w:rPr>
        <w:t>Muster AG/GmbH</w:t>
      </w:r>
      <w:r w:rsidRPr="006722DB">
        <w:t>] nicht weiterführen will oder [</w:t>
      </w:r>
      <w:r w:rsidRPr="006722DB">
        <w:rPr>
          <w:highlight w:val="lightGray"/>
        </w:rPr>
        <w:t>Kind 1</w:t>
      </w:r>
      <w:r w:rsidRPr="006722DB">
        <w:t>] die [</w:t>
      </w:r>
      <w:r w:rsidRPr="006722DB">
        <w:rPr>
          <w:highlight w:val="lightGray"/>
        </w:rPr>
        <w:t>Muster AG/GmbH</w:t>
      </w:r>
      <w:r w:rsidRPr="006722DB">
        <w:t>] zwar weiterführt, nicht aber für wenigstens [</w:t>
      </w:r>
      <w:r w:rsidRPr="006722DB">
        <w:rPr>
          <w:highlight w:val="lightGray"/>
        </w:rPr>
        <w:t>drei Jahre</w:t>
      </w:r>
      <w:r w:rsidRPr="006722DB">
        <w:t>] nach dem Versterben des Ehemanns, ist der gesamte Nachlass inklusive das Geschäftsvermögen der [</w:t>
      </w:r>
      <w:r w:rsidRPr="006722DB">
        <w:rPr>
          <w:highlight w:val="lightGray"/>
        </w:rPr>
        <w:t>Muster AG/GmbH</w:t>
      </w:r>
      <w:r w:rsidRPr="006722DB">
        <w:t>] unter den Erben [</w:t>
      </w:r>
      <w:r w:rsidRPr="006722DB">
        <w:rPr>
          <w:highlight w:val="lightGray"/>
        </w:rPr>
        <w:t>Sohn/Tochter/Ehefrau</w:t>
      </w:r>
      <w:r w:rsidRPr="006722DB">
        <w:t>] mit dem Wert rückwirkend per Todestag des Ehemanns zu je gleichen Teilen aufzuteilen.</w:t>
      </w:r>
    </w:p>
    <w:p w14:paraId="4C4CF266" w14:textId="1216ED79" w:rsidR="00813004" w:rsidRPr="006722DB" w:rsidRDefault="002F5B6C" w:rsidP="0090500D">
      <w:pPr>
        <w:pStyle w:val="Rz"/>
        <w:numPr>
          <w:ilvl w:val="2"/>
          <w:numId w:val="5"/>
        </w:numPr>
      </w:pPr>
      <w:r w:rsidRPr="006722DB">
        <w:t>[</w:t>
      </w:r>
      <w:r w:rsidRPr="006722DB">
        <w:rPr>
          <w:shd w:val="clear" w:color="auto" w:fill="B6DDE8" w:themeFill="accent5" w:themeFillTint="66"/>
        </w:rPr>
        <w:t>Variante:</w:t>
      </w:r>
      <w:r w:rsidRPr="006722DB">
        <w:t xml:space="preserve">] </w:t>
      </w:r>
      <w:bookmarkStart w:id="14" w:name="_Hlk21515366"/>
      <w:bookmarkStart w:id="15" w:name="_Hlk21527804"/>
      <w:r w:rsidR="00822E72" w:rsidRPr="006722DB">
        <w:t xml:space="preserve">Für den Fall, dass </w:t>
      </w:r>
      <w:r w:rsidR="00385C02" w:rsidRPr="006722DB">
        <w:t xml:space="preserve">die </w:t>
      </w:r>
      <w:r w:rsidR="00822E72" w:rsidRPr="006722DB">
        <w:t xml:space="preserve">überlebende </w:t>
      </w:r>
      <w:r w:rsidR="00385C02" w:rsidRPr="006722DB">
        <w:t xml:space="preserve">Ehefrau </w:t>
      </w:r>
      <w:r w:rsidR="00822E72" w:rsidRPr="006722DB">
        <w:t xml:space="preserve">ein neues, einen Erb- und Pflichtteil begründendes Rechtsverhältnis eingeht </w:t>
      </w:r>
      <w:r w:rsidR="00DE097F" w:rsidRPr="006722DB">
        <w:t>[</w:t>
      </w:r>
      <w:r w:rsidR="00822E72" w:rsidRPr="006722DB">
        <w:rPr>
          <w:highlight w:val="lightGray"/>
        </w:rPr>
        <w:t xml:space="preserve">zwei Jahre in einer neuen Lebensgemeinschaft im selben Haushalt zusammenlebt, </w:t>
      </w:r>
      <w:r w:rsidR="00906F8A" w:rsidRPr="006722DB">
        <w:rPr>
          <w:highlight w:val="lightGray"/>
        </w:rPr>
        <w:t xml:space="preserve">endgültig </w:t>
      </w:r>
      <w:r w:rsidR="00822E72" w:rsidRPr="006722DB">
        <w:rPr>
          <w:highlight w:val="lightGray"/>
        </w:rPr>
        <w:t>ins Ausland wegzieht, pflegebedürftig wird</w:t>
      </w:r>
      <w:r w:rsidR="00737B0A" w:rsidRPr="006722DB">
        <w:rPr>
          <w:highlight w:val="lightGray"/>
        </w:rPr>
        <w:t>,</w:t>
      </w:r>
      <w:r w:rsidR="0085750E" w:rsidRPr="006722DB">
        <w:rPr>
          <w:highlight w:val="lightGray"/>
          <w:vertAlign w:val="superscript"/>
        </w:rPr>
        <w:footnoteReference w:id="14"/>
      </w:r>
      <w:r w:rsidR="00822E72" w:rsidRPr="006722DB">
        <w:rPr>
          <w:highlight w:val="lightGray"/>
        </w:rPr>
        <w:t xml:space="preserve"> im Vorsorgefall </w:t>
      </w:r>
      <w:r w:rsidR="00737B0A" w:rsidRPr="006722DB">
        <w:rPr>
          <w:highlight w:val="lightGray"/>
        </w:rPr>
        <w:t xml:space="preserve">oder </w:t>
      </w:r>
      <w:r w:rsidR="00E20DF0" w:rsidRPr="006722DB">
        <w:rPr>
          <w:highlight w:val="lightGray"/>
        </w:rPr>
        <w:t>im Fall der rechtsgültigen Errichtung einer über die Begleitbeistandschaft hinausgehenden erwachsenen</w:t>
      </w:r>
      <w:r w:rsidR="00E20DF0" w:rsidRPr="006722DB">
        <w:rPr>
          <w:highlight w:val="lightGray"/>
        </w:rPr>
        <w:softHyphen/>
        <w:t>schutzrechtlichen Beistandschaft</w:t>
      </w:r>
      <w:r w:rsidR="00E20DF0" w:rsidRPr="006722DB">
        <w:t>]</w:t>
      </w:r>
      <w:r w:rsidR="003563BE" w:rsidRPr="006722DB">
        <w:t>,</w:t>
      </w:r>
      <w:r w:rsidR="00E20DF0" w:rsidRPr="006722DB">
        <w:t xml:space="preserve"> </w:t>
      </w:r>
      <w:r w:rsidR="00822E72" w:rsidRPr="006722DB">
        <w:t xml:space="preserve">vereinbaren wir, dass </w:t>
      </w:r>
      <w:r w:rsidR="00385C02" w:rsidRPr="006722DB">
        <w:t xml:space="preserve">die </w:t>
      </w:r>
      <w:r w:rsidR="00813004" w:rsidRPr="006722DB">
        <w:t xml:space="preserve">überlebende </w:t>
      </w:r>
      <w:r w:rsidR="00385C02" w:rsidRPr="006722DB">
        <w:t xml:space="preserve">Ehefrau </w:t>
      </w:r>
      <w:r w:rsidR="00813004" w:rsidRPr="006722DB">
        <w:t xml:space="preserve">den </w:t>
      </w:r>
      <w:r w:rsidR="00385C02" w:rsidRPr="006722DB">
        <w:t xml:space="preserve">ihr </w:t>
      </w:r>
      <w:r w:rsidR="00813004" w:rsidRPr="006722DB">
        <w:t xml:space="preserve">zusätzlich zu </w:t>
      </w:r>
      <w:r w:rsidR="00385C02" w:rsidRPr="006722DB">
        <w:t xml:space="preserve">ihrem </w:t>
      </w:r>
      <w:r w:rsidR="00813004" w:rsidRPr="006722DB">
        <w:t>gesetzlichen Erbanspruch zugewiesene</w:t>
      </w:r>
      <w:r w:rsidR="000A27DC" w:rsidRPr="006722DB">
        <w:t>n</w:t>
      </w:r>
      <w:r w:rsidR="00813004" w:rsidRPr="006722DB">
        <w:t xml:space="preserve"> Erbanteil mit den gesetzlichen Erben des vorverstorbenen </w:t>
      </w:r>
      <w:r w:rsidR="00385C02" w:rsidRPr="006722DB">
        <w:t xml:space="preserve">Ehemanns </w:t>
      </w:r>
      <w:r w:rsidR="00813004" w:rsidRPr="006722DB">
        <w:t>so zu teilen</w:t>
      </w:r>
      <w:r w:rsidR="00A06A40" w:rsidRPr="006722DB">
        <w:t xml:space="preserve"> hat</w:t>
      </w:r>
      <w:r w:rsidR="00813004" w:rsidRPr="006722DB">
        <w:t xml:space="preserve">, wie wenn kein Erbvertrag abgeschlossen worden wäre. </w:t>
      </w:r>
      <w:bookmarkEnd w:id="14"/>
    </w:p>
    <w:bookmarkEnd w:id="15"/>
    <w:p w14:paraId="1F7E7F4C" w14:textId="3AFDC80B" w:rsidR="00BE7993" w:rsidRPr="006722DB" w:rsidRDefault="00DB2AC2" w:rsidP="0090500D">
      <w:pPr>
        <w:pStyle w:val="Rz"/>
        <w:numPr>
          <w:ilvl w:val="0"/>
          <w:numId w:val="0"/>
        </w:numPr>
        <w:ind w:left="1134"/>
      </w:pPr>
      <w:r w:rsidRPr="006722DB">
        <w:t xml:space="preserve">Der Anspruch der gesetzlichen Erben kann vom überlebenden Ehegatten nach seiner Wahl in bar, in Sachwerten oder einer Kombination dieser beiden abgegolten werden. </w:t>
      </w:r>
      <w:r w:rsidR="000A27DC" w:rsidRPr="006722DB">
        <w:t>Der Anspruch</w:t>
      </w:r>
      <w:r w:rsidRPr="006722DB">
        <w:t xml:space="preserve"> ist bis zum Bedingungseintritt unverzinslich und wird </w:t>
      </w:r>
      <w:r w:rsidR="001C4060" w:rsidRPr="006722DB">
        <w:t>[</w:t>
      </w:r>
      <w:r w:rsidRPr="006722DB">
        <w:rPr>
          <w:highlight w:val="lightGray"/>
        </w:rPr>
        <w:t>60 Tage</w:t>
      </w:r>
      <w:r w:rsidR="001C4060" w:rsidRPr="006722DB">
        <w:t>]</w:t>
      </w:r>
      <w:r w:rsidRPr="006722DB">
        <w:t xml:space="preserve"> danach zur Zahlung fällig.</w:t>
      </w:r>
    </w:p>
    <w:p w14:paraId="5CC2A41D" w14:textId="2847F6FD" w:rsidR="00515736" w:rsidRPr="006722DB" w:rsidRDefault="00385C02" w:rsidP="00670227">
      <w:pPr>
        <w:pStyle w:val="Rz"/>
      </w:pPr>
      <w:r w:rsidRPr="006722DB">
        <w:t>Zweitversterben der Ehefrau oder gleichzeit</w:t>
      </w:r>
      <w:r w:rsidR="0082164B" w:rsidRPr="006722DB">
        <w:t>ige</w:t>
      </w:r>
      <w:r w:rsidR="004F6751" w:rsidRPr="006722DB">
        <w:t>s</w:t>
      </w:r>
      <w:r w:rsidR="0082164B" w:rsidRPr="006722DB">
        <w:t xml:space="preserve"> Ableben</w:t>
      </w:r>
    </w:p>
    <w:p w14:paraId="470014D3" w14:textId="25BBE9F5" w:rsidR="00084B0E" w:rsidRPr="006722DB" w:rsidRDefault="00084B0E" w:rsidP="0090500D">
      <w:pPr>
        <w:pStyle w:val="Rz"/>
        <w:numPr>
          <w:ilvl w:val="0"/>
          <w:numId w:val="0"/>
        </w:numPr>
        <w:ind w:left="709"/>
      </w:pPr>
      <w:r w:rsidRPr="006722DB">
        <w:t xml:space="preserve">Im Falle </w:t>
      </w:r>
      <w:r w:rsidR="00515736" w:rsidRPr="006722DB">
        <w:t xml:space="preserve">des Ablebens der überlebenden Ehefrau oder bei gleichzeitigem Ableben der Ehegatten betreffend den Nachlass der Ehefrau </w:t>
      </w:r>
      <w:r w:rsidRPr="006722DB">
        <w:t>kommt die gesetzliche Erbfolge zur Anwendung.</w:t>
      </w:r>
    </w:p>
    <w:p w14:paraId="4D9B65AF" w14:textId="77777777" w:rsidR="00515736" w:rsidRPr="006722DB" w:rsidRDefault="00515736" w:rsidP="00670227">
      <w:pPr>
        <w:pStyle w:val="Rz"/>
      </w:pPr>
      <w:r w:rsidRPr="006722DB">
        <w:t>Zweitversterben des Ehemannes oder gleichzeitiges Ableben</w:t>
      </w:r>
    </w:p>
    <w:p w14:paraId="33CFA046" w14:textId="2822C5A9" w:rsidR="00BD6701" w:rsidRPr="006722DB" w:rsidRDefault="0082164B" w:rsidP="00BD6701">
      <w:pPr>
        <w:pStyle w:val="Rz"/>
        <w:numPr>
          <w:ilvl w:val="2"/>
          <w:numId w:val="23"/>
        </w:numPr>
      </w:pPr>
      <w:r w:rsidRPr="006722DB">
        <w:t>Im Fall des Ablebens des überlebenden Ehemanns oder bei gleichzeitigem Ableben der Ehegatten g</w:t>
      </w:r>
      <w:r w:rsidR="003563BE" w:rsidRPr="006722DB">
        <w:t>i</w:t>
      </w:r>
      <w:r w:rsidRPr="006722DB">
        <w:t>lt betreffend den Nachlass des Ehemanns</w:t>
      </w:r>
      <w:r w:rsidR="003563BE" w:rsidRPr="006722DB">
        <w:t>,</w:t>
      </w:r>
      <w:r w:rsidRPr="006722DB">
        <w:t xml:space="preserve"> was folgt.</w:t>
      </w:r>
      <w:r w:rsidR="00BD6701" w:rsidRPr="006722DB">
        <w:t xml:space="preserve"> Es ist der Wunsch der Ehegatten, dass die [</w:t>
      </w:r>
      <w:r w:rsidR="00BD6701" w:rsidRPr="006722DB">
        <w:rPr>
          <w:highlight w:val="lightGray"/>
        </w:rPr>
        <w:t>Muster AG/GmbH</w:t>
      </w:r>
      <w:r w:rsidR="00BD6701" w:rsidRPr="006722DB">
        <w:t>] bzw. der Betrieb durch [</w:t>
      </w:r>
      <w:r w:rsidR="00BD6701" w:rsidRPr="006722DB">
        <w:rPr>
          <w:highlight w:val="lightGray"/>
        </w:rPr>
        <w:t>Kind 1</w:t>
      </w:r>
      <w:r w:rsidR="00BD6701" w:rsidRPr="006722DB">
        <w:t>] weitergeführt wird. Deshalb setzt der Ehemann [</w:t>
      </w:r>
      <w:r w:rsidR="00BD6701" w:rsidRPr="006722DB">
        <w:rPr>
          <w:highlight w:val="lightGray"/>
        </w:rPr>
        <w:t>Kind 2</w:t>
      </w:r>
      <w:r w:rsidR="00BD6701" w:rsidRPr="006722DB">
        <w:t>] auf den Pflichtteil.</w:t>
      </w:r>
      <w:r w:rsidR="00BD6701" w:rsidRPr="006722DB">
        <w:rPr>
          <w:rStyle w:val="Funotenzeichen"/>
        </w:rPr>
        <w:footnoteReference w:id="15"/>
      </w:r>
      <w:r w:rsidR="003563BE" w:rsidRPr="006722DB">
        <w:t xml:space="preserve"> </w:t>
      </w:r>
      <w:r w:rsidR="00BD6701" w:rsidRPr="006722DB">
        <w:t>Der Ehemann setzt [</w:t>
      </w:r>
      <w:r w:rsidR="00BD6701" w:rsidRPr="006722DB">
        <w:rPr>
          <w:highlight w:val="lightGray"/>
        </w:rPr>
        <w:t>Kind 1</w:t>
      </w:r>
      <w:r w:rsidR="00BD6701" w:rsidRPr="006722DB">
        <w:t>] für [</w:t>
      </w:r>
      <w:r w:rsidR="00BD6701" w:rsidRPr="006722DB">
        <w:rPr>
          <w:highlight w:val="lightGray"/>
        </w:rPr>
        <w:t>ihre/seine</w:t>
      </w:r>
      <w:r w:rsidR="00BD6701" w:rsidRPr="006722DB">
        <w:t>] gesetzliche und die frei verfügbare Quote als Erben ein. Im Sinne einer Teilungsvorschrift</w:t>
      </w:r>
      <w:r w:rsidR="00BD6701" w:rsidRPr="006722DB">
        <w:rPr>
          <w:rStyle w:val="Funotenzeichen"/>
        </w:rPr>
        <w:footnoteReference w:id="16"/>
      </w:r>
      <w:r w:rsidR="00BD6701" w:rsidRPr="006722DB">
        <w:t xml:space="preserve"> überträgt der Ehemann auf Anrechnung an [</w:t>
      </w:r>
      <w:r w:rsidR="00BD6701" w:rsidRPr="006722DB">
        <w:rPr>
          <w:highlight w:val="lightGray"/>
        </w:rPr>
        <w:t>ihren/seinen</w:t>
      </w:r>
      <w:r w:rsidR="00BD6701" w:rsidRPr="006722DB">
        <w:t>] Erbteil das ganze Geschäftsvermögen der [</w:t>
      </w:r>
      <w:r w:rsidR="00BD6701" w:rsidRPr="006722DB">
        <w:rPr>
          <w:highlight w:val="lightGray"/>
        </w:rPr>
        <w:t>Muster AG/GmbH</w:t>
      </w:r>
      <w:r w:rsidR="00BD6701" w:rsidRPr="006722DB">
        <w:t>] an [</w:t>
      </w:r>
      <w:r w:rsidR="00BD6701" w:rsidRPr="006722DB">
        <w:rPr>
          <w:highlight w:val="lightGray"/>
        </w:rPr>
        <w:t>Kind 1</w:t>
      </w:r>
      <w:r w:rsidR="00BD6701" w:rsidRPr="006722DB">
        <w:t xml:space="preserve">]. </w:t>
      </w:r>
      <w:r w:rsidR="00E503A6" w:rsidRPr="006722DB">
        <w:t>Die Übernahme der [</w:t>
      </w:r>
      <w:r w:rsidR="00E503A6" w:rsidRPr="006722DB">
        <w:rPr>
          <w:highlight w:val="lightGray"/>
        </w:rPr>
        <w:t>Aktien/Stammanteile</w:t>
      </w:r>
      <w:r w:rsidR="00E503A6" w:rsidRPr="006722DB">
        <w:t xml:space="preserve">] erfolgt zum Verkehrswert. </w:t>
      </w:r>
      <w:r w:rsidR="00BD6701" w:rsidRPr="006722DB">
        <w:t>[</w:t>
      </w:r>
      <w:r w:rsidR="00BD6701" w:rsidRPr="006722DB">
        <w:rPr>
          <w:shd w:val="clear" w:color="auto" w:fill="B6DDE8" w:themeFill="accent5" w:themeFillTint="66"/>
        </w:rPr>
        <w:t>Variante:</w:t>
      </w:r>
      <w:r w:rsidR="00BD6701" w:rsidRPr="006722DB">
        <w:t xml:space="preserve">] </w:t>
      </w:r>
      <w:proofErr w:type="gramStart"/>
      <w:r w:rsidR="00BD6701" w:rsidRPr="006722DB">
        <w:t>Sollte</w:t>
      </w:r>
      <w:proofErr w:type="gramEnd"/>
      <w:r w:rsidR="00BD6701" w:rsidRPr="006722DB">
        <w:t xml:space="preserve"> durch diese </w:t>
      </w:r>
      <w:r w:rsidR="00BD6701" w:rsidRPr="006722DB">
        <w:lastRenderedPageBreak/>
        <w:t>Teilungsvorschrift der Pflichtteil von [</w:t>
      </w:r>
      <w:r w:rsidR="00BD6701" w:rsidRPr="006722DB">
        <w:rPr>
          <w:highlight w:val="lightGray"/>
        </w:rPr>
        <w:t>Kind 2</w:t>
      </w:r>
      <w:r w:rsidR="00BD6701" w:rsidRPr="006722DB">
        <w:t xml:space="preserve">] verletzt sein, kann Kind 1 bestimmen, </w:t>
      </w:r>
      <w:r w:rsidR="00FB553C" w:rsidRPr="006722DB">
        <w:t xml:space="preserve">wie viele Anteile </w:t>
      </w:r>
      <w:r w:rsidR="00BD6701" w:rsidRPr="006722DB">
        <w:t>der [</w:t>
      </w:r>
      <w:r w:rsidR="00BD6701" w:rsidRPr="006722DB">
        <w:rPr>
          <w:highlight w:val="lightGray"/>
        </w:rPr>
        <w:t>Muster AG/GmbH</w:t>
      </w:r>
      <w:r w:rsidR="00BD6701" w:rsidRPr="006722DB">
        <w:t>] [</w:t>
      </w:r>
      <w:r w:rsidR="00BD6701" w:rsidRPr="006722DB">
        <w:rPr>
          <w:highlight w:val="lightGray"/>
        </w:rPr>
        <w:t>er/sie</w:t>
      </w:r>
      <w:r w:rsidR="00BD6701" w:rsidRPr="006722DB">
        <w:t>]</w:t>
      </w:r>
      <w:r w:rsidR="004F6751" w:rsidRPr="006722DB">
        <w:t xml:space="preserve"> – unter Wahrung des Pflichtteilsrechts von [</w:t>
      </w:r>
      <w:r w:rsidR="004F6751" w:rsidRPr="006722DB">
        <w:rPr>
          <w:highlight w:val="lightGray"/>
        </w:rPr>
        <w:t>Kind 2</w:t>
      </w:r>
      <w:r w:rsidR="004F6751" w:rsidRPr="006722DB">
        <w:t>] –</w:t>
      </w:r>
      <w:r w:rsidR="00BD6701" w:rsidRPr="006722DB">
        <w:t xml:space="preserve"> auf Anrechnung an [</w:t>
      </w:r>
      <w:r w:rsidR="00BD6701" w:rsidRPr="006722DB">
        <w:rPr>
          <w:highlight w:val="lightGray"/>
        </w:rPr>
        <w:t>ihren/seinen</w:t>
      </w:r>
      <w:r w:rsidR="00BD6701" w:rsidRPr="006722DB">
        <w:t xml:space="preserve">] Erbteil übernimmt. </w:t>
      </w:r>
    </w:p>
    <w:p w14:paraId="3F447851" w14:textId="4D2351F9" w:rsidR="00BD6701" w:rsidRPr="006722DB" w:rsidRDefault="00BD6701" w:rsidP="00BD6701">
      <w:pPr>
        <w:pStyle w:val="Rz"/>
        <w:numPr>
          <w:ilvl w:val="0"/>
          <w:numId w:val="0"/>
        </w:numPr>
        <w:ind w:left="1134"/>
      </w:pPr>
      <w:r w:rsidRPr="006722DB">
        <w:t>[</w:t>
      </w:r>
      <w:r w:rsidRPr="006722DB">
        <w:rPr>
          <w:shd w:val="clear" w:color="auto" w:fill="B6DDE8" w:themeFill="accent5" w:themeFillTint="66"/>
        </w:rPr>
        <w:t>Variante:</w:t>
      </w:r>
      <w:r w:rsidRPr="006722DB">
        <w:t>] Im Sinne einer Teilungsvorschrift</w:t>
      </w:r>
      <w:r w:rsidR="004E11F9" w:rsidRPr="006722DB">
        <w:rPr>
          <w:rStyle w:val="Funotenzeichen"/>
        </w:rPr>
        <w:footnoteReference w:id="17"/>
      </w:r>
      <w:r w:rsidRPr="006722DB">
        <w:t xml:space="preserve"> überträgt der Ehemann auf Anrechnung an [</w:t>
      </w:r>
      <w:r w:rsidRPr="006722DB">
        <w:rPr>
          <w:highlight w:val="lightGray"/>
        </w:rPr>
        <w:t>seinen/ihren</w:t>
      </w:r>
      <w:r w:rsidRPr="006722DB">
        <w:t>]</w:t>
      </w:r>
      <w:r w:rsidR="00956B47" w:rsidRPr="006722DB">
        <w:t xml:space="preserve"> </w:t>
      </w:r>
      <w:r w:rsidRPr="006722DB">
        <w:t>Erbteil 51% der [</w:t>
      </w:r>
      <w:r w:rsidRPr="006722DB">
        <w:rPr>
          <w:highlight w:val="lightGray"/>
        </w:rPr>
        <w:t>Aktien/Stammanteile</w:t>
      </w:r>
      <w:r w:rsidRPr="006722DB">
        <w:t>] der [</w:t>
      </w:r>
      <w:r w:rsidRPr="006722DB">
        <w:rPr>
          <w:highlight w:val="lightGray"/>
        </w:rPr>
        <w:t>Muster AG/GmbH</w:t>
      </w:r>
      <w:r w:rsidRPr="006722DB">
        <w:t>] an [</w:t>
      </w:r>
      <w:r w:rsidRPr="006722DB">
        <w:rPr>
          <w:highlight w:val="lightGray"/>
        </w:rPr>
        <w:t>Kind 1</w:t>
      </w:r>
      <w:r w:rsidRPr="006722DB">
        <w:t>] oder, im Falle des Vorversterbens, an [</w:t>
      </w:r>
      <w:r w:rsidRPr="006722DB">
        <w:rPr>
          <w:highlight w:val="lightGray"/>
        </w:rPr>
        <w:t>dessen/deren</w:t>
      </w:r>
      <w:r w:rsidRPr="006722DB">
        <w:t>]</w:t>
      </w:r>
      <w:r w:rsidR="00956B47" w:rsidRPr="006722DB">
        <w:t xml:space="preserve"> </w:t>
      </w:r>
      <w:r w:rsidRPr="006722DB">
        <w:t>Nachkommen</w:t>
      </w:r>
      <w:r w:rsidR="00956B47" w:rsidRPr="006722DB">
        <w:t xml:space="preserve"> zu gleichen Teilen in allen Graden nach Stämmen</w:t>
      </w:r>
      <w:r w:rsidRPr="006722DB">
        <w:t xml:space="preserve"> und 49% der [</w:t>
      </w:r>
      <w:r w:rsidRPr="006722DB">
        <w:rPr>
          <w:highlight w:val="lightGray"/>
        </w:rPr>
        <w:t>Aktien/Stammanteile</w:t>
      </w:r>
      <w:r w:rsidRPr="006722DB">
        <w:t>] der [</w:t>
      </w:r>
      <w:r w:rsidRPr="006722DB">
        <w:rPr>
          <w:highlight w:val="lightGray"/>
        </w:rPr>
        <w:t>Muster AG/GmbH</w:t>
      </w:r>
      <w:r w:rsidRPr="006722DB">
        <w:t>] an [</w:t>
      </w:r>
      <w:r w:rsidRPr="006722DB">
        <w:rPr>
          <w:highlight w:val="lightGray"/>
        </w:rPr>
        <w:t>Kind 2</w:t>
      </w:r>
      <w:r w:rsidRPr="006722DB">
        <w:t>] oder, im Fall des Vorversterbens, an [</w:t>
      </w:r>
      <w:r w:rsidRPr="006722DB">
        <w:rPr>
          <w:highlight w:val="lightGray"/>
        </w:rPr>
        <w:t>dessen/deren</w:t>
      </w:r>
      <w:r w:rsidRPr="006722DB">
        <w:t>]</w:t>
      </w:r>
      <w:r w:rsidR="00956B47" w:rsidRPr="006722DB">
        <w:t xml:space="preserve"> </w:t>
      </w:r>
      <w:r w:rsidRPr="006722DB">
        <w:t>Nachkommen</w:t>
      </w:r>
      <w:r w:rsidR="00956B47" w:rsidRPr="006722DB">
        <w:t xml:space="preserve"> zu gleichen Teilen in allen Graden nach Stämmen</w:t>
      </w:r>
      <w:r w:rsidRPr="006722DB">
        <w:t>. Die Übernahme der [</w:t>
      </w:r>
      <w:r w:rsidRPr="006722DB">
        <w:rPr>
          <w:highlight w:val="lightGray"/>
        </w:rPr>
        <w:t>Aktien/</w:t>
      </w:r>
      <w:r w:rsidR="00956B47" w:rsidRPr="006722DB">
        <w:rPr>
          <w:highlight w:val="lightGray"/>
        </w:rPr>
        <w:t xml:space="preserve"> </w:t>
      </w:r>
      <w:r w:rsidRPr="006722DB">
        <w:rPr>
          <w:highlight w:val="lightGray"/>
        </w:rPr>
        <w:t>Stammanteile</w:t>
      </w:r>
      <w:r w:rsidRPr="006722DB">
        <w:t>] erfolgt zum Verkehrswert. Der Ehemann ist sich bewusst, dass diese Teilungsvorschrift gegebenenfalls zu einer Ungleichheit der Erbteile führt, und beabsichtigt dies. Es ist der Wunsch des Ehemanns, dass [</w:t>
      </w:r>
      <w:r w:rsidRPr="006722DB">
        <w:rPr>
          <w:highlight w:val="lightGray"/>
        </w:rPr>
        <w:t>Kind 1</w:t>
      </w:r>
      <w:r w:rsidRPr="006722DB">
        <w:t>], welche[</w:t>
      </w:r>
      <w:r w:rsidRPr="006722DB">
        <w:rPr>
          <w:highlight w:val="lightGray"/>
        </w:rPr>
        <w:t>r</w:t>
      </w:r>
      <w:r w:rsidRPr="006722DB">
        <w:t>] bereits heute Mitglied der Geschäftsführung der [</w:t>
      </w:r>
      <w:r w:rsidRPr="006722DB">
        <w:rPr>
          <w:highlight w:val="lightGray"/>
        </w:rPr>
        <w:t>Muster AG/GmbH</w:t>
      </w:r>
      <w:r w:rsidRPr="006722DB">
        <w:t>] ist, die Geschäftsführung nach Ableben des Ehemanns weiter ausübt.</w:t>
      </w:r>
      <w:r w:rsidRPr="006722DB">
        <w:rPr>
          <w:rStyle w:val="Funotenzeichen"/>
        </w:rPr>
        <w:footnoteReference w:id="18"/>
      </w:r>
    </w:p>
    <w:p w14:paraId="40C8A1EE" w14:textId="21E63A81" w:rsidR="00BD6701" w:rsidRPr="006722DB" w:rsidRDefault="00BD6701" w:rsidP="00BD6701">
      <w:pPr>
        <w:pStyle w:val="Rz"/>
        <w:numPr>
          <w:ilvl w:val="2"/>
          <w:numId w:val="5"/>
        </w:numPr>
      </w:pPr>
      <w:r w:rsidRPr="006722DB">
        <w:t>Unter der Bedingung, dass [</w:t>
      </w:r>
      <w:r w:rsidRPr="006722DB">
        <w:rPr>
          <w:highlight w:val="lightGray"/>
        </w:rPr>
        <w:t>Kind 1</w:t>
      </w:r>
      <w:r w:rsidRPr="006722DB">
        <w:t>] die [</w:t>
      </w:r>
      <w:r w:rsidRPr="006722DB">
        <w:rPr>
          <w:highlight w:val="lightGray"/>
        </w:rPr>
        <w:t>Muster AG/GmbH</w:t>
      </w:r>
      <w:r w:rsidRPr="006722DB">
        <w:t>] für wenigstens [</w:t>
      </w:r>
      <w:r w:rsidRPr="006722DB">
        <w:rPr>
          <w:highlight w:val="lightGray"/>
        </w:rPr>
        <w:t>drei Jahre</w:t>
      </w:r>
      <w:r w:rsidRPr="006722DB">
        <w:t>] nach dem Ableben des Ehemanns weiterführt, [</w:t>
      </w:r>
      <w:r w:rsidRPr="006722DB">
        <w:rPr>
          <w:highlight w:val="lightGray"/>
        </w:rPr>
        <w:t>verzichtet</w:t>
      </w:r>
      <w:r w:rsidRPr="006722DB">
        <w:t>] [</w:t>
      </w:r>
      <w:r w:rsidRPr="006722DB">
        <w:rPr>
          <w:highlight w:val="lightGray"/>
        </w:rPr>
        <w:t>Kind 2</w:t>
      </w:r>
      <w:r w:rsidRPr="006722DB">
        <w:t>] hiermit in Bezug auf die [</w:t>
      </w:r>
      <w:r w:rsidRPr="006722DB">
        <w:rPr>
          <w:highlight w:val="lightGray"/>
        </w:rPr>
        <w:t>Muster AG/GmbH</w:t>
      </w:r>
      <w:r w:rsidRPr="006722DB">
        <w:t>] zugunsten [</w:t>
      </w:r>
      <w:r w:rsidRPr="006722DB">
        <w:rPr>
          <w:highlight w:val="lightGray"/>
        </w:rPr>
        <w:t>Kind 1</w:t>
      </w:r>
      <w:r w:rsidRPr="006722DB">
        <w:t>] ausdrücklich, unwiderruflich und ohne Gegenleistung auf [</w:t>
      </w:r>
      <w:r w:rsidRPr="006722DB">
        <w:rPr>
          <w:highlight w:val="lightGray"/>
        </w:rPr>
        <w:t>ihre/seine</w:t>
      </w:r>
      <w:r w:rsidRPr="006722DB">
        <w:t>] Pflichtteilsrechte am Nachlass</w:t>
      </w:r>
      <w:r w:rsidR="0090500D" w:rsidRPr="006722DB">
        <w:t xml:space="preserve"> des Ehemanns</w:t>
      </w:r>
      <w:r w:rsidRPr="006722DB">
        <w:t>. [</w:t>
      </w:r>
      <w:r w:rsidRPr="006722DB">
        <w:rPr>
          <w:highlight w:val="lightGray"/>
        </w:rPr>
        <w:t>Kind 1</w:t>
      </w:r>
      <w:r w:rsidRPr="006722DB">
        <w:t>] hat spätestens [</w:t>
      </w:r>
      <w:r w:rsidR="0090500D" w:rsidRPr="006722DB">
        <w:rPr>
          <w:highlight w:val="lightGray"/>
        </w:rPr>
        <w:t>drei</w:t>
      </w:r>
      <w:r w:rsidRPr="006722DB">
        <w:rPr>
          <w:highlight w:val="lightGray"/>
        </w:rPr>
        <w:t xml:space="preserve"> Monate</w:t>
      </w:r>
      <w:r w:rsidRPr="006722DB">
        <w:t>] nach dem Ableben des Ehemanns mitzuteilen, ob [</w:t>
      </w:r>
      <w:r w:rsidRPr="006722DB">
        <w:rPr>
          <w:highlight w:val="lightGray"/>
        </w:rPr>
        <w:t>er/sie</w:t>
      </w:r>
      <w:r w:rsidRPr="006722DB">
        <w:t>] die [</w:t>
      </w:r>
      <w:r w:rsidRPr="006722DB">
        <w:rPr>
          <w:highlight w:val="lightGray"/>
        </w:rPr>
        <w:t>Muster AG/GmbH</w:t>
      </w:r>
      <w:r w:rsidRPr="006722DB">
        <w:t xml:space="preserve">] weiterführen will oder nicht, wobei keine Mitteilung als Verzicht auf </w:t>
      </w:r>
      <w:r w:rsidR="0048200D" w:rsidRPr="006722DB">
        <w:t xml:space="preserve">die </w:t>
      </w:r>
      <w:r w:rsidRPr="006722DB">
        <w:t>Weiterführung der [</w:t>
      </w:r>
      <w:r w:rsidRPr="006722DB">
        <w:rPr>
          <w:highlight w:val="lightGray"/>
        </w:rPr>
        <w:t>Muster AG/GmbH</w:t>
      </w:r>
      <w:r w:rsidRPr="006722DB">
        <w:t xml:space="preserve">] gilt. </w:t>
      </w:r>
      <w:r w:rsidR="00956B47" w:rsidRPr="006722DB">
        <w:t xml:space="preserve">Der Pflichtteil </w:t>
      </w:r>
      <w:r w:rsidR="00EB5D0A" w:rsidRPr="006722DB">
        <w:t>von</w:t>
      </w:r>
      <w:r w:rsidRPr="006722DB">
        <w:t xml:space="preserve"> [</w:t>
      </w:r>
      <w:r w:rsidRPr="006722DB">
        <w:rPr>
          <w:highlight w:val="lightGray"/>
        </w:rPr>
        <w:t>Kind 2</w:t>
      </w:r>
      <w:r w:rsidRPr="006722DB">
        <w:t xml:space="preserve">] </w:t>
      </w:r>
      <w:r w:rsidR="00956B47" w:rsidRPr="006722DB">
        <w:t xml:space="preserve">wird </w:t>
      </w:r>
      <w:r w:rsidRPr="006722DB">
        <w:t>in diesem Fall so berechnet, als ob die [</w:t>
      </w:r>
      <w:r w:rsidRPr="006722DB">
        <w:rPr>
          <w:highlight w:val="lightGray"/>
        </w:rPr>
        <w:t>Muster AG/GmbH</w:t>
      </w:r>
      <w:r w:rsidRPr="006722DB">
        <w:t>] nicht im Nachlass gewesen wäre. [</w:t>
      </w:r>
      <w:r w:rsidRPr="006722DB">
        <w:rPr>
          <w:highlight w:val="lightGray"/>
        </w:rPr>
        <w:t>Kind 2</w:t>
      </w:r>
      <w:r w:rsidRPr="006722DB">
        <w:t xml:space="preserve">] </w:t>
      </w:r>
      <w:r w:rsidR="00956B47" w:rsidRPr="006722DB">
        <w:t xml:space="preserve">verzichtet </w:t>
      </w:r>
      <w:r w:rsidRPr="006722DB">
        <w:t>bewusst und willentlich auf allfällige Herabsetzungsansprüche, welche sich aufgrund des Werts der [</w:t>
      </w:r>
      <w:r w:rsidRPr="006722DB">
        <w:rPr>
          <w:highlight w:val="lightGray"/>
        </w:rPr>
        <w:t>Muster AG/GmbH</w:t>
      </w:r>
      <w:r w:rsidRPr="006722DB">
        <w:t>] bzw. dessen Geschäftsvermögen ergeben könnten.</w:t>
      </w:r>
    </w:p>
    <w:p w14:paraId="49D39C06" w14:textId="17707705" w:rsidR="00EB5D0A" w:rsidRPr="006722DB" w:rsidRDefault="00EB5D0A" w:rsidP="00BD6701">
      <w:pPr>
        <w:pStyle w:val="Rz"/>
        <w:numPr>
          <w:ilvl w:val="2"/>
          <w:numId w:val="5"/>
        </w:numPr>
      </w:pPr>
      <w:r w:rsidRPr="006722DB">
        <w:t>Sollte [</w:t>
      </w:r>
      <w:r w:rsidRPr="006722DB">
        <w:rPr>
          <w:highlight w:val="lightGray"/>
        </w:rPr>
        <w:t>Kind 1</w:t>
      </w:r>
      <w:r w:rsidRPr="006722DB">
        <w:t>] innert [</w:t>
      </w:r>
      <w:r w:rsidR="0090500D" w:rsidRPr="006722DB">
        <w:rPr>
          <w:highlight w:val="lightGray"/>
        </w:rPr>
        <w:t>drei</w:t>
      </w:r>
      <w:r w:rsidRPr="006722DB">
        <w:rPr>
          <w:highlight w:val="lightGray"/>
        </w:rPr>
        <w:t xml:space="preserve"> Monaten</w:t>
      </w:r>
      <w:r w:rsidRPr="006722DB">
        <w:t>] nach dem Versterben des Ehemanns mitteilen, dass [</w:t>
      </w:r>
      <w:r w:rsidRPr="006722DB">
        <w:rPr>
          <w:highlight w:val="lightGray"/>
        </w:rPr>
        <w:t>er/sie</w:t>
      </w:r>
      <w:r w:rsidRPr="006722DB">
        <w:t>] den Betrieb der [</w:t>
      </w:r>
      <w:r w:rsidRPr="006722DB">
        <w:rPr>
          <w:highlight w:val="lightGray"/>
        </w:rPr>
        <w:t>Muster AG/GmbH</w:t>
      </w:r>
      <w:r w:rsidRPr="006722DB">
        <w:t>] nicht weiterführen will</w:t>
      </w:r>
      <w:r w:rsidR="003563BE" w:rsidRPr="006722DB">
        <w:t>,</w:t>
      </w:r>
      <w:r w:rsidRPr="006722DB">
        <w:t xml:space="preserve"> oder [</w:t>
      </w:r>
      <w:r w:rsidRPr="006722DB">
        <w:rPr>
          <w:highlight w:val="lightGray"/>
        </w:rPr>
        <w:t>Kind 1</w:t>
      </w:r>
      <w:r w:rsidRPr="006722DB">
        <w:t>] die [</w:t>
      </w:r>
      <w:r w:rsidRPr="006722DB">
        <w:rPr>
          <w:highlight w:val="lightGray"/>
        </w:rPr>
        <w:t>Muster AG/GmbH</w:t>
      </w:r>
      <w:r w:rsidRPr="006722DB">
        <w:t>] zwar weiterführt, nicht aber für wenigstens [</w:t>
      </w:r>
      <w:r w:rsidRPr="006722DB">
        <w:rPr>
          <w:highlight w:val="lightGray"/>
        </w:rPr>
        <w:t>drei Jahre</w:t>
      </w:r>
      <w:r w:rsidRPr="006722DB">
        <w:t xml:space="preserve">] nach dem Versterben des Ehemanns, ist der gesamte Nachlass </w:t>
      </w:r>
      <w:proofErr w:type="gramStart"/>
      <w:r w:rsidRPr="006722DB">
        <w:t>inklusive das Geschäftsvermögen</w:t>
      </w:r>
      <w:proofErr w:type="gramEnd"/>
      <w:r w:rsidRPr="006722DB">
        <w:t xml:space="preserve"> der [</w:t>
      </w:r>
      <w:r w:rsidRPr="006722DB">
        <w:rPr>
          <w:highlight w:val="lightGray"/>
        </w:rPr>
        <w:t>Muster AG/GmbH</w:t>
      </w:r>
      <w:r w:rsidRPr="006722DB">
        <w:t>] unter den Kindern mit dem Wert rückwirkend per Todestag des Ehemanns zu je gleichen Teilen aufzuteilen. [</w:t>
      </w:r>
      <w:r w:rsidRPr="006722DB">
        <w:rPr>
          <w:highlight w:val="lightGray"/>
        </w:rPr>
        <w:t>Kind 1</w:t>
      </w:r>
      <w:r w:rsidRPr="006722DB">
        <w:t>] verpflichtet sich in diesem Fall gegenüber [</w:t>
      </w:r>
      <w:r w:rsidRPr="006722DB">
        <w:rPr>
          <w:highlight w:val="lightGray"/>
        </w:rPr>
        <w:t>Kind</w:t>
      </w:r>
      <w:r w:rsidR="0048200D" w:rsidRPr="006722DB">
        <w:rPr>
          <w:highlight w:val="lightGray"/>
        </w:rPr>
        <w:t> </w:t>
      </w:r>
      <w:r w:rsidRPr="006722DB">
        <w:rPr>
          <w:highlight w:val="lightGray"/>
        </w:rPr>
        <w:t>2</w:t>
      </w:r>
      <w:r w:rsidRPr="006722DB">
        <w:t>]</w:t>
      </w:r>
      <w:r w:rsidR="0048200D" w:rsidRPr="006722DB">
        <w:t>,</w:t>
      </w:r>
      <w:r w:rsidRPr="006722DB">
        <w:t xml:space="preserve"> allfällige Ansprüche auszugleichen.</w:t>
      </w:r>
    </w:p>
    <w:p w14:paraId="5DE23F45" w14:textId="27185AB4" w:rsidR="00E974BB" w:rsidRPr="006722DB" w:rsidRDefault="00E974BB" w:rsidP="0047647E">
      <w:pPr>
        <w:pStyle w:val="Rz"/>
      </w:pPr>
      <w:bookmarkStart w:id="16" w:name="_Ref132038683"/>
      <w:r w:rsidRPr="006722DB">
        <w:rPr>
          <w:rFonts w:cs="Arial"/>
          <w:snapToGrid/>
        </w:rPr>
        <w:t xml:space="preserve">Im Sinne einer testamentarischen Bestimmung erklärt jeder Ehegatte einzeln für sich, dass für den Fall der Auflösung der Ehe durch Tod während eines Scheidungsverfahrens, das zum Verlust des Pflichtteilsrechts nach Art. 472 ZGB führt, dem </w:t>
      </w:r>
      <w:r w:rsidRPr="006722DB">
        <w:rPr>
          <w:rFonts w:cs="Arial"/>
          <w:snapToGrid/>
        </w:rPr>
        <w:lastRenderedPageBreak/>
        <w:t>überlebenden Ehegatten der Erbteil vollumfänglich entzogen wird und die gesetzliche Erbfolge unter Ausschluss des überlebenden Ehegatten gilt [</w:t>
      </w:r>
      <w:r w:rsidRPr="006722DB">
        <w:rPr>
          <w:rFonts w:cs="Arial"/>
          <w:snapToGrid/>
          <w:shd w:val="clear" w:color="auto" w:fill="B6DDE8"/>
        </w:rPr>
        <w:t>Alternativ:</w:t>
      </w:r>
      <w:r w:rsidRPr="006722DB">
        <w:rPr>
          <w:rFonts w:cs="Arial"/>
          <w:snapToGrid/>
        </w:rPr>
        <w:t>] [</w:t>
      </w:r>
      <w:r w:rsidRPr="006722DB">
        <w:rPr>
          <w:rFonts w:cs="Arial"/>
          <w:snapToGrid/>
          <w:shd w:val="clear" w:color="auto" w:fill="BFBFBF"/>
        </w:rPr>
        <w:t>Vorname Name</w:t>
      </w:r>
      <w:r w:rsidRPr="006722DB">
        <w:rPr>
          <w:rFonts w:cs="Arial"/>
          <w:snapToGrid/>
        </w:rPr>
        <w:t>], geb. [</w:t>
      </w:r>
      <w:r w:rsidRPr="006722DB">
        <w:rPr>
          <w:rFonts w:cs="Arial"/>
          <w:snapToGrid/>
          <w:shd w:val="clear" w:color="auto" w:fill="BFBFBF"/>
        </w:rPr>
        <w:t>Geburtsdatum</w:t>
      </w:r>
      <w:r w:rsidRPr="006722DB">
        <w:rPr>
          <w:rFonts w:cs="Arial"/>
          <w:snapToGrid/>
        </w:rPr>
        <w:t>], wohnhaft [</w:t>
      </w:r>
      <w:r w:rsidRPr="006722DB">
        <w:rPr>
          <w:rFonts w:cs="Arial"/>
          <w:snapToGrid/>
          <w:shd w:val="clear" w:color="auto" w:fill="BFBFBF"/>
        </w:rPr>
        <w:t>Adresse</w:t>
      </w:r>
      <w:r w:rsidRPr="006722DB">
        <w:rPr>
          <w:rFonts w:cs="Arial"/>
          <w:snapToGrid/>
        </w:rPr>
        <w:t xml:space="preserve">], </w:t>
      </w:r>
      <w:bookmarkStart w:id="17" w:name="_Hlk132039407"/>
      <w:r w:rsidRPr="006722DB">
        <w:rPr>
          <w:rFonts w:cs="Arial"/>
          <w:snapToGrid/>
        </w:rPr>
        <w:t>als Erbe [</w:t>
      </w:r>
      <w:r w:rsidRPr="006722DB">
        <w:rPr>
          <w:rFonts w:cs="Arial"/>
          <w:snapToGrid/>
          <w:shd w:val="clear" w:color="auto" w:fill="BFBFBF"/>
        </w:rPr>
        <w:t>der Ehefrau/des Ehemanns/der Ehegatten</w:t>
      </w:r>
      <w:r w:rsidRPr="006722DB">
        <w:rPr>
          <w:rFonts w:cs="Arial"/>
          <w:snapToGrid/>
        </w:rPr>
        <w:t>] eingesetzt wird</w:t>
      </w:r>
      <w:bookmarkEnd w:id="17"/>
      <w:r w:rsidRPr="006722DB">
        <w:rPr>
          <w:rFonts w:cs="Arial"/>
          <w:snapToGrid/>
        </w:rPr>
        <w:t>.</w:t>
      </w:r>
      <w:r w:rsidRPr="006722DB">
        <w:rPr>
          <w:rFonts w:cs="Arial"/>
          <w:snapToGrid/>
          <w:vertAlign w:val="superscript"/>
        </w:rPr>
        <w:footnoteReference w:id="19"/>
      </w:r>
      <w:bookmarkEnd w:id="16"/>
    </w:p>
    <w:p w14:paraId="7EA66CA7" w14:textId="4DFA1224" w:rsidR="00F44DBD" w:rsidRPr="006722DB" w:rsidRDefault="00F44DBD" w:rsidP="00F44DBD">
      <w:pPr>
        <w:pStyle w:val="berschrift1"/>
      </w:pPr>
      <w:bookmarkStart w:id="18" w:name="_Ref132040979"/>
      <w:r w:rsidRPr="006722DB">
        <w:t>Öffentliche letztwillige Verfügung</w:t>
      </w:r>
      <w:r w:rsidR="000D04B6" w:rsidRPr="006722DB">
        <w:t>en</w:t>
      </w:r>
      <w:bookmarkEnd w:id="18"/>
    </w:p>
    <w:p w14:paraId="4FD75075" w14:textId="3FBF03E8" w:rsidR="00F44DBD" w:rsidRPr="006722DB" w:rsidRDefault="00F44DBD" w:rsidP="004635BC">
      <w:pPr>
        <w:pStyle w:val="Rz"/>
      </w:pPr>
      <w:r w:rsidRPr="006722DB">
        <w:t xml:space="preserve">Der Ehemann setzt für den Fall seines Ablebens, mit dem Recht des jederzeitigen Widerrufs, </w:t>
      </w:r>
      <w:r w:rsidR="0078586D" w:rsidRPr="006722DB">
        <w:t>die Ehefrau</w:t>
      </w:r>
      <w:r w:rsidR="00E31F84" w:rsidRPr="006722DB">
        <w:t xml:space="preserve"> als Willensvollstreckerin ein. Falls diese dieses Amt nicht annehmen kann oder will, oder wenn sie das Amt angenommen hat, aber dieses dann nicht weiter ausüben kann oder will, bezeichnet der Ehemann [</w:t>
      </w:r>
      <w:r w:rsidR="00E31F84" w:rsidRPr="006722DB">
        <w:rPr>
          <w:highlight w:val="lightGray"/>
        </w:rPr>
        <w:t>Name, Adresse</w:t>
      </w:r>
      <w:r w:rsidR="00E31F84" w:rsidRPr="006722DB">
        <w:t>] als seine</w:t>
      </w:r>
      <w:r w:rsidR="0006432D" w:rsidRPr="006722DB">
        <w:t>n</w:t>
      </w:r>
      <w:r w:rsidR="00E31F84" w:rsidRPr="006722DB">
        <w:t xml:space="preserve"> Ersatzwillensvollstrecker.</w:t>
      </w:r>
      <w:r w:rsidRPr="006722DB">
        <w:t xml:space="preserve"> </w:t>
      </w:r>
    </w:p>
    <w:p w14:paraId="5269E6C9" w14:textId="5C6F7305" w:rsidR="0078586D" w:rsidRPr="006722DB" w:rsidRDefault="0078586D" w:rsidP="004635BC">
      <w:pPr>
        <w:pStyle w:val="Rz"/>
      </w:pPr>
      <w:r w:rsidRPr="006722DB">
        <w:t>Die Ehefrau setzt für den Fall ihres Ablebens, mit dem Recht des jederzeitigen Widerrufs,</w:t>
      </w:r>
      <w:r w:rsidR="00371056" w:rsidRPr="006722DB">
        <w:t xml:space="preserve"> den Ehemann als Willensvollstrecker ein. Falls dieser dieses Amt nicht annehmen kann oder will, oder wenn er das Amt angenommen hat, aber dieses dann nicht weiter ausüben kann oder will, bezeichnet die Ehefrau [</w:t>
      </w:r>
      <w:r w:rsidR="00371056" w:rsidRPr="006722DB">
        <w:rPr>
          <w:highlight w:val="lightGray"/>
        </w:rPr>
        <w:t>Name, Adresse</w:t>
      </w:r>
      <w:r w:rsidR="00371056" w:rsidRPr="006722DB">
        <w:t>] als ihre</w:t>
      </w:r>
      <w:r w:rsidR="002C66C9" w:rsidRPr="006722DB">
        <w:t xml:space="preserve">n </w:t>
      </w:r>
      <w:r w:rsidR="00371056" w:rsidRPr="006722DB">
        <w:t>Ersatzwillensvollstrecker.</w:t>
      </w:r>
      <w:r w:rsidRPr="006722DB">
        <w:t xml:space="preserve"> </w:t>
      </w:r>
    </w:p>
    <w:p w14:paraId="3A197F4C" w14:textId="7DA560D8" w:rsidR="007F78F7" w:rsidRPr="006722DB" w:rsidRDefault="007F78F7" w:rsidP="00B24E42">
      <w:pPr>
        <w:pStyle w:val="berschrift1"/>
      </w:pPr>
      <w:r w:rsidRPr="006722DB">
        <w:t>Schlussbestimmungen</w:t>
      </w:r>
    </w:p>
    <w:p w14:paraId="4912431C" w14:textId="77777777" w:rsidR="00371056" w:rsidRPr="006722DB" w:rsidRDefault="00371056" w:rsidP="004635BC">
      <w:pPr>
        <w:pStyle w:val="Rz"/>
        <w:rPr>
          <w:rFonts w:eastAsia="Times New Roman" w:cs="Calibri"/>
          <w:sz w:val="24"/>
          <w:szCs w:val="24"/>
        </w:rPr>
      </w:pPr>
      <w:bookmarkStart w:id="19" w:name="_Hlk20809987"/>
      <w:bookmarkStart w:id="20" w:name="_Hlk19283278"/>
      <w:r w:rsidRPr="006722DB">
        <w:t>Der vorliegende Ehe- und Erbvertrag tritt mit seiner Unterzeichnung und Beurkundung in Kraft.</w:t>
      </w:r>
    </w:p>
    <w:p w14:paraId="319492E3" w14:textId="56DDDEE8" w:rsidR="0023714C" w:rsidRPr="006722DB" w:rsidRDefault="009857AD" w:rsidP="00AD6A92">
      <w:pPr>
        <w:pStyle w:val="Rz"/>
      </w:pPr>
      <w:r w:rsidRPr="006722DB">
        <w:t>[</w:t>
      </w:r>
      <w:r w:rsidRPr="006722DB">
        <w:rPr>
          <w:shd w:val="clear" w:color="auto" w:fill="B6DDE8" w:themeFill="accent5" w:themeFillTint="66"/>
        </w:rPr>
        <w:t>Variante:</w:t>
      </w:r>
      <w:r w:rsidRPr="006722DB">
        <w:t xml:space="preserve">] </w:t>
      </w:r>
      <w:r w:rsidR="00437B9B" w:rsidRPr="006722DB">
        <w:t>Dieser Ehe- und Erbvertrag verliert seine Gültigkeit, wenn beim Tod des erstversterbenden Ehegatten die Ehe der Ehegatten rechtskräftig geschieden ist, im Sinne von Art. 117 ZGB gerichtlich oder faktisch getrennt wurde oder ein Ehescheidungs- bzw. Eheschutzbegehren anhängig ist.</w:t>
      </w:r>
    </w:p>
    <w:p w14:paraId="469C39FA" w14:textId="3A9C5D0F" w:rsidR="0082164B" w:rsidRPr="006722DB" w:rsidRDefault="0082164B" w:rsidP="004635BC">
      <w:pPr>
        <w:pStyle w:val="Rz"/>
      </w:pPr>
      <w:bookmarkStart w:id="21" w:name="_Hlk51685572"/>
      <w:r w:rsidRPr="006722DB">
        <w:t>[</w:t>
      </w:r>
      <w:r w:rsidRPr="006722DB">
        <w:rPr>
          <w:shd w:val="clear" w:color="auto" w:fill="B6DDE8" w:themeFill="accent5" w:themeFillTint="66"/>
        </w:rPr>
        <w:t>Variante:</w:t>
      </w:r>
      <w:r w:rsidRPr="006722DB">
        <w:t>]</w:t>
      </w:r>
      <w:bookmarkEnd w:id="21"/>
      <w:r w:rsidRPr="006722DB">
        <w:t xml:space="preserve"> </w:t>
      </w:r>
      <w:proofErr w:type="gramStart"/>
      <w:r w:rsidRPr="006722DB">
        <w:t>Sollte</w:t>
      </w:r>
      <w:proofErr w:type="gramEnd"/>
      <w:r w:rsidRPr="006722DB">
        <w:t xml:space="preserve"> einer der pflichtteilsgeschützten Erben der Ehegatten irgendeine Bestimmung des vorliegenden Ehe- und Erbvertrags anfechten bzw. die Herabsetzungsklage anstrengen, so wird dieser Erbe auf den Pflichtteil gesetzt. Die dadurch </w:t>
      </w:r>
      <w:proofErr w:type="gramStart"/>
      <w:r w:rsidRPr="006722DB">
        <w:t>frei werdende</w:t>
      </w:r>
      <w:proofErr w:type="gramEnd"/>
      <w:r w:rsidRPr="006722DB">
        <w:t xml:space="preserve"> Quote wächst den nicht anfechtenden Erben zu gleichen Teilen an.</w:t>
      </w:r>
    </w:p>
    <w:p w14:paraId="7F356251" w14:textId="1BAAE4EA" w:rsidR="00DC58B5" w:rsidRPr="006722DB" w:rsidRDefault="00735DB9" w:rsidP="004635BC">
      <w:pPr>
        <w:pStyle w:val="Rz"/>
      </w:pPr>
      <w:r w:rsidRPr="006722DB">
        <w:t>Im Falle, dass sich eine der Bestimmungen des vorliegenden Ehe- und Erbvertrags als ungültig oder nicht durchsetzbar erweist, betrifft dies die Gültigkeit oder Durchsetzbarkeit der anderen Bestimmungen nicht.</w:t>
      </w:r>
      <w:bookmarkEnd w:id="19"/>
    </w:p>
    <w:p w14:paraId="2A66F097" w14:textId="647DCF8E" w:rsidR="008C7533" w:rsidRPr="006722DB" w:rsidRDefault="008C7533" w:rsidP="004635BC">
      <w:pPr>
        <w:pStyle w:val="Rz"/>
      </w:pPr>
      <w:r w:rsidRPr="006722DB">
        <w:t xml:space="preserve">Die </w:t>
      </w:r>
      <w:r w:rsidR="0082164B" w:rsidRPr="006722DB">
        <w:t xml:space="preserve">Parteien </w:t>
      </w:r>
      <w:r w:rsidRPr="006722DB">
        <w:t>haben zur Kenntnis genommen, dass die Aufhebung und</w:t>
      </w:r>
      <w:r w:rsidR="000A27DC" w:rsidRPr="006722DB">
        <w:t>/oder</w:t>
      </w:r>
      <w:r w:rsidRPr="006722DB">
        <w:t xml:space="preserve"> Abänderung des vorliegenden </w:t>
      </w:r>
      <w:r w:rsidR="00E974BB" w:rsidRPr="006722DB">
        <w:t xml:space="preserve">Ehe- und </w:t>
      </w:r>
      <w:r w:rsidRPr="006722DB">
        <w:t>Erbvertrags</w:t>
      </w:r>
      <w:r w:rsidR="00E974BB" w:rsidRPr="006722DB">
        <w:t xml:space="preserve"> (unter Ausnahme der Bestimmungen </w:t>
      </w:r>
      <w:r w:rsidR="00E974BB" w:rsidRPr="006722DB">
        <w:lastRenderedPageBreak/>
        <w:t>gemäss Ziff</w:t>
      </w:r>
      <w:r w:rsidR="003563BE" w:rsidRPr="006722DB">
        <w:t>.</w:t>
      </w:r>
      <w:r w:rsidR="00E974BB" w:rsidRPr="006722DB">
        <w:t xml:space="preserve"> </w:t>
      </w:r>
      <w:r w:rsidR="00E974BB" w:rsidRPr="006722DB">
        <w:fldChar w:fldCharType="begin"/>
      </w:r>
      <w:r w:rsidR="00E974BB" w:rsidRPr="006722DB">
        <w:instrText xml:space="preserve"> REF _Ref132038683 \r \h </w:instrText>
      </w:r>
      <w:r w:rsidR="006722DB">
        <w:instrText xml:space="preserve"> \* MERGEFORMAT </w:instrText>
      </w:r>
      <w:r w:rsidR="00E974BB" w:rsidRPr="006722DB">
        <w:fldChar w:fldCharType="separate"/>
      </w:r>
      <w:r w:rsidR="00E974BB" w:rsidRPr="006722DB">
        <w:rPr>
          <w:cs/>
        </w:rPr>
        <w:t>‎</w:t>
      </w:r>
      <w:r w:rsidR="00E974BB" w:rsidRPr="006722DB">
        <w:t>3.6</w:t>
      </w:r>
      <w:r w:rsidR="00E974BB" w:rsidRPr="006722DB">
        <w:fldChar w:fldCharType="end"/>
      </w:r>
      <w:r w:rsidR="00E974BB" w:rsidRPr="006722DB">
        <w:t xml:space="preserve"> und </w:t>
      </w:r>
      <w:r w:rsidR="00E974BB" w:rsidRPr="006722DB">
        <w:fldChar w:fldCharType="begin"/>
      </w:r>
      <w:r w:rsidR="00E974BB" w:rsidRPr="006722DB">
        <w:instrText xml:space="preserve"> REF _Ref132040979 \r \h </w:instrText>
      </w:r>
      <w:r w:rsidR="006722DB">
        <w:instrText xml:space="preserve"> \* MERGEFORMAT </w:instrText>
      </w:r>
      <w:r w:rsidR="00E974BB" w:rsidRPr="006722DB">
        <w:fldChar w:fldCharType="separate"/>
      </w:r>
      <w:r w:rsidR="00E974BB" w:rsidRPr="006722DB">
        <w:rPr>
          <w:cs/>
        </w:rPr>
        <w:t>‎</w:t>
      </w:r>
      <w:r w:rsidR="00E974BB" w:rsidRPr="006722DB">
        <w:t>4</w:t>
      </w:r>
      <w:r w:rsidR="00E974BB" w:rsidRPr="006722DB">
        <w:fldChar w:fldCharType="end"/>
      </w:r>
      <w:r w:rsidR="00E974BB" w:rsidRPr="006722DB">
        <w:t>)</w:t>
      </w:r>
      <w:r w:rsidRPr="006722DB">
        <w:t xml:space="preserve"> nur im allseitigen Einverständnis und unter Mitwirkung aller heutigen Vertragsparteien und in der gehörigen Form möglich ist.</w:t>
      </w:r>
    </w:p>
    <w:bookmarkEnd w:id="20"/>
    <w:p w14:paraId="082BDACB" w14:textId="180C711C" w:rsidR="006176DB" w:rsidRPr="006722DB" w:rsidRDefault="006176DB" w:rsidP="004635BC">
      <w:pPr>
        <w:pStyle w:val="Rz"/>
      </w:pPr>
      <w:r w:rsidRPr="006722DB">
        <w:t>Diese</w:t>
      </w:r>
      <w:r w:rsidR="0082164B" w:rsidRPr="006722DB">
        <w:t>r</w:t>
      </w:r>
      <w:r w:rsidRPr="006722DB">
        <w:t xml:space="preserve"> </w:t>
      </w:r>
      <w:r w:rsidR="0082164B" w:rsidRPr="006722DB">
        <w:t xml:space="preserve">Ehe- und Erbvertrag </w:t>
      </w:r>
      <w:r w:rsidRPr="006722DB">
        <w:t xml:space="preserve">wird </w:t>
      </w:r>
      <w:r w:rsidR="0048200D" w:rsidRPr="006722DB">
        <w:t>[</w:t>
      </w:r>
      <w:r w:rsidR="0082164B" w:rsidRPr="006722DB">
        <w:rPr>
          <w:highlight w:val="lightGray"/>
        </w:rPr>
        <w:t>vierfach</w:t>
      </w:r>
      <w:r w:rsidR="0048200D" w:rsidRPr="006722DB">
        <w:t>]</w:t>
      </w:r>
      <w:r w:rsidR="0082164B" w:rsidRPr="006722DB">
        <w:t xml:space="preserve"> </w:t>
      </w:r>
      <w:r w:rsidRPr="006722DB">
        <w:t>ausgefertigt; je ein Exemplar für jede</w:t>
      </w:r>
      <w:r w:rsidR="00737B0A" w:rsidRPr="006722DB">
        <w:t xml:space="preserve"> </w:t>
      </w:r>
      <w:r w:rsidR="0082164B" w:rsidRPr="006722DB">
        <w:t>Partei</w:t>
      </w:r>
      <w:r w:rsidRPr="006722DB">
        <w:t>.</w:t>
      </w:r>
    </w:p>
    <w:p w14:paraId="753F8420" w14:textId="77777777" w:rsidR="00763934" w:rsidRPr="006722DB" w:rsidRDefault="00763934" w:rsidP="001B737C">
      <w:pPr>
        <w:pStyle w:val="Haupttext"/>
        <w:rPr>
          <w:lang w:val="de-CH"/>
        </w:rPr>
      </w:pPr>
      <w:bookmarkStart w:id="22" w:name="_Hlk33542049"/>
    </w:p>
    <w:p w14:paraId="59A8BDB8" w14:textId="672992B5" w:rsidR="00065848" w:rsidRPr="006722DB" w:rsidRDefault="00065848" w:rsidP="001B737C">
      <w:pPr>
        <w:pStyle w:val="Haupttext"/>
        <w:rPr>
          <w:lang w:val="de-CH"/>
        </w:rPr>
      </w:pPr>
      <w:r w:rsidRPr="006722DB">
        <w:rPr>
          <w:lang w:val="de-CH"/>
        </w:rPr>
        <w:t xml:space="preserve">Die </w:t>
      </w:r>
      <w:r w:rsidR="0082164B" w:rsidRPr="006722DB">
        <w:rPr>
          <w:lang w:val="de-CH"/>
        </w:rPr>
        <w:t xml:space="preserve">Parteien </w:t>
      </w:r>
      <w:r w:rsidRPr="006722DB">
        <w:rPr>
          <w:lang w:val="de-CH"/>
        </w:rPr>
        <w:t xml:space="preserve">erklären, dass sie diesen Ehe- und Erbvertrag mit letztwilligen Verfügungen selbst gelesen haben und dass diese Urkunde ihren Willen enthält. Die </w:t>
      </w:r>
      <w:r w:rsidR="0082164B" w:rsidRPr="006722DB">
        <w:rPr>
          <w:lang w:val="de-CH"/>
        </w:rPr>
        <w:t xml:space="preserve">Parteien </w:t>
      </w:r>
      <w:r w:rsidRPr="006722DB">
        <w:rPr>
          <w:lang w:val="de-CH"/>
        </w:rPr>
        <w:t>unterzeichnen die Urkunde in Anwesenheit der Urkundsperson und der zwei nachfolgend aufgeführten Zeugen.</w:t>
      </w:r>
    </w:p>
    <w:p w14:paraId="39832FFC" w14:textId="77777777" w:rsidR="00065848" w:rsidRPr="006722DB" w:rsidRDefault="00065848" w:rsidP="004F57FD">
      <w:pPr>
        <w:pStyle w:val="Haupttext"/>
        <w:keepNext/>
        <w:rPr>
          <w:lang w:val="de-CH"/>
        </w:rPr>
      </w:pPr>
      <w:r w:rsidRPr="006722DB">
        <w:rPr>
          <w:lang w:val="de-CH"/>
        </w:rPr>
        <w:t>[</w:t>
      </w:r>
      <w:r w:rsidRPr="006722DB">
        <w:rPr>
          <w:highlight w:val="lightGray"/>
          <w:lang w:val="de-CH"/>
        </w:rPr>
        <w:t>Ort</w:t>
      </w:r>
      <w:r w:rsidRPr="006722DB">
        <w:rPr>
          <w:lang w:val="de-CH"/>
        </w:rPr>
        <w:t>], den [</w:t>
      </w:r>
      <w:r w:rsidRPr="006722DB">
        <w:rPr>
          <w:highlight w:val="lightGray"/>
          <w:lang w:val="de-CH"/>
        </w:rPr>
        <w:t>Datum</w:t>
      </w:r>
      <w:r w:rsidRPr="006722DB">
        <w:rPr>
          <w:lang w:val="de-CH"/>
        </w:rPr>
        <w:t>]</w:t>
      </w:r>
    </w:p>
    <w:p w14:paraId="778C5730" w14:textId="2CABDA52" w:rsidR="00065848" w:rsidRPr="006722DB" w:rsidRDefault="00065848" w:rsidP="00065848">
      <w:pPr>
        <w:pStyle w:val="Haupttext"/>
        <w:keepNext/>
        <w:tabs>
          <w:tab w:val="left" w:pos="4536"/>
        </w:tabs>
        <w:rPr>
          <w:lang w:val="de-CH"/>
        </w:rPr>
      </w:pPr>
    </w:p>
    <w:bookmarkEnd w:id="22"/>
    <w:p w14:paraId="1BA0C9E1" w14:textId="5DA86ACD" w:rsidR="009B5DFB" w:rsidRPr="006722DB" w:rsidRDefault="009B5DFB" w:rsidP="009B5DFB">
      <w:pPr>
        <w:pStyle w:val="Haupttext"/>
        <w:keepNext/>
        <w:tabs>
          <w:tab w:val="left" w:pos="4536"/>
        </w:tabs>
        <w:rPr>
          <w:b/>
          <w:szCs w:val="22"/>
          <w:lang w:val="de-CH"/>
        </w:rPr>
      </w:pPr>
      <w:r w:rsidRPr="006722DB">
        <w:rPr>
          <w:b/>
          <w:lang w:val="de-CH"/>
        </w:rPr>
        <w:t>Die Ehegatten:</w:t>
      </w:r>
    </w:p>
    <w:p w14:paraId="13D6A605" w14:textId="77777777" w:rsidR="009B5DFB" w:rsidRPr="006722DB" w:rsidRDefault="009B5DFB" w:rsidP="00065848">
      <w:pPr>
        <w:pStyle w:val="Haupttext"/>
        <w:keepNext/>
        <w:tabs>
          <w:tab w:val="left" w:pos="4536"/>
        </w:tabs>
        <w:rPr>
          <w:lang w:val="de-CH"/>
        </w:rPr>
      </w:pPr>
    </w:p>
    <w:p w14:paraId="5DF9B616" w14:textId="77777777" w:rsidR="00065848" w:rsidRPr="006722DB" w:rsidRDefault="00065848" w:rsidP="00065848">
      <w:pPr>
        <w:pStyle w:val="VertragHaupttext"/>
        <w:keepNext/>
        <w:tabs>
          <w:tab w:val="left" w:leader="underscore" w:pos="3969"/>
          <w:tab w:val="left" w:pos="4536"/>
          <w:tab w:val="left" w:leader="underscore" w:pos="8505"/>
        </w:tabs>
        <w:spacing w:after="120"/>
      </w:pPr>
      <w:r w:rsidRPr="006722DB">
        <w:tab/>
      </w:r>
      <w:r w:rsidRPr="006722DB">
        <w:tab/>
      </w:r>
      <w:r w:rsidRPr="006722DB">
        <w:tab/>
      </w:r>
    </w:p>
    <w:p w14:paraId="4FCB4854" w14:textId="66D9B573" w:rsidR="00065848" w:rsidRPr="006722DB" w:rsidRDefault="00065848" w:rsidP="00065848">
      <w:pPr>
        <w:pStyle w:val="Haupttext"/>
        <w:keepNext/>
        <w:tabs>
          <w:tab w:val="left" w:pos="4536"/>
        </w:tabs>
        <w:rPr>
          <w:lang w:val="de-CH"/>
        </w:rPr>
      </w:pPr>
      <w:r w:rsidRPr="006722DB">
        <w:rPr>
          <w:lang w:val="de-CH"/>
        </w:rPr>
        <w:t>[</w:t>
      </w:r>
      <w:r w:rsidRPr="006722DB">
        <w:rPr>
          <w:highlight w:val="lightGray"/>
          <w:lang w:val="de-CH"/>
        </w:rPr>
        <w:t>Vorname Nam</w:t>
      </w:r>
      <w:r w:rsidR="00CD3428" w:rsidRPr="006722DB">
        <w:rPr>
          <w:highlight w:val="lightGray"/>
          <w:lang w:val="de-CH"/>
        </w:rPr>
        <w:t>e</w:t>
      </w:r>
      <w:r w:rsidRPr="006722DB">
        <w:rPr>
          <w:lang w:val="de-CH"/>
        </w:rPr>
        <w:t>]</w:t>
      </w:r>
      <w:r w:rsidRPr="006722DB">
        <w:rPr>
          <w:lang w:val="de-CH"/>
        </w:rPr>
        <w:tab/>
        <w:t>[</w:t>
      </w:r>
      <w:r w:rsidRPr="006722DB">
        <w:rPr>
          <w:highlight w:val="lightGray"/>
          <w:lang w:val="de-CH"/>
        </w:rPr>
        <w:t>Vorname Nam</w:t>
      </w:r>
      <w:r w:rsidR="00CD3428" w:rsidRPr="006722DB">
        <w:rPr>
          <w:highlight w:val="lightGray"/>
          <w:lang w:val="de-CH"/>
        </w:rPr>
        <w:t>e</w:t>
      </w:r>
      <w:r w:rsidRPr="006722DB">
        <w:rPr>
          <w:lang w:val="de-CH"/>
        </w:rPr>
        <w:t>]</w:t>
      </w:r>
    </w:p>
    <w:p w14:paraId="138DE2F5" w14:textId="761B14B7" w:rsidR="00065848" w:rsidRPr="006722DB" w:rsidRDefault="00065848" w:rsidP="00065848">
      <w:pPr>
        <w:pStyle w:val="Haupttext"/>
        <w:keepNext/>
        <w:rPr>
          <w:szCs w:val="22"/>
          <w:lang w:val="de-CH"/>
        </w:rPr>
      </w:pPr>
    </w:p>
    <w:p w14:paraId="1C8EEAA3" w14:textId="77777777" w:rsidR="0082164B" w:rsidRPr="006722DB" w:rsidRDefault="0082164B" w:rsidP="0082164B">
      <w:pPr>
        <w:pStyle w:val="Haupttext"/>
        <w:keepNext/>
        <w:rPr>
          <w:szCs w:val="22"/>
          <w:lang w:val="de-CH"/>
        </w:rPr>
      </w:pPr>
    </w:p>
    <w:p w14:paraId="31CC404A" w14:textId="77777777" w:rsidR="0082164B" w:rsidRPr="006722DB" w:rsidRDefault="0082164B" w:rsidP="0082164B">
      <w:pPr>
        <w:pStyle w:val="Haupttext"/>
        <w:keepNext/>
        <w:tabs>
          <w:tab w:val="left" w:pos="4536"/>
        </w:tabs>
        <w:rPr>
          <w:b/>
          <w:lang w:val="de-CH"/>
        </w:rPr>
      </w:pPr>
      <w:r w:rsidRPr="006722DB">
        <w:rPr>
          <w:b/>
          <w:lang w:val="de-CH"/>
        </w:rPr>
        <w:t xml:space="preserve">Die Kinder: </w:t>
      </w:r>
    </w:p>
    <w:p w14:paraId="03CB1EE5" w14:textId="77777777" w:rsidR="0082164B" w:rsidRPr="006722DB" w:rsidRDefault="0082164B" w:rsidP="0082164B">
      <w:pPr>
        <w:pStyle w:val="Haupttext"/>
        <w:keepNext/>
        <w:tabs>
          <w:tab w:val="left" w:pos="4536"/>
        </w:tabs>
        <w:rPr>
          <w:lang w:val="de-CH"/>
        </w:rPr>
      </w:pPr>
    </w:p>
    <w:p w14:paraId="226CD9A9" w14:textId="77777777" w:rsidR="0082164B" w:rsidRPr="006722DB" w:rsidRDefault="0082164B" w:rsidP="0082164B">
      <w:pPr>
        <w:pStyle w:val="VertragHaupttext"/>
        <w:keepNext/>
        <w:tabs>
          <w:tab w:val="left" w:leader="underscore" w:pos="3969"/>
          <w:tab w:val="left" w:pos="4536"/>
          <w:tab w:val="left" w:leader="underscore" w:pos="8505"/>
        </w:tabs>
        <w:spacing w:after="120"/>
        <w:rPr>
          <w:sz w:val="20"/>
        </w:rPr>
      </w:pPr>
      <w:r w:rsidRPr="006722DB">
        <w:rPr>
          <w:sz w:val="20"/>
        </w:rPr>
        <w:tab/>
      </w:r>
      <w:r w:rsidRPr="006722DB">
        <w:rPr>
          <w:sz w:val="20"/>
        </w:rPr>
        <w:tab/>
      </w:r>
      <w:r w:rsidRPr="006722DB">
        <w:rPr>
          <w:sz w:val="20"/>
        </w:rPr>
        <w:tab/>
      </w:r>
    </w:p>
    <w:p w14:paraId="44E6F126" w14:textId="77777777" w:rsidR="0082164B" w:rsidRPr="006722DB" w:rsidRDefault="0082164B" w:rsidP="0082164B">
      <w:pPr>
        <w:pStyle w:val="Haupttext"/>
        <w:keepNext/>
        <w:tabs>
          <w:tab w:val="left" w:pos="4536"/>
        </w:tabs>
        <w:rPr>
          <w:lang w:val="de-CH"/>
        </w:rPr>
      </w:pPr>
      <w:r w:rsidRPr="006722DB">
        <w:rPr>
          <w:lang w:val="de-CH"/>
        </w:rPr>
        <w:t>[</w:t>
      </w:r>
      <w:r w:rsidRPr="006722DB">
        <w:rPr>
          <w:highlight w:val="lightGray"/>
          <w:lang w:val="de-CH"/>
        </w:rPr>
        <w:t>Vorname Name</w:t>
      </w:r>
      <w:r w:rsidRPr="006722DB">
        <w:rPr>
          <w:lang w:val="de-CH"/>
        </w:rPr>
        <w:t>]</w:t>
      </w:r>
      <w:r w:rsidRPr="006722DB">
        <w:rPr>
          <w:lang w:val="de-CH"/>
        </w:rPr>
        <w:tab/>
        <w:t>[</w:t>
      </w:r>
      <w:r w:rsidRPr="006722DB">
        <w:rPr>
          <w:highlight w:val="lightGray"/>
          <w:lang w:val="de-CH"/>
        </w:rPr>
        <w:t>Vorname Name</w:t>
      </w:r>
      <w:r w:rsidRPr="006722DB">
        <w:rPr>
          <w:lang w:val="de-CH"/>
        </w:rPr>
        <w:t>]</w:t>
      </w:r>
    </w:p>
    <w:p w14:paraId="07F6A7C5" w14:textId="77777777" w:rsidR="0082164B" w:rsidRPr="006722DB" w:rsidRDefault="0082164B" w:rsidP="00065848">
      <w:pPr>
        <w:pStyle w:val="Haupttext"/>
        <w:keepNext/>
        <w:rPr>
          <w:szCs w:val="22"/>
          <w:lang w:val="de-CH"/>
        </w:rPr>
      </w:pPr>
    </w:p>
    <w:p w14:paraId="45489005" w14:textId="77777777" w:rsidR="00065848" w:rsidRPr="006722DB" w:rsidRDefault="00065848" w:rsidP="00065848">
      <w:pPr>
        <w:pStyle w:val="Haupttext"/>
        <w:keepNext/>
        <w:rPr>
          <w:lang w:val="de-CH"/>
        </w:rPr>
      </w:pPr>
    </w:p>
    <w:p w14:paraId="0BC9E071" w14:textId="77777777" w:rsidR="00065848" w:rsidRPr="006722DB" w:rsidRDefault="00065848" w:rsidP="00065848">
      <w:pPr>
        <w:pStyle w:val="Haupttext"/>
        <w:keepNext/>
        <w:rPr>
          <w:lang w:val="de-CH"/>
        </w:rPr>
      </w:pPr>
      <w:r w:rsidRPr="006722DB">
        <w:rPr>
          <w:lang w:val="de-CH"/>
        </w:rPr>
        <w:t>Diese Urkunde wird von der Urkundsperson datiert und mitunterzeichnet.</w:t>
      </w:r>
    </w:p>
    <w:p w14:paraId="5AB4139C" w14:textId="77777777" w:rsidR="00065848" w:rsidRPr="006722DB" w:rsidRDefault="00065848" w:rsidP="00065848">
      <w:pPr>
        <w:pStyle w:val="Haupttext"/>
        <w:keepNext/>
        <w:rPr>
          <w:lang w:val="de-CH"/>
        </w:rPr>
      </w:pPr>
    </w:p>
    <w:p w14:paraId="4961293A" w14:textId="0EC37785" w:rsidR="00065848" w:rsidRPr="006722DB" w:rsidRDefault="00065848" w:rsidP="0048200D">
      <w:pPr>
        <w:pStyle w:val="Haupttext"/>
        <w:keepNext/>
        <w:tabs>
          <w:tab w:val="left" w:pos="3969"/>
        </w:tabs>
        <w:rPr>
          <w:lang w:val="de-CH"/>
        </w:rPr>
      </w:pPr>
      <w:r w:rsidRPr="006722DB">
        <w:rPr>
          <w:lang w:val="de-CH"/>
        </w:rPr>
        <w:t>[</w:t>
      </w:r>
      <w:r w:rsidRPr="006722DB">
        <w:rPr>
          <w:highlight w:val="lightGray"/>
          <w:lang w:val="de-CH"/>
        </w:rPr>
        <w:t>Ort</w:t>
      </w:r>
      <w:r w:rsidRPr="006722DB">
        <w:rPr>
          <w:lang w:val="de-CH"/>
        </w:rPr>
        <w:t xml:space="preserve">], </w:t>
      </w:r>
      <w:r w:rsidR="0048200D" w:rsidRPr="006722DB">
        <w:rPr>
          <w:u w:val="single"/>
          <w:lang w:val="de-CH"/>
        </w:rPr>
        <w:tab/>
      </w:r>
    </w:p>
    <w:p w14:paraId="2F7782F1" w14:textId="77777777" w:rsidR="00065848" w:rsidRPr="006722DB" w:rsidRDefault="00065848" w:rsidP="00065848">
      <w:pPr>
        <w:pStyle w:val="Haupttext"/>
        <w:keepNext/>
        <w:tabs>
          <w:tab w:val="left" w:pos="4536"/>
        </w:tabs>
        <w:rPr>
          <w:b/>
          <w:lang w:val="de-CH"/>
        </w:rPr>
      </w:pPr>
    </w:p>
    <w:p w14:paraId="16E72E78" w14:textId="77777777" w:rsidR="00065848" w:rsidRPr="006722DB" w:rsidRDefault="00065848" w:rsidP="00065848">
      <w:pPr>
        <w:pStyle w:val="Haupttext"/>
        <w:keepNext/>
        <w:tabs>
          <w:tab w:val="left" w:pos="4536"/>
        </w:tabs>
        <w:rPr>
          <w:b/>
          <w:lang w:val="de-CH"/>
        </w:rPr>
      </w:pPr>
      <w:r w:rsidRPr="006722DB">
        <w:rPr>
          <w:b/>
          <w:lang w:val="de-CH"/>
        </w:rPr>
        <w:t>Die Urkundsperson:</w:t>
      </w:r>
    </w:p>
    <w:p w14:paraId="3DEE800B" w14:textId="77777777" w:rsidR="00065848" w:rsidRPr="006722DB" w:rsidRDefault="00065848" w:rsidP="0048200D">
      <w:pPr>
        <w:pStyle w:val="Haupttext"/>
        <w:keepNext/>
        <w:tabs>
          <w:tab w:val="left" w:pos="3969"/>
          <w:tab w:val="left" w:pos="4536"/>
        </w:tabs>
        <w:rPr>
          <w:lang w:val="de-CH"/>
        </w:rPr>
      </w:pPr>
    </w:p>
    <w:p w14:paraId="01B306A8" w14:textId="7533FDD9" w:rsidR="00065848" w:rsidRPr="006722DB" w:rsidRDefault="0048200D" w:rsidP="00065848">
      <w:pPr>
        <w:pStyle w:val="VertragHaupttext"/>
        <w:keepNext/>
        <w:tabs>
          <w:tab w:val="left" w:leader="underscore" w:pos="3969"/>
          <w:tab w:val="left" w:pos="4536"/>
          <w:tab w:val="left" w:leader="underscore" w:pos="8505"/>
        </w:tabs>
        <w:spacing w:after="120"/>
        <w:rPr>
          <w:u w:val="single"/>
        </w:rPr>
      </w:pPr>
      <w:r w:rsidRPr="006722DB">
        <w:rPr>
          <w:u w:val="single"/>
        </w:rPr>
        <w:tab/>
      </w:r>
    </w:p>
    <w:p w14:paraId="19C81A62" w14:textId="4C131AA5" w:rsidR="00B774AD" w:rsidRPr="006722DB" w:rsidRDefault="00065848" w:rsidP="00065848">
      <w:pPr>
        <w:spacing w:after="0" w:line="240" w:lineRule="auto"/>
        <w:rPr>
          <w:rFonts w:ascii="Verdana" w:hAnsi="Verdana"/>
          <w:snapToGrid w:val="0"/>
          <w:sz w:val="18"/>
        </w:rPr>
      </w:pPr>
      <w:r w:rsidRPr="006722DB">
        <w:rPr>
          <w:rFonts w:ascii="Verdana" w:hAnsi="Verdana"/>
        </w:rPr>
        <w:t>[</w:t>
      </w:r>
      <w:r w:rsidRPr="006722DB">
        <w:rPr>
          <w:rFonts w:ascii="Verdana" w:hAnsi="Verdana"/>
          <w:highlight w:val="lightGray"/>
        </w:rPr>
        <w:t>Vorname Name</w:t>
      </w:r>
      <w:r w:rsidRPr="006722DB">
        <w:rPr>
          <w:rFonts w:ascii="Verdana" w:hAnsi="Verdana"/>
        </w:rPr>
        <w:t>]</w:t>
      </w:r>
      <w:r w:rsidR="00B774AD" w:rsidRPr="006722DB">
        <w:rPr>
          <w:rFonts w:ascii="Verdana" w:hAnsi="Verdana"/>
        </w:rPr>
        <w:br w:type="page"/>
      </w:r>
    </w:p>
    <w:p w14:paraId="2CA8D4EE" w14:textId="598D24D3" w:rsidR="00DC58B5" w:rsidRPr="006722DB" w:rsidRDefault="00DC58B5" w:rsidP="000F41B7">
      <w:pPr>
        <w:pStyle w:val="Haupttext"/>
        <w:rPr>
          <w:b/>
          <w:lang w:val="de-CH"/>
        </w:rPr>
      </w:pPr>
      <w:r w:rsidRPr="006722DB">
        <w:rPr>
          <w:b/>
          <w:lang w:val="de-CH"/>
        </w:rPr>
        <w:lastRenderedPageBreak/>
        <w:t>Erklärung der Zeugen</w:t>
      </w:r>
    </w:p>
    <w:p w14:paraId="3636A825" w14:textId="77777777" w:rsidR="00065848" w:rsidRPr="006722DB" w:rsidRDefault="00065848" w:rsidP="00065848">
      <w:pPr>
        <w:pStyle w:val="Haupttext"/>
        <w:spacing w:after="60"/>
        <w:rPr>
          <w:szCs w:val="22"/>
          <w:lang w:val="de-CH"/>
        </w:rPr>
      </w:pPr>
      <w:bookmarkStart w:id="23" w:name="_Hlk21512161"/>
      <w:r w:rsidRPr="006722DB">
        <w:rPr>
          <w:lang w:val="de-CH"/>
        </w:rPr>
        <w:t>Wir, die beiden unterzeichnenden Zeugen</w:t>
      </w:r>
    </w:p>
    <w:p w14:paraId="69DD5633" w14:textId="77777777" w:rsidR="00065848" w:rsidRPr="006722DB" w:rsidRDefault="00065848" w:rsidP="00065848">
      <w:pPr>
        <w:pStyle w:val="Listenabsatz"/>
        <w:numPr>
          <w:ilvl w:val="3"/>
          <w:numId w:val="15"/>
        </w:numPr>
        <w:spacing w:before="60" w:after="60"/>
        <w:ind w:left="426" w:hanging="284"/>
        <w:rPr>
          <w:rFonts w:ascii="Verdana" w:hAnsi="Verdana" w:cs="Arial"/>
          <w:sz w:val="20"/>
          <w:szCs w:val="20"/>
        </w:rPr>
      </w:pPr>
      <w:r w:rsidRPr="006722DB">
        <w:rPr>
          <w:rFonts w:ascii="Verdana" w:hAnsi="Verdana" w:cs="Arial"/>
          <w:sz w:val="20"/>
          <w:szCs w:val="20"/>
        </w:rPr>
        <w:t>[</w:t>
      </w:r>
      <w:r w:rsidRPr="006722DB">
        <w:rPr>
          <w:rFonts w:ascii="Verdana" w:hAnsi="Verdana" w:cs="Arial"/>
          <w:b/>
          <w:sz w:val="20"/>
          <w:szCs w:val="20"/>
          <w:highlight w:val="lightGray"/>
        </w:rPr>
        <w:t>Vorname Name</w:t>
      </w:r>
      <w:r w:rsidRPr="006722DB">
        <w:rPr>
          <w:rFonts w:ascii="Verdana" w:hAnsi="Verdana" w:cs="Arial"/>
          <w:sz w:val="20"/>
          <w:szCs w:val="20"/>
        </w:rPr>
        <w:t>], geb. [</w:t>
      </w:r>
      <w:r w:rsidRPr="006722DB">
        <w:rPr>
          <w:rFonts w:ascii="Verdana" w:hAnsi="Verdana" w:cs="Arial"/>
          <w:sz w:val="20"/>
          <w:szCs w:val="20"/>
          <w:highlight w:val="lightGray"/>
        </w:rPr>
        <w:t>Geburtsdatum</w:t>
      </w:r>
      <w:r w:rsidRPr="006722DB">
        <w:rPr>
          <w:rFonts w:ascii="Verdana" w:hAnsi="Verdana" w:cs="Arial"/>
          <w:sz w:val="20"/>
          <w:szCs w:val="20"/>
        </w:rPr>
        <w:t>], von [</w:t>
      </w:r>
      <w:r w:rsidRPr="006722DB">
        <w:rPr>
          <w:rFonts w:ascii="Verdana" w:hAnsi="Verdana" w:cs="Arial"/>
          <w:sz w:val="20"/>
          <w:szCs w:val="20"/>
          <w:highlight w:val="lightGray"/>
        </w:rPr>
        <w:t>Heimatort</w:t>
      </w:r>
      <w:r w:rsidRPr="006722DB">
        <w:rPr>
          <w:rFonts w:ascii="Verdana" w:hAnsi="Verdana" w:cs="Arial"/>
          <w:sz w:val="20"/>
          <w:szCs w:val="20"/>
        </w:rPr>
        <w:t>], wohnhaft [</w:t>
      </w:r>
      <w:r w:rsidRPr="006722DB">
        <w:rPr>
          <w:rFonts w:ascii="Verdana" w:hAnsi="Verdana" w:cs="Arial"/>
          <w:sz w:val="20"/>
          <w:szCs w:val="20"/>
          <w:highlight w:val="lightGray"/>
        </w:rPr>
        <w:t>Adresse</w:t>
      </w:r>
      <w:r w:rsidRPr="006722DB">
        <w:rPr>
          <w:rFonts w:ascii="Verdana" w:hAnsi="Verdana" w:cs="Arial"/>
          <w:sz w:val="20"/>
          <w:szCs w:val="20"/>
        </w:rPr>
        <w:t>]</w:t>
      </w:r>
    </w:p>
    <w:p w14:paraId="6B40DCA8" w14:textId="77777777" w:rsidR="00065848" w:rsidRPr="006722DB" w:rsidRDefault="00065848" w:rsidP="00065848">
      <w:pPr>
        <w:pStyle w:val="Listenabsatz"/>
        <w:numPr>
          <w:ilvl w:val="3"/>
          <w:numId w:val="15"/>
        </w:numPr>
        <w:spacing w:before="60" w:after="60"/>
        <w:ind w:left="426" w:hanging="284"/>
        <w:rPr>
          <w:rFonts w:ascii="Verdana" w:hAnsi="Verdana" w:cs="Arial"/>
          <w:sz w:val="20"/>
          <w:szCs w:val="20"/>
        </w:rPr>
      </w:pPr>
      <w:r w:rsidRPr="006722DB">
        <w:rPr>
          <w:rFonts w:ascii="Verdana" w:hAnsi="Verdana" w:cs="Arial"/>
          <w:sz w:val="20"/>
          <w:szCs w:val="20"/>
        </w:rPr>
        <w:t>[</w:t>
      </w:r>
      <w:r w:rsidRPr="006722DB">
        <w:rPr>
          <w:rFonts w:ascii="Verdana" w:hAnsi="Verdana" w:cs="Arial"/>
          <w:b/>
          <w:sz w:val="20"/>
          <w:szCs w:val="20"/>
          <w:highlight w:val="lightGray"/>
        </w:rPr>
        <w:t>Vorname Name</w:t>
      </w:r>
      <w:r w:rsidRPr="006722DB">
        <w:rPr>
          <w:rFonts w:ascii="Verdana" w:hAnsi="Verdana" w:cs="Arial"/>
          <w:sz w:val="20"/>
          <w:szCs w:val="20"/>
        </w:rPr>
        <w:t>], geb. [</w:t>
      </w:r>
      <w:r w:rsidRPr="006722DB">
        <w:rPr>
          <w:rFonts w:ascii="Verdana" w:hAnsi="Verdana" w:cs="Arial"/>
          <w:sz w:val="20"/>
          <w:szCs w:val="20"/>
          <w:highlight w:val="lightGray"/>
        </w:rPr>
        <w:t>Geburtsdatum</w:t>
      </w:r>
      <w:r w:rsidRPr="006722DB">
        <w:rPr>
          <w:rFonts w:ascii="Verdana" w:hAnsi="Verdana" w:cs="Arial"/>
          <w:sz w:val="20"/>
          <w:szCs w:val="20"/>
        </w:rPr>
        <w:t>], von [</w:t>
      </w:r>
      <w:r w:rsidRPr="006722DB">
        <w:rPr>
          <w:rFonts w:ascii="Verdana" w:hAnsi="Verdana" w:cs="Arial"/>
          <w:sz w:val="20"/>
          <w:szCs w:val="20"/>
          <w:highlight w:val="lightGray"/>
        </w:rPr>
        <w:t>Heimatort</w:t>
      </w:r>
      <w:r w:rsidRPr="006722DB">
        <w:rPr>
          <w:rFonts w:ascii="Verdana" w:hAnsi="Verdana" w:cs="Arial"/>
          <w:sz w:val="20"/>
          <w:szCs w:val="20"/>
        </w:rPr>
        <w:t>], wohnhaft [</w:t>
      </w:r>
      <w:r w:rsidRPr="006722DB">
        <w:rPr>
          <w:rFonts w:ascii="Verdana" w:hAnsi="Verdana" w:cs="Arial"/>
          <w:sz w:val="20"/>
          <w:szCs w:val="20"/>
          <w:highlight w:val="lightGray"/>
        </w:rPr>
        <w:t>Adresse</w:t>
      </w:r>
      <w:r w:rsidRPr="006722DB">
        <w:rPr>
          <w:rFonts w:ascii="Verdana" w:hAnsi="Verdana" w:cs="Arial"/>
          <w:sz w:val="20"/>
          <w:szCs w:val="20"/>
        </w:rPr>
        <w:t>]</w:t>
      </w:r>
    </w:p>
    <w:p w14:paraId="325E1C15" w14:textId="77777777" w:rsidR="00065848" w:rsidRPr="006722DB" w:rsidRDefault="00065848" w:rsidP="00065848">
      <w:pPr>
        <w:pStyle w:val="Haupttext"/>
        <w:rPr>
          <w:szCs w:val="22"/>
          <w:lang w:val="de-CH"/>
        </w:rPr>
      </w:pPr>
      <w:r w:rsidRPr="006722DB">
        <w:rPr>
          <w:lang w:val="de-CH"/>
        </w:rPr>
        <w:t>bestätigen im Sinne von Art. 512 und 501 ZGB, dass</w:t>
      </w:r>
    </w:p>
    <w:p w14:paraId="5F681FA1" w14:textId="0D44464B" w:rsidR="00065848" w:rsidRPr="006722DB" w:rsidRDefault="00065848" w:rsidP="00065848">
      <w:pPr>
        <w:pStyle w:val="Haupttext"/>
        <w:rPr>
          <w:lang w:val="de-CH"/>
        </w:rPr>
      </w:pPr>
      <w:bookmarkStart w:id="24" w:name="_Hlk33542279"/>
      <w:bookmarkEnd w:id="23"/>
      <w:r w:rsidRPr="006722DB">
        <w:rPr>
          <w:lang w:val="de-CH"/>
        </w:rPr>
        <w:t xml:space="preserve">die Erschienenen, </w:t>
      </w:r>
      <w:r w:rsidRPr="006722DB">
        <w:rPr>
          <w:rFonts w:cs="Arial"/>
          <w:lang w:val="de-CH"/>
        </w:rPr>
        <w:t>[</w:t>
      </w:r>
      <w:r w:rsidRPr="006722DB">
        <w:rPr>
          <w:rFonts w:cs="Arial"/>
          <w:b/>
          <w:highlight w:val="lightGray"/>
          <w:lang w:val="de-CH"/>
        </w:rPr>
        <w:t>Vorname Name Ehemann</w:t>
      </w:r>
      <w:r w:rsidRPr="006722DB">
        <w:rPr>
          <w:rFonts w:cs="Arial"/>
          <w:lang w:val="de-CH"/>
        </w:rPr>
        <w:t>], geb. [</w:t>
      </w:r>
      <w:r w:rsidRPr="006722DB">
        <w:rPr>
          <w:rFonts w:cs="Arial"/>
          <w:highlight w:val="lightGray"/>
          <w:lang w:val="de-CH"/>
        </w:rPr>
        <w:t>Geburtsdatum</w:t>
      </w:r>
      <w:r w:rsidRPr="006722DB">
        <w:rPr>
          <w:rFonts w:cs="Arial"/>
          <w:lang w:val="de-CH"/>
        </w:rPr>
        <w:t>], von [</w:t>
      </w:r>
      <w:r w:rsidRPr="006722DB">
        <w:rPr>
          <w:rFonts w:cs="Arial"/>
          <w:highlight w:val="lightGray"/>
          <w:lang w:val="de-CH"/>
        </w:rPr>
        <w:t>Heimatort</w:t>
      </w:r>
      <w:r w:rsidRPr="006722DB">
        <w:rPr>
          <w:rFonts w:cs="Arial"/>
          <w:lang w:val="de-CH"/>
        </w:rPr>
        <w:t>], wohnhaft [</w:t>
      </w:r>
      <w:r w:rsidRPr="006722DB">
        <w:rPr>
          <w:rFonts w:cs="Arial"/>
          <w:highlight w:val="lightGray"/>
          <w:lang w:val="de-CH"/>
        </w:rPr>
        <w:t>Adresse</w:t>
      </w:r>
      <w:r w:rsidRPr="006722DB">
        <w:rPr>
          <w:rFonts w:cs="Arial"/>
          <w:lang w:val="de-CH"/>
        </w:rPr>
        <w:t>] und [</w:t>
      </w:r>
      <w:r w:rsidRPr="006722DB">
        <w:rPr>
          <w:rFonts w:cs="Arial"/>
          <w:b/>
          <w:highlight w:val="lightGray"/>
          <w:lang w:val="de-CH"/>
        </w:rPr>
        <w:t>Vorname Name Ehefrau</w:t>
      </w:r>
      <w:r w:rsidRPr="006722DB">
        <w:rPr>
          <w:rFonts w:cs="Arial"/>
          <w:lang w:val="de-CH"/>
        </w:rPr>
        <w:t>], geb. [</w:t>
      </w:r>
      <w:r w:rsidRPr="006722DB">
        <w:rPr>
          <w:rFonts w:cs="Arial"/>
          <w:highlight w:val="lightGray"/>
          <w:lang w:val="de-CH"/>
        </w:rPr>
        <w:t>Geburtsdatum</w:t>
      </w:r>
      <w:r w:rsidRPr="006722DB">
        <w:rPr>
          <w:rFonts w:cs="Arial"/>
          <w:lang w:val="de-CH"/>
        </w:rPr>
        <w:t>], von [</w:t>
      </w:r>
      <w:r w:rsidRPr="006722DB">
        <w:rPr>
          <w:rFonts w:cs="Arial"/>
          <w:highlight w:val="lightGray"/>
          <w:lang w:val="de-CH"/>
        </w:rPr>
        <w:t>Heimatort</w:t>
      </w:r>
      <w:r w:rsidRPr="006722DB">
        <w:rPr>
          <w:rFonts w:cs="Arial"/>
          <w:lang w:val="de-CH"/>
        </w:rPr>
        <w:t>], wohnhaft [</w:t>
      </w:r>
      <w:r w:rsidRPr="006722DB">
        <w:rPr>
          <w:rFonts w:cs="Arial"/>
          <w:highlight w:val="lightGray"/>
          <w:lang w:val="de-CH"/>
        </w:rPr>
        <w:t>Adresse</w:t>
      </w:r>
      <w:r w:rsidRPr="006722DB">
        <w:rPr>
          <w:rFonts w:cs="Arial"/>
          <w:lang w:val="de-CH"/>
        </w:rPr>
        <w:t>],</w:t>
      </w:r>
      <w:r w:rsidR="0082164B" w:rsidRPr="006722DB">
        <w:rPr>
          <w:rFonts w:cs="Arial"/>
          <w:lang w:val="de-CH"/>
        </w:rPr>
        <w:t xml:space="preserve"> </w:t>
      </w:r>
      <w:r w:rsidR="0082164B" w:rsidRPr="006722DB">
        <w:rPr>
          <w:lang w:val="de-CH"/>
        </w:rPr>
        <w:t>[</w:t>
      </w:r>
      <w:r w:rsidR="0082164B" w:rsidRPr="006722DB">
        <w:rPr>
          <w:b/>
          <w:highlight w:val="lightGray"/>
          <w:lang w:val="de-CH"/>
        </w:rPr>
        <w:t>Vorname Name Kind 1</w:t>
      </w:r>
      <w:r w:rsidR="0082164B" w:rsidRPr="006722DB">
        <w:rPr>
          <w:lang w:val="de-CH"/>
        </w:rPr>
        <w:t>], geb. [</w:t>
      </w:r>
      <w:r w:rsidR="0082164B" w:rsidRPr="006722DB">
        <w:rPr>
          <w:highlight w:val="lightGray"/>
          <w:lang w:val="de-CH"/>
        </w:rPr>
        <w:t>Geburtsdatum</w:t>
      </w:r>
      <w:r w:rsidR="0082164B" w:rsidRPr="006722DB">
        <w:rPr>
          <w:lang w:val="de-CH"/>
        </w:rPr>
        <w:t>], von [</w:t>
      </w:r>
      <w:r w:rsidR="0082164B" w:rsidRPr="006722DB">
        <w:rPr>
          <w:highlight w:val="lightGray"/>
          <w:lang w:val="de-CH"/>
        </w:rPr>
        <w:t>Heimatort</w:t>
      </w:r>
      <w:r w:rsidR="0082164B" w:rsidRPr="006722DB">
        <w:rPr>
          <w:lang w:val="de-CH"/>
        </w:rPr>
        <w:t>], wohnhaft [</w:t>
      </w:r>
      <w:r w:rsidR="0082164B" w:rsidRPr="006722DB">
        <w:rPr>
          <w:highlight w:val="lightGray"/>
          <w:lang w:val="de-CH"/>
        </w:rPr>
        <w:t>Adresse</w:t>
      </w:r>
      <w:r w:rsidR="0082164B" w:rsidRPr="006722DB">
        <w:rPr>
          <w:lang w:val="de-CH"/>
        </w:rPr>
        <w:t>] und [</w:t>
      </w:r>
      <w:r w:rsidR="0082164B" w:rsidRPr="006722DB">
        <w:rPr>
          <w:b/>
          <w:highlight w:val="lightGray"/>
          <w:lang w:val="de-CH"/>
        </w:rPr>
        <w:t>Vorname Name Kind 2</w:t>
      </w:r>
      <w:r w:rsidR="0082164B" w:rsidRPr="006722DB">
        <w:rPr>
          <w:lang w:val="de-CH"/>
        </w:rPr>
        <w:t>], geb. [</w:t>
      </w:r>
      <w:r w:rsidR="0082164B" w:rsidRPr="006722DB">
        <w:rPr>
          <w:highlight w:val="lightGray"/>
          <w:lang w:val="de-CH"/>
        </w:rPr>
        <w:t>Geburtsdatum</w:t>
      </w:r>
      <w:r w:rsidR="0082164B" w:rsidRPr="006722DB">
        <w:rPr>
          <w:lang w:val="de-CH"/>
        </w:rPr>
        <w:t>], von [</w:t>
      </w:r>
      <w:r w:rsidR="0082164B" w:rsidRPr="006722DB">
        <w:rPr>
          <w:highlight w:val="lightGray"/>
          <w:lang w:val="de-CH"/>
        </w:rPr>
        <w:t>Heimatort</w:t>
      </w:r>
      <w:r w:rsidR="0082164B" w:rsidRPr="006722DB">
        <w:rPr>
          <w:lang w:val="de-CH"/>
        </w:rPr>
        <w:t>], wohnhaft [</w:t>
      </w:r>
      <w:r w:rsidR="0082164B" w:rsidRPr="006722DB">
        <w:rPr>
          <w:highlight w:val="lightGray"/>
          <w:lang w:val="de-CH"/>
        </w:rPr>
        <w:t>Adresse</w:t>
      </w:r>
      <w:r w:rsidR="0082164B" w:rsidRPr="006722DB">
        <w:rPr>
          <w:lang w:val="de-CH"/>
        </w:rPr>
        <w:t>]</w:t>
      </w:r>
      <w:r w:rsidRPr="006722DB">
        <w:rPr>
          <w:rFonts w:cs="Arial"/>
          <w:lang w:val="de-CH"/>
        </w:rPr>
        <w:t xml:space="preserve"> </w:t>
      </w:r>
      <w:r w:rsidRPr="006722DB">
        <w:rPr>
          <w:lang w:val="de-CH"/>
        </w:rPr>
        <w:t>vor uns und der Urkundsperson erklärt haben, sie hätten die vorstehende Urkunde soeben selbst gelesen und diese enthalte ihren übereinstimmenden Willen sowie ihre letztwilligen Verfügungen</w:t>
      </w:r>
      <w:bookmarkEnd w:id="24"/>
      <w:r w:rsidR="00682498" w:rsidRPr="006722DB">
        <w:rPr>
          <w:lang w:val="de-CH"/>
        </w:rPr>
        <w:t>;</w:t>
      </w:r>
    </w:p>
    <w:p w14:paraId="389240B3" w14:textId="4315E60C" w:rsidR="00065848" w:rsidRPr="006722DB" w:rsidRDefault="00065848" w:rsidP="00065848">
      <w:pPr>
        <w:pStyle w:val="Haupttext"/>
        <w:rPr>
          <w:lang w:val="de-CH"/>
        </w:rPr>
      </w:pPr>
      <w:r w:rsidRPr="006722DB">
        <w:rPr>
          <w:lang w:val="de-CH"/>
        </w:rPr>
        <w:t xml:space="preserve">sich die Erschienenen nach unserer Wahrnehmung </w:t>
      </w:r>
      <w:r w:rsidR="003563BE" w:rsidRPr="006722DB">
        <w:rPr>
          <w:lang w:val="de-CH"/>
        </w:rPr>
        <w:t>zu</w:t>
      </w:r>
      <w:r w:rsidRPr="006722DB">
        <w:rPr>
          <w:lang w:val="de-CH"/>
        </w:rPr>
        <w:t>m Zeitpunkt der Abgabe der Erklärung im Zustand der Verfügungsfähigkeit befunden und die Urkunde vor uns und der Urkundsperson unterschrieben haben;</w:t>
      </w:r>
    </w:p>
    <w:p w14:paraId="5DC8EB5E" w14:textId="77777777" w:rsidR="00065848" w:rsidRPr="006722DB" w:rsidRDefault="00065848" w:rsidP="00065848">
      <w:pPr>
        <w:pStyle w:val="Haupttext"/>
        <w:rPr>
          <w:lang w:val="de-CH"/>
        </w:rPr>
      </w:pPr>
      <w:r w:rsidRPr="006722DB">
        <w:rPr>
          <w:lang w:val="de-CH"/>
        </w:rPr>
        <w:t>die Urkunde von der Urkundsperson eigenhändig datiert und unterzeichnet worden ist;</w:t>
      </w:r>
    </w:p>
    <w:p w14:paraId="7FFA54E7" w14:textId="77777777" w:rsidR="00065848" w:rsidRPr="006722DB" w:rsidRDefault="00065848" w:rsidP="00065848">
      <w:pPr>
        <w:pStyle w:val="Haupttext"/>
        <w:rPr>
          <w:lang w:val="de-CH"/>
        </w:rPr>
      </w:pPr>
      <w:r w:rsidRPr="006722DB">
        <w:rPr>
          <w:lang w:val="de-CH"/>
        </w:rPr>
        <w:t>die Urkundsperson uns und den Vertragsparteien Art. 503 des ZGB bekannt gegeben hat;</w:t>
      </w:r>
    </w:p>
    <w:p w14:paraId="4198275E" w14:textId="77777777" w:rsidR="00065848" w:rsidRPr="006722DB" w:rsidRDefault="00065848" w:rsidP="000A27DC">
      <w:pPr>
        <w:pStyle w:val="Haupttext"/>
        <w:spacing w:after="60"/>
        <w:ind w:left="284"/>
        <w:rPr>
          <w:sz w:val="18"/>
          <w:szCs w:val="18"/>
          <w:lang w:val="de-CH"/>
        </w:rPr>
      </w:pPr>
      <w:r w:rsidRPr="006722DB">
        <w:rPr>
          <w:sz w:val="18"/>
          <w:szCs w:val="18"/>
          <w:lang w:val="de-CH"/>
        </w:rPr>
        <w:t>ZGB 503</w:t>
      </w:r>
    </w:p>
    <w:p w14:paraId="052B07F6" w14:textId="0B3E6EE5" w:rsidR="00065848" w:rsidRPr="006722DB" w:rsidRDefault="00065848" w:rsidP="000A27DC">
      <w:pPr>
        <w:pStyle w:val="Haupttext"/>
        <w:ind w:left="284"/>
        <w:rPr>
          <w:sz w:val="18"/>
          <w:szCs w:val="18"/>
          <w:lang w:val="de-CH"/>
        </w:rPr>
      </w:pPr>
      <w:r w:rsidRPr="006722DB">
        <w:rPr>
          <w:sz w:val="18"/>
          <w:szCs w:val="18"/>
          <w:lang w:val="de-CH"/>
        </w:rPr>
        <w:t>Personen, die nicht handlungsfähig sind, die sich infolge eines strafgerichtlichen Urteils nicht im Besitz der bürgerlichen Ehren und Rechte befinden oder die des Schreibens und Lesens unkundig sind, sowie die Verwandten in gerader Linie und Geschwister des Erblassers und deren Ehegatten und der Ehegatte des Erblassers selbst können bei der Errichtung der öffentlichen Verfügung weder als beurkundender Beamter noch als Zeugen mitwirken.</w:t>
      </w:r>
    </w:p>
    <w:p w14:paraId="5EDD0E6E" w14:textId="77777777" w:rsidR="00065848" w:rsidRPr="006722DB" w:rsidRDefault="00065848" w:rsidP="000A27DC">
      <w:pPr>
        <w:pStyle w:val="Haupttext"/>
        <w:ind w:left="284"/>
        <w:rPr>
          <w:sz w:val="18"/>
          <w:szCs w:val="18"/>
          <w:lang w:val="de-CH"/>
        </w:rPr>
      </w:pPr>
      <w:r w:rsidRPr="006722DB">
        <w:rPr>
          <w:sz w:val="18"/>
          <w:szCs w:val="18"/>
          <w:lang w:val="de-CH"/>
        </w:rPr>
        <w:t>Der beurkundende Beamte und die Zeugen sowie die Verwandten in gerader Linie und die Geschwister oder Ehegatten dieser Personen dürfen in der Verfügung nicht bedacht werden.</w:t>
      </w:r>
    </w:p>
    <w:p w14:paraId="617F764A" w14:textId="77777777" w:rsidR="00065848" w:rsidRPr="006722DB" w:rsidRDefault="00065848" w:rsidP="00065848">
      <w:pPr>
        <w:pStyle w:val="Haupttext"/>
        <w:rPr>
          <w:lang w:val="de-CH"/>
        </w:rPr>
      </w:pPr>
      <w:r w:rsidRPr="006722DB">
        <w:rPr>
          <w:lang w:val="de-CH"/>
        </w:rPr>
        <w:t xml:space="preserve">keine Gründe vorliegen, die uns hier als Zeugen ausschliessen würden. </w:t>
      </w:r>
    </w:p>
    <w:p w14:paraId="71E9D709" w14:textId="77777777" w:rsidR="00065848" w:rsidRPr="006722DB" w:rsidRDefault="00065848" w:rsidP="00065848">
      <w:pPr>
        <w:pStyle w:val="Haupttext"/>
        <w:rPr>
          <w:lang w:val="de-CH"/>
        </w:rPr>
      </w:pPr>
    </w:p>
    <w:p w14:paraId="32EB7286" w14:textId="77777777" w:rsidR="00065848" w:rsidRPr="006722DB" w:rsidRDefault="00065848" w:rsidP="00065848">
      <w:pPr>
        <w:pStyle w:val="Haupttext"/>
        <w:rPr>
          <w:lang w:val="de-CH"/>
        </w:rPr>
      </w:pPr>
      <w:r w:rsidRPr="006722DB">
        <w:rPr>
          <w:lang w:val="de-CH"/>
        </w:rPr>
        <w:t>[</w:t>
      </w:r>
      <w:r w:rsidRPr="006722DB">
        <w:rPr>
          <w:highlight w:val="lightGray"/>
          <w:lang w:val="de-CH"/>
        </w:rPr>
        <w:t>Ort</w:t>
      </w:r>
      <w:r w:rsidRPr="006722DB">
        <w:rPr>
          <w:lang w:val="de-CH"/>
        </w:rPr>
        <w:t>], den [</w:t>
      </w:r>
      <w:r w:rsidRPr="006722DB">
        <w:rPr>
          <w:highlight w:val="lightGray"/>
          <w:lang w:val="de-CH"/>
        </w:rPr>
        <w:t>Datum</w:t>
      </w:r>
      <w:r w:rsidRPr="006722DB">
        <w:rPr>
          <w:lang w:val="de-CH"/>
        </w:rPr>
        <w:t xml:space="preserve">] </w:t>
      </w:r>
    </w:p>
    <w:p w14:paraId="0D955B12" w14:textId="77777777" w:rsidR="00065848" w:rsidRPr="006722DB" w:rsidRDefault="00065848" w:rsidP="00065848">
      <w:pPr>
        <w:pStyle w:val="Haupttext"/>
        <w:tabs>
          <w:tab w:val="left" w:pos="4536"/>
        </w:tabs>
        <w:rPr>
          <w:lang w:val="de-CH"/>
        </w:rPr>
      </w:pPr>
    </w:p>
    <w:p w14:paraId="35D37398" w14:textId="77777777" w:rsidR="00065848" w:rsidRPr="006722DB" w:rsidRDefault="00065848" w:rsidP="00065848">
      <w:pPr>
        <w:pStyle w:val="VertragHaupttext"/>
        <w:keepNext/>
        <w:tabs>
          <w:tab w:val="left" w:leader="underscore" w:pos="3969"/>
          <w:tab w:val="left" w:pos="4536"/>
          <w:tab w:val="left" w:leader="underscore" w:pos="8505"/>
        </w:tabs>
        <w:spacing w:after="120"/>
      </w:pPr>
      <w:r w:rsidRPr="006722DB">
        <w:tab/>
      </w:r>
      <w:r w:rsidRPr="006722DB">
        <w:tab/>
      </w:r>
      <w:r w:rsidRPr="006722DB">
        <w:tab/>
      </w:r>
    </w:p>
    <w:p w14:paraId="1B66A93B" w14:textId="40EE2A2E" w:rsidR="00F97923" w:rsidRPr="006722DB" w:rsidRDefault="00065848" w:rsidP="00324AD0">
      <w:pPr>
        <w:pStyle w:val="Haupttext"/>
        <w:tabs>
          <w:tab w:val="left" w:pos="4536"/>
        </w:tabs>
        <w:rPr>
          <w:lang w:val="de-CH"/>
        </w:rPr>
      </w:pPr>
      <w:r w:rsidRPr="006722DB">
        <w:rPr>
          <w:lang w:val="de-CH"/>
        </w:rPr>
        <w:t>[</w:t>
      </w:r>
      <w:r w:rsidRPr="006722DB">
        <w:rPr>
          <w:highlight w:val="lightGray"/>
          <w:lang w:val="de-CH"/>
        </w:rPr>
        <w:t>Vorname Name</w:t>
      </w:r>
      <w:r w:rsidRPr="006722DB">
        <w:rPr>
          <w:lang w:val="de-CH"/>
        </w:rPr>
        <w:t xml:space="preserve">] </w:t>
      </w:r>
      <w:r w:rsidRPr="006722DB">
        <w:rPr>
          <w:lang w:val="de-CH"/>
        </w:rPr>
        <w:tab/>
        <w:t>[</w:t>
      </w:r>
      <w:r w:rsidRPr="006722DB">
        <w:rPr>
          <w:highlight w:val="lightGray"/>
          <w:lang w:val="de-CH"/>
        </w:rPr>
        <w:t>Vorname Name</w:t>
      </w:r>
      <w:r w:rsidRPr="006722DB">
        <w:rPr>
          <w:lang w:val="de-CH"/>
        </w:rPr>
        <w:t>]</w:t>
      </w:r>
    </w:p>
    <w:sectPr w:rsidR="00F97923" w:rsidRPr="006722DB" w:rsidSect="00D228A7">
      <w:headerReference w:type="default" r:id="rId8"/>
      <w:footerReference w:type="default" r:id="rId9"/>
      <w:pgSz w:w="11906" w:h="16838" w:code="9"/>
      <w:pgMar w:top="1797" w:right="1418" w:bottom="568" w:left="1418" w:header="360" w:footer="61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139012" w14:textId="77777777" w:rsidR="00520EC5" w:rsidRDefault="00520EC5">
      <w:r>
        <w:separator/>
      </w:r>
    </w:p>
  </w:endnote>
  <w:endnote w:type="continuationSeparator" w:id="0">
    <w:p w14:paraId="4C3DE686" w14:textId="77777777" w:rsidR="00520EC5" w:rsidRDefault="00520E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504020202020204"/>
    <w:charset w:val="00"/>
    <w:family w:val="swiss"/>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20002A87" w:usb1="00000000"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85571" w14:textId="77777777" w:rsidR="00D228A7" w:rsidRDefault="00D228A7" w:rsidP="00D228A7">
    <w:pPr>
      <w:tabs>
        <w:tab w:val="right" w:pos="9085"/>
      </w:tabs>
      <w:rPr>
        <w:rFonts w:ascii="Verdana" w:hAnsi="Verdana"/>
        <w:noProof/>
        <w:snapToGrid w:val="0"/>
        <w:color w:val="999999"/>
        <w:sz w:val="16"/>
      </w:rPr>
    </w:pPr>
  </w:p>
  <w:p w14:paraId="26D2882D" w14:textId="45B2BC22" w:rsidR="00D228A7" w:rsidRPr="0047647E" w:rsidRDefault="006722DB" w:rsidP="00D228A7">
    <w:pPr>
      <w:tabs>
        <w:tab w:val="left" w:pos="1603"/>
        <w:tab w:val="right" w:pos="9072"/>
      </w:tabs>
    </w:pPr>
    <w:r>
      <w:rPr>
        <w:noProof/>
        <w:lang w:val="de-DE" w:eastAsia="de-DE"/>
      </w:rPr>
      <w:drawing>
        <wp:anchor distT="0" distB="0" distL="114300" distR="114300" simplePos="0" relativeHeight="251717632" behindDoc="0" locked="0" layoutInCell="1" allowOverlap="1" wp14:anchorId="16BB38F4" wp14:editId="703FF276">
          <wp:simplePos x="0" y="0"/>
          <wp:positionH relativeFrom="column">
            <wp:posOffset>0</wp:posOffset>
          </wp:positionH>
          <wp:positionV relativeFrom="paragraph">
            <wp:posOffset>18151</wp:posOffset>
          </wp:positionV>
          <wp:extent cx="230505" cy="236220"/>
          <wp:effectExtent l="0" t="0" r="0" b="0"/>
          <wp:wrapNone/>
          <wp:docPr id="9" name="Grafik 9" descr="weka_logo_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eka_logo_n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a:ln>
                    <a:noFill/>
                  </a:ln>
                </pic:spPr>
              </pic:pic>
            </a:graphicData>
          </a:graphic>
          <wp14:sizeRelH relativeFrom="page">
            <wp14:pctWidth>0</wp14:pctWidth>
          </wp14:sizeRelH>
          <wp14:sizeRelV relativeFrom="page">
            <wp14:pctHeight>0</wp14:pctHeight>
          </wp14:sizeRelV>
        </wp:anchor>
      </w:drawing>
    </w:r>
    <w:r w:rsidR="00D228A7">
      <w:rPr>
        <w:rFonts w:ascii="Verdana" w:hAnsi="Verdana"/>
        <w:noProof/>
        <w:color w:val="999999"/>
        <w:lang w:val="de-DE" w:eastAsia="de-DE"/>
      </w:rPr>
      <mc:AlternateContent>
        <mc:Choice Requires="wps">
          <w:drawing>
            <wp:anchor distT="0" distB="0" distL="114300" distR="114300" simplePos="0" relativeHeight="251657216" behindDoc="0" locked="0" layoutInCell="1" allowOverlap="1" wp14:anchorId="0AA37B14" wp14:editId="74E84AED">
              <wp:simplePos x="0" y="0"/>
              <wp:positionH relativeFrom="column">
                <wp:posOffset>-5080</wp:posOffset>
              </wp:positionH>
              <wp:positionV relativeFrom="paragraph">
                <wp:posOffset>344694</wp:posOffset>
              </wp:positionV>
              <wp:extent cx="5760085" cy="0"/>
              <wp:effectExtent l="0" t="0" r="12065" b="19050"/>
              <wp:wrapNone/>
              <wp:docPr id="7" name="Gerade Verbindung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FD2BEA" id="Gerade Verbindung 7"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27.15pt" to="453.1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" strokecolor="#969696" strokeweight=".5pt"/>
          </w:pict>
        </mc:Fallback>
      </mc:AlternateContent>
    </w:r>
    <w:r w:rsidR="00D228A7" w:rsidRPr="0047647E">
      <w:rPr>
        <w:rFonts w:ascii="Verdana" w:hAnsi="Verdana"/>
        <w:noProof/>
        <w:snapToGrid w:val="0"/>
        <w:color w:val="999999"/>
        <w:sz w:val="16"/>
      </w:rPr>
      <w:tab/>
    </w:r>
    <w:r w:rsidR="00D228A7" w:rsidRPr="0047647E">
      <w:rPr>
        <w:rFonts w:ascii="Verdana" w:hAnsi="Verdana"/>
        <w:noProof/>
        <w:snapToGrid w:val="0"/>
        <w:color w:val="999999"/>
        <w:sz w:val="16"/>
      </w:rPr>
      <w:br/>
      <w:t xml:space="preserve">           WEKA Business Media AG | </w:t>
    </w:r>
    <w:hyperlink r:id="rId2" w:history="1">
      <w:r w:rsidR="00A2656E" w:rsidRPr="0047647E">
        <w:rPr>
          <w:rStyle w:val="Hyperlink"/>
          <w:rFonts w:ascii="Verdana" w:hAnsi="Verdana"/>
          <w:noProof/>
          <w:snapToGrid w:val="0"/>
          <w:sz w:val="16"/>
        </w:rPr>
        <w:t>www.weka.ch</w:t>
      </w:r>
    </w:hyperlink>
    <w:r w:rsidR="00A2656E" w:rsidRPr="0047647E">
      <w:rPr>
        <w:rFonts w:ascii="Verdana" w:hAnsi="Verdana"/>
        <w:noProof/>
        <w:snapToGrid w:val="0"/>
        <w:color w:val="999999"/>
        <w:sz w:val="16"/>
      </w:rPr>
      <w:t xml:space="preserve"> |</w:t>
    </w:r>
    <w:r w:rsidR="00767DD1" w:rsidRPr="0047647E">
      <w:rPr>
        <w:rFonts w:ascii="Verdana" w:hAnsi="Verdana"/>
        <w:noProof/>
        <w:snapToGrid w:val="0"/>
        <w:color w:val="999999"/>
        <w:sz w:val="16"/>
      </w:rPr>
      <w:t xml:space="preserve"> Überarbeitet von Dr. Werner Jahnel/Dr. Kinga Weiss</w:t>
    </w:r>
    <w:r w:rsidR="00D228A7" w:rsidRPr="0047647E">
      <w:rPr>
        <w:rFonts w:ascii="Verdana" w:hAnsi="Verdana"/>
        <w:noProof/>
        <w:snapToGrid w:val="0"/>
        <w:color w:val="999999"/>
        <w:sz w:val="16"/>
      </w:rPr>
      <w:tab/>
    </w:r>
    <w:r w:rsidR="00D228A7">
      <w:rPr>
        <w:rFonts w:ascii="Verdana" w:hAnsi="Verdana"/>
        <w:noProof/>
        <w:color w:val="999999"/>
        <w:sz w:val="16"/>
      </w:rPr>
      <w:fldChar w:fldCharType="begin"/>
    </w:r>
    <w:r w:rsidR="00D228A7" w:rsidRPr="0047647E">
      <w:rPr>
        <w:rFonts w:ascii="Verdana" w:hAnsi="Verdana"/>
        <w:noProof/>
        <w:color w:val="999999"/>
        <w:sz w:val="16"/>
      </w:rPr>
      <w:instrText xml:space="preserve"> PAGE </w:instrText>
    </w:r>
    <w:r w:rsidR="00D228A7">
      <w:rPr>
        <w:rFonts w:ascii="Verdana" w:hAnsi="Verdana"/>
        <w:noProof/>
        <w:color w:val="999999"/>
        <w:sz w:val="16"/>
      </w:rPr>
      <w:fldChar w:fldCharType="separate"/>
    </w:r>
    <w:r w:rsidR="006501A0">
      <w:rPr>
        <w:rFonts w:ascii="Verdana" w:hAnsi="Verdana"/>
        <w:noProof/>
        <w:color w:val="999999"/>
        <w:sz w:val="16"/>
      </w:rPr>
      <w:t>10</w:t>
    </w:r>
    <w:r w:rsidR="00D228A7">
      <w:rPr>
        <w:rFonts w:ascii="Verdana" w:hAnsi="Verdana"/>
        <w:noProof/>
        <w:color w:val="999999"/>
        <w:sz w:val="16"/>
      </w:rPr>
      <w:fldChar w:fldCharType="end"/>
    </w:r>
    <w:r w:rsidR="00D228A7" w:rsidRPr="0047647E">
      <w:rPr>
        <w:rFonts w:ascii="Verdana" w:hAnsi="Verdana"/>
        <w:noProof/>
        <w:snapToGrid w:val="0"/>
        <w:color w:val="999999"/>
        <w:sz w:val="16"/>
      </w:rPr>
      <w:t>/</w:t>
    </w:r>
    <w:r w:rsidR="00D228A7">
      <w:rPr>
        <w:rFonts w:ascii="Verdana" w:hAnsi="Verdana"/>
        <w:noProof/>
        <w:color w:val="999999"/>
        <w:sz w:val="16"/>
      </w:rPr>
      <w:fldChar w:fldCharType="begin"/>
    </w:r>
    <w:r w:rsidR="00D228A7" w:rsidRPr="0047647E">
      <w:rPr>
        <w:rFonts w:ascii="Verdana" w:hAnsi="Verdana"/>
        <w:noProof/>
        <w:color w:val="999999"/>
        <w:sz w:val="16"/>
      </w:rPr>
      <w:instrText xml:space="preserve"> NUMPAGES </w:instrText>
    </w:r>
    <w:r w:rsidR="00D228A7">
      <w:rPr>
        <w:rFonts w:ascii="Verdana" w:hAnsi="Verdana"/>
        <w:noProof/>
        <w:color w:val="999999"/>
        <w:sz w:val="16"/>
      </w:rPr>
      <w:fldChar w:fldCharType="separate"/>
    </w:r>
    <w:r w:rsidR="006501A0">
      <w:rPr>
        <w:rFonts w:ascii="Verdana" w:hAnsi="Verdana"/>
        <w:noProof/>
        <w:color w:val="999999"/>
        <w:sz w:val="16"/>
      </w:rPr>
      <w:t>10</w:t>
    </w:r>
    <w:r w:rsidR="00D228A7">
      <w:rPr>
        <w:rFonts w:ascii="Verdana" w:hAnsi="Verdana"/>
        <w:noProof/>
        <w:color w:val="999999"/>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6C9FF" w14:textId="77777777" w:rsidR="00520EC5" w:rsidRPr="00FC6CD4" w:rsidRDefault="00520EC5" w:rsidP="00AD6A92">
      <w:pPr>
        <w:ind w:right="8079"/>
        <w:rPr>
          <w:color w:val="EEECE1" w:themeColor="background2"/>
        </w:rPr>
      </w:pPr>
      <w:r w:rsidRPr="00FC6CD4">
        <w:rPr>
          <w:color w:val="EEECE1" w:themeColor="background2"/>
        </w:rPr>
        <w:separator/>
      </w:r>
    </w:p>
  </w:footnote>
  <w:footnote w:type="continuationSeparator" w:id="0">
    <w:p w14:paraId="5A3FE99B" w14:textId="77777777" w:rsidR="00520EC5" w:rsidRDefault="00520EC5">
      <w:r>
        <w:continuationSeparator/>
      </w:r>
    </w:p>
  </w:footnote>
  <w:footnote w:id="1">
    <w:p w14:paraId="34696980" w14:textId="4328BE9F" w:rsidR="00321561" w:rsidRPr="00324AD0" w:rsidRDefault="00321561" w:rsidP="006722DB">
      <w:pPr>
        <w:pStyle w:val="Funotentext"/>
        <w:spacing w:after="60"/>
        <w:ind w:left="170" w:hanging="170"/>
        <w:rPr>
          <w:rFonts w:ascii="Verdana" w:hAnsi="Verdana"/>
          <w:sz w:val="16"/>
          <w:szCs w:val="16"/>
        </w:rPr>
      </w:pPr>
      <w:r w:rsidRPr="00324AD0">
        <w:rPr>
          <w:rStyle w:val="Funotenzeichen"/>
          <w:rFonts w:ascii="Verdana" w:hAnsi="Verdana"/>
          <w:sz w:val="16"/>
          <w:szCs w:val="16"/>
        </w:rPr>
        <w:footnoteRef/>
      </w:r>
      <w:r w:rsidR="006722DB">
        <w:rPr>
          <w:rFonts w:ascii="Verdana" w:hAnsi="Verdana"/>
          <w:sz w:val="16"/>
          <w:szCs w:val="16"/>
        </w:rPr>
        <w:tab/>
      </w:r>
      <w:r w:rsidRPr="00324AD0">
        <w:rPr>
          <w:rFonts w:ascii="Verdana" w:hAnsi="Verdana"/>
          <w:b/>
          <w:sz w:val="16"/>
          <w:szCs w:val="16"/>
        </w:rPr>
        <w:t>Hinweis</w:t>
      </w:r>
      <w:r w:rsidR="003C7528">
        <w:rPr>
          <w:rFonts w:ascii="Verdana" w:hAnsi="Verdana"/>
          <w:b/>
          <w:sz w:val="16"/>
          <w:szCs w:val="16"/>
        </w:rPr>
        <w:t>:</w:t>
      </w:r>
      <w:r w:rsidRPr="00324AD0">
        <w:rPr>
          <w:rFonts w:ascii="Verdana" w:hAnsi="Verdana"/>
          <w:sz w:val="16"/>
          <w:szCs w:val="16"/>
        </w:rPr>
        <w:t xml:space="preserve"> Die Vorlage ist unter erb- und güterrechtlichen Gesichtspunkten erstellt. Zusätzlich sind die steuerrechtlichen Implikationen unter Berücksichtigung kantonal anwendbarer Erbschafts- und Schenkungssteuern zu prüfen.</w:t>
      </w:r>
      <w:r w:rsidR="00ED2FAA" w:rsidRPr="00324AD0">
        <w:rPr>
          <w:rFonts w:ascii="Verdana" w:hAnsi="Verdana"/>
          <w:sz w:val="16"/>
          <w:szCs w:val="16"/>
        </w:rPr>
        <w:t xml:space="preserve"> Ebenso sind im Einzelfall gesellschaftsrechtliche Vorgaben</w:t>
      </w:r>
      <w:r w:rsidR="00B96331" w:rsidRPr="00324AD0">
        <w:rPr>
          <w:rFonts w:ascii="Verdana" w:hAnsi="Verdana"/>
          <w:sz w:val="16"/>
          <w:szCs w:val="16"/>
        </w:rPr>
        <w:t xml:space="preserve"> und Implikationen</w:t>
      </w:r>
      <w:r w:rsidR="00ED2FAA" w:rsidRPr="00324AD0">
        <w:rPr>
          <w:rFonts w:ascii="Verdana" w:hAnsi="Verdana"/>
          <w:sz w:val="16"/>
          <w:szCs w:val="16"/>
        </w:rPr>
        <w:t xml:space="preserve"> zu prüfen. </w:t>
      </w:r>
    </w:p>
  </w:footnote>
  <w:footnote w:id="2">
    <w:p w14:paraId="11F19A87" w14:textId="7CAC927D" w:rsidR="00F4595F" w:rsidRPr="00ED40E2" w:rsidRDefault="00F4595F" w:rsidP="006722DB">
      <w:pPr>
        <w:pStyle w:val="Funotentext"/>
        <w:spacing w:after="60"/>
        <w:ind w:left="170" w:hanging="170"/>
        <w:rPr>
          <w:rFonts w:ascii="Verdana" w:hAnsi="Verdana"/>
          <w:sz w:val="16"/>
          <w:szCs w:val="16"/>
        </w:rPr>
      </w:pPr>
      <w:r w:rsidRPr="00324AD0">
        <w:rPr>
          <w:rStyle w:val="Funotenzeichen"/>
          <w:rFonts w:ascii="Verdana" w:hAnsi="Verdana"/>
          <w:sz w:val="16"/>
          <w:szCs w:val="16"/>
        </w:rPr>
        <w:footnoteRef/>
      </w:r>
      <w:bookmarkStart w:id="5" w:name="_Hlk21512561"/>
      <w:r w:rsidR="006722DB">
        <w:rPr>
          <w:rFonts w:ascii="Verdana" w:hAnsi="Verdana"/>
          <w:sz w:val="16"/>
          <w:szCs w:val="16"/>
        </w:rPr>
        <w:tab/>
      </w:r>
      <w:r w:rsidR="00737B0A" w:rsidRPr="00324AD0">
        <w:rPr>
          <w:rFonts w:ascii="Verdana" w:hAnsi="Verdana"/>
          <w:sz w:val="16"/>
          <w:szCs w:val="16"/>
        </w:rPr>
        <w:t xml:space="preserve">Die Rechtswahlklausel bzw. der </w:t>
      </w:r>
      <w:r w:rsidR="00737B0A" w:rsidRPr="00ED40E2">
        <w:rPr>
          <w:rFonts w:ascii="Verdana" w:hAnsi="Verdana"/>
          <w:sz w:val="16"/>
          <w:szCs w:val="16"/>
        </w:rPr>
        <w:t xml:space="preserve">Vertrag basiert </w:t>
      </w:r>
      <w:r w:rsidR="00486608">
        <w:rPr>
          <w:rFonts w:ascii="Verdana" w:hAnsi="Verdana"/>
          <w:sz w:val="16"/>
          <w:szCs w:val="16"/>
        </w:rPr>
        <w:t xml:space="preserve">entweder </w:t>
      </w:r>
      <w:r w:rsidR="00737B0A" w:rsidRPr="00ED40E2">
        <w:rPr>
          <w:rFonts w:ascii="Verdana" w:hAnsi="Verdana"/>
          <w:sz w:val="16"/>
          <w:szCs w:val="16"/>
        </w:rPr>
        <w:t>auf der Annahme des Wohnsitzes beider Ehegatten in der Schweiz</w:t>
      </w:r>
      <w:r w:rsidR="00486608">
        <w:rPr>
          <w:rFonts w:ascii="Verdana" w:hAnsi="Verdana"/>
          <w:sz w:val="16"/>
          <w:szCs w:val="16"/>
        </w:rPr>
        <w:t xml:space="preserve"> oder </w:t>
      </w:r>
      <w:r w:rsidR="003C7528">
        <w:rPr>
          <w:rFonts w:ascii="Verdana" w:hAnsi="Verdana"/>
          <w:sz w:val="16"/>
          <w:szCs w:val="16"/>
        </w:rPr>
        <w:t xml:space="preserve">darauf, </w:t>
      </w:r>
      <w:r w:rsidR="00486608">
        <w:rPr>
          <w:rFonts w:ascii="Verdana" w:hAnsi="Verdana"/>
          <w:sz w:val="16"/>
          <w:szCs w:val="16"/>
        </w:rPr>
        <w:t>dass ein Ehegatte Schweizer ist</w:t>
      </w:r>
      <w:r w:rsidR="00737B0A" w:rsidRPr="00ED40E2">
        <w:rPr>
          <w:rFonts w:ascii="Verdana" w:hAnsi="Verdana"/>
          <w:sz w:val="16"/>
          <w:szCs w:val="16"/>
        </w:rPr>
        <w:t>.</w:t>
      </w:r>
      <w:r w:rsidR="00737B0A" w:rsidRPr="00324AD0">
        <w:rPr>
          <w:rFonts w:ascii="Verdana" w:hAnsi="Verdana"/>
          <w:sz w:val="16"/>
          <w:szCs w:val="16"/>
        </w:rPr>
        <w:t xml:space="preserve"> </w:t>
      </w:r>
      <w:bookmarkEnd w:id="5"/>
    </w:p>
  </w:footnote>
  <w:footnote w:id="3">
    <w:p w14:paraId="19A441E7" w14:textId="665F56A4" w:rsidR="00486608" w:rsidRPr="00486608" w:rsidRDefault="00486608" w:rsidP="006722DB">
      <w:pPr>
        <w:pStyle w:val="Funotentext"/>
        <w:spacing w:after="60"/>
        <w:ind w:left="170" w:hanging="170"/>
        <w:rPr>
          <w:rFonts w:ascii="Verdana" w:hAnsi="Verdana"/>
          <w:sz w:val="16"/>
          <w:szCs w:val="16"/>
        </w:rPr>
      </w:pPr>
      <w:r w:rsidRPr="00486608">
        <w:rPr>
          <w:rStyle w:val="Funotenzeichen"/>
          <w:rFonts w:ascii="Verdana" w:hAnsi="Verdana"/>
          <w:sz w:val="16"/>
          <w:szCs w:val="16"/>
        </w:rPr>
        <w:footnoteRef/>
      </w:r>
      <w:r w:rsidR="006722DB">
        <w:rPr>
          <w:rFonts w:ascii="Verdana" w:hAnsi="Verdana"/>
          <w:sz w:val="16"/>
          <w:szCs w:val="16"/>
        </w:rPr>
        <w:tab/>
      </w:r>
      <w:r w:rsidRPr="00E923B9">
        <w:rPr>
          <w:rFonts w:ascii="Verdana" w:hAnsi="Verdana"/>
          <w:sz w:val="16"/>
          <w:szCs w:val="16"/>
        </w:rPr>
        <w:t xml:space="preserve">Bei einer Verlegung des Wohnsitzes eines oder beider Ehegatten ins Ausland nach Vertragsschluss ist zu prüfen, ob der Vertrag </w:t>
      </w:r>
      <w:r>
        <w:rPr>
          <w:rFonts w:ascii="Verdana" w:hAnsi="Verdana"/>
          <w:sz w:val="16"/>
          <w:szCs w:val="16"/>
        </w:rPr>
        <w:t>auch im Ausland</w:t>
      </w:r>
      <w:r w:rsidRPr="00E923B9">
        <w:rPr>
          <w:rFonts w:ascii="Verdana" w:hAnsi="Verdana"/>
          <w:sz w:val="16"/>
          <w:szCs w:val="16"/>
        </w:rPr>
        <w:t xml:space="preserve"> Bestand hat.</w:t>
      </w:r>
    </w:p>
  </w:footnote>
  <w:footnote w:id="4">
    <w:p w14:paraId="2A5039FE" w14:textId="74CB8790" w:rsidR="009A2CA7" w:rsidRPr="0090500D" w:rsidRDefault="009A2CA7" w:rsidP="006722DB">
      <w:pPr>
        <w:pStyle w:val="Funotentext"/>
        <w:spacing w:after="60"/>
        <w:ind w:left="170" w:hanging="170"/>
        <w:rPr>
          <w:rFonts w:ascii="Verdana" w:hAnsi="Verdana"/>
          <w:sz w:val="16"/>
          <w:szCs w:val="16"/>
        </w:rPr>
      </w:pPr>
      <w:r w:rsidRPr="0090500D">
        <w:rPr>
          <w:rStyle w:val="Funotenzeichen"/>
          <w:rFonts w:ascii="Verdana" w:hAnsi="Verdana"/>
          <w:sz w:val="16"/>
          <w:szCs w:val="16"/>
        </w:rPr>
        <w:footnoteRef/>
      </w:r>
      <w:r w:rsidR="006722DB">
        <w:rPr>
          <w:rFonts w:ascii="Verdana" w:hAnsi="Verdana"/>
          <w:sz w:val="16"/>
          <w:szCs w:val="16"/>
        </w:rPr>
        <w:tab/>
      </w:r>
      <w:r w:rsidRPr="0090500D">
        <w:rPr>
          <w:rFonts w:ascii="Verdana" w:hAnsi="Verdana"/>
          <w:sz w:val="16"/>
          <w:szCs w:val="16"/>
        </w:rPr>
        <w:t>Von Gesetzes wegen sind persönliche Gegenstände eines Ehegatten, Vermögenswerte, die ein Ehegatte in die Ehe einbrachte oder später durch Erbgang oder Schenkung erwarb, Ersatzanschaffungen für das Eigengut (z.B. mit den geerbten CHF 50</w:t>
      </w:r>
      <w:r w:rsidR="00E7656D">
        <w:rPr>
          <w:rFonts w:ascii="Verdana" w:hAnsi="Verdana"/>
          <w:sz w:val="16"/>
          <w:szCs w:val="16"/>
        </w:rPr>
        <w:t>’</w:t>
      </w:r>
      <w:r w:rsidRPr="0090500D">
        <w:rPr>
          <w:rFonts w:ascii="Verdana" w:hAnsi="Verdana"/>
          <w:sz w:val="16"/>
          <w:szCs w:val="16"/>
        </w:rPr>
        <w:t xml:space="preserve">000.– wurde ein Auto gekauft, sodass das Auto nun als Ersatzanschaffung Eigengut darstellt) sowie Genugtuungsansprüche Eigengut. Die übrigen Vermögenswerte sind allesamt Errungenschaft, was </w:t>
      </w:r>
      <w:r w:rsidR="008D44E8">
        <w:rPr>
          <w:rFonts w:ascii="Verdana" w:hAnsi="Verdana"/>
          <w:sz w:val="16"/>
          <w:szCs w:val="16"/>
        </w:rPr>
        <w:t xml:space="preserve">grundsätzlich </w:t>
      </w:r>
      <w:r w:rsidRPr="0090500D">
        <w:rPr>
          <w:rFonts w:ascii="Verdana" w:hAnsi="Verdana"/>
          <w:sz w:val="16"/>
          <w:szCs w:val="16"/>
        </w:rPr>
        <w:t>auch für die Erträge des Eigenguts gilt.</w:t>
      </w:r>
    </w:p>
  </w:footnote>
  <w:footnote w:id="5">
    <w:p w14:paraId="68D325FC" w14:textId="487698D2" w:rsidR="00CB1C8C" w:rsidRPr="00CB1C8C" w:rsidRDefault="00CB1C8C" w:rsidP="006722DB">
      <w:pPr>
        <w:pStyle w:val="Funotentext"/>
        <w:spacing w:after="60"/>
        <w:ind w:left="170" w:hanging="170"/>
        <w:rPr>
          <w:rFonts w:ascii="Verdana" w:hAnsi="Verdana"/>
          <w:sz w:val="16"/>
          <w:szCs w:val="16"/>
        </w:rPr>
      </w:pPr>
      <w:r w:rsidRPr="00CB1C8C">
        <w:rPr>
          <w:rStyle w:val="Funotenzeichen"/>
          <w:rFonts w:ascii="Verdana" w:hAnsi="Verdana"/>
          <w:sz w:val="16"/>
          <w:szCs w:val="16"/>
        </w:rPr>
        <w:footnoteRef/>
      </w:r>
      <w:r w:rsidR="006722DB">
        <w:rPr>
          <w:rFonts w:ascii="Verdana" w:hAnsi="Verdana"/>
          <w:sz w:val="16"/>
          <w:szCs w:val="16"/>
        </w:rPr>
        <w:tab/>
      </w:r>
      <w:r w:rsidRPr="001C7D72">
        <w:rPr>
          <w:rFonts w:ascii="Verdana" w:hAnsi="Verdana"/>
          <w:sz w:val="16"/>
          <w:szCs w:val="16"/>
        </w:rPr>
        <w:t>Vorbehalten bleibt ein etwaiger Anspruch der Gütermasse der Errungenschaft im Zusammenhang mit einem allfälligen industriellen Mehrwert.</w:t>
      </w:r>
    </w:p>
  </w:footnote>
  <w:footnote w:id="6">
    <w:p w14:paraId="11544F70" w14:textId="5C79114C" w:rsidR="0085750E" w:rsidRPr="00324AD0" w:rsidRDefault="0085750E" w:rsidP="006722DB">
      <w:pPr>
        <w:pStyle w:val="Funotentext"/>
        <w:spacing w:after="60"/>
        <w:ind w:left="170" w:hanging="170"/>
        <w:rPr>
          <w:rFonts w:ascii="Verdana" w:hAnsi="Verdana"/>
          <w:sz w:val="16"/>
          <w:szCs w:val="16"/>
        </w:rPr>
      </w:pPr>
      <w:r w:rsidRPr="00324AD0">
        <w:rPr>
          <w:rStyle w:val="Funotenzeichen"/>
          <w:rFonts w:ascii="Verdana" w:hAnsi="Verdana"/>
          <w:sz w:val="16"/>
          <w:szCs w:val="16"/>
        </w:rPr>
        <w:footnoteRef/>
      </w:r>
      <w:r w:rsidR="006722DB">
        <w:rPr>
          <w:rFonts w:ascii="Verdana" w:hAnsi="Verdana"/>
          <w:sz w:val="16"/>
          <w:szCs w:val="16"/>
        </w:rPr>
        <w:tab/>
      </w:r>
      <w:r w:rsidRPr="00324AD0">
        <w:rPr>
          <w:rFonts w:ascii="Verdana" w:hAnsi="Verdana"/>
          <w:sz w:val="16"/>
          <w:szCs w:val="16"/>
        </w:rPr>
        <w:t>Ggf. zur Abwendung eines Vermögensverzehrs bei Pflegebedürftigkeit des überlebenden Ehegatten.</w:t>
      </w:r>
    </w:p>
  </w:footnote>
  <w:footnote w:id="7">
    <w:p w14:paraId="3791378E" w14:textId="695F4926" w:rsidR="00437B9B" w:rsidRPr="00171C77" w:rsidRDefault="00437B9B" w:rsidP="006722DB">
      <w:pPr>
        <w:pStyle w:val="Funotentext"/>
        <w:spacing w:after="60"/>
        <w:ind w:left="170" w:hanging="170"/>
        <w:rPr>
          <w:rFonts w:ascii="Verdana" w:hAnsi="Verdana"/>
          <w:sz w:val="16"/>
          <w:szCs w:val="16"/>
        </w:rPr>
      </w:pPr>
      <w:r w:rsidRPr="00171C77">
        <w:rPr>
          <w:rStyle w:val="Funotenzeichen"/>
          <w:rFonts w:ascii="Verdana" w:hAnsi="Verdana"/>
          <w:sz w:val="16"/>
          <w:szCs w:val="16"/>
        </w:rPr>
        <w:footnoteRef/>
      </w:r>
      <w:bookmarkStart w:id="8" w:name="_Hlk131146991"/>
      <w:r w:rsidR="006722DB">
        <w:rPr>
          <w:rFonts w:ascii="Verdana" w:hAnsi="Verdana"/>
          <w:sz w:val="16"/>
          <w:szCs w:val="16"/>
        </w:rPr>
        <w:tab/>
      </w:r>
      <w:r>
        <w:rPr>
          <w:rFonts w:ascii="Verdana" w:hAnsi="Verdana"/>
          <w:sz w:val="16"/>
          <w:szCs w:val="16"/>
        </w:rPr>
        <w:t>Gemäss Art. 472 Abs. 1 ZGB v</w:t>
      </w:r>
      <w:r w:rsidRPr="00171C77">
        <w:rPr>
          <w:rFonts w:ascii="Verdana" w:hAnsi="Verdana"/>
          <w:sz w:val="16"/>
          <w:szCs w:val="16"/>
        </w:rPr>
        <w:t>erliert der überlebende Ehegatte bzw.</w:t>
      </w:r>
      <w:r>
        <w:rPr>
          <w:rFonts w:ascii="Verdana" w:hAnsi="Verdana"/>
          <w:sz w:val="16"/>
          <w:szCs w:val="16"/>
        </w:rPr>
        <w:t xml:space="preserve"> </w:t>
      </w:r>
      <w:r w:rsidRPr="00171C77">
        <w:rPr>
          <w:rFonts w:ascii="Verdana" w:hAnsi="Verdana"/>
          <w:sz w:val="16"/>
          <w:szCs w:val="16"/>
        </w:rPr>
        <w:t xml:space="preserve">überlebende </w:t>
      </w:r>
      <w:r>
        <w:rPr>
          <w:rFonts w:ascii="Verdana" w:hAnsi="Verdana"/>
          <w:sz w:val="16"/>
          <w:szCs w:val="16"/>
        </w:rPr>
        <w:t xml:space="preserve">eingetragene </w:t>
      </w:r>
      <w:r w:rsidRPr="00171C77">
        <w:rPr>
          <w:rFonts w:ascii="Verdana" w:hAnsi="Verdana"/>
          <w:sz w:val="16"/>
          <w:szCs w:val="16"/>
        </w:rPr>
        <w:t>Partner seinen Pflichtteilsanspruch,</w:t>
      </w:r>
      <w:r>
        <w:rPr>
          <w:rFonts w:ascii="Verdana" w:hAnsi="Verdana"/>
          <w:sz w:val="16"/>
          <w:szCs w:val="16"/>
        </w:rPr>
        <w:t xml:space="preserve"> </w:t>
      </w:r>
      <w:r w:rsidRPr="00171C77">
        <w:rPr>
          <w:rFonts w:ascii="Verdana" w:hAnsi="Verdana"/>
          <w:sz w:val="16"/>
          <w:szCs w:val="16"/>
        </w:rPr>
        <w:t xml:space="preserve">wenn </w:t>
      </w:r>
      <w:r w:rsidR="003C7528">
        <w:rPr>
          <w:rFonts w:ascii="Verdana" w:hAnsi="Verdana"/>
          <w:sz w:val="16"/>
          <w:szCs w:val="16"/>
        </w:rPr>
        <w:t>zu</w:t>
      </w:r>
      <w:r>
        <w:rPr>
          <w:rFonts w:ascii="Verdana" w:hAnsi="Verdana"/>
          <w:sz w:val="16"/>
          <w:szCs w:val="16"/>
        </w:rPr>
        <w:t>m Zeitpunkt des Todes</w:t>
      </w:r>
      <w:r w:rsidRPr="00171C77">
        <w:rPr>
          <w:rFonts w:ascii="Verdana" w:hAnsi="Verdana"/>
          <w:sz w:val="16"/>
          <w:szCs w:val="16"/>
        </w:rPr>
        <w:t xml:space="preserve"> des Erblassers ein Scheidungs- bzw. Auflösungsverfahren hängig</w:t>
      </w:r>
      <w:r>
        <w:rPr>
          <w:rFonts w:ascii="Verdana" w:hAnsi="Verdana"/>
          <w:sz w:val="16"/>
          <w:szCs w:val="16"/>
        </w:rPr>
        <w:t xml:space="preserve"> </w:t>
      </w:r>
      <w:r w:rsidRPr="00171C77">
        <w:rPr>
          <w:rFonts w:ascii="Verdana" w:hAnsi="Verdana"/>
          <w:sz w:val="16"/>
          <w:szCs w:val="16"/>
        </w:rPr>
        <w:t>ist und i) das Verfahren auf gemeinsames</w:t>
      </w:r>
      <w:r>
        <w:rPr>
          <w:rFonts w:ascii="Verdana" w:hAnsi="Verdana"/>
          <w:sz w:val="16"/>
          <w:szCs w:val="16"/>
        </w:rPr>
        <w:t xml:space="preserve"> </w:t>
      </w:r>
      <w:r w:rsidRPr="00171C77">
        <w:rPr>
          <w:rFonts w:ascii="Verdana" w:hAnsi="Verdana"/>
          <w:sz w:val="16"/>
          <w:szCs w:val="16"/>
        </w:rPr>
        <w:t>Begehren eingeleitet oder nach den</w:t>
      </w:r>
      <w:r>
        <w:rPr>
          <w:rFonts w:ascii="Verdana" w:hAnsi="Verdana"/>
          <w:sz w:val="16"/>
          <w:szCs w:val="16"/>
        </w:rPr>
        <w:t xml:space="preserve"> </w:t>
      </w:r>
      <w:r w:rsidRPr="00171C77">
        <w:rPr>
          <w:rFonts w:ascii="Verdana" w:hAnsi="Verdana"/>
          <w:sz w:val="16"/>
          <w:szCs w:val="16"/>
        </w:rPr>
        <w:t>Vorschriften über die Scheidung auf</w:t>
      </w:r>
      <w:r>
        <w:rPr>
          <w:rFonts w:ascii="Verdana" w:hAnsi="Verdana"/>
          <w:sz w:val="16"/>
          <w:szCs w:val="16"/>
        </w:rPr>
        <w:t xml:space="preserve"> </w:t>
      </w:r>
      <w:r w:rsidRPr="00171C77">
        <w:rPr>
          <w:rFonts w:ascii="Verdana" w:hAnsi="Verdana"/>
          <w:sz w:val="16"/>
          <w:szCs w:val="16"/>
        </w:rPr>
        <w:t>gemeinsames Begehren fortgesetzt</w:t>
      </w:r>
      <w:r>
        <w:rPr>
          <w:rFonts w:ascii="Verdana" w:hAnsi="Verdana"/>
          <w:sz w:val="16"/>
          <w:szCs w:val="16"/>
        </w:rPr>
        <w:t xml:space="preserve"> </w:t>
      </w:r>
      <w:r w:rsidRPr="00171C77">
        <w:rPr>
          <w:rFonts w:ascii="Verdana" w:hAnsi="Verdana"/>
          <w:sz w:val="16"/>
          <w:szCs w:val="16"/>
        </w:rPr>
        <w:t>wurde (vgl. Art. 111 f. ZGB; Art. 29 PartG)</w:t>
      </w:r>
      <w:r>
        <w:rPr>
          <w:rFonts w:ascii="Verdana" w:hAnsi="Verdana"/>
          <w:sz w:val="16"/>
          <w:szCs w:val="16"/>
        </w:rPr>
        <w:t xml:space="preserve"> </w:t>
      </w:r>
      <w:r w:rsidRPr="00171C77">
        <w:rPr>
          <w:rFonts w:ascii="Verdana" w:hAnsi="Verdana"/>
          <w:sz w:val="16"/>
          <w:szCs w:val="16"/>
        </w:rPr>
        <w:t>oder ii) die Ehegatten mindestens zwei</w:t>
      </w:r>
      <w:r>
        <w:rPr>
          <w:rFonts w:ascii="Verdana" w:hAnsi="Verdana"/>
          <w:sz w:val="16"/>
          <w:szCs w:val="16"/>
        </w:rPr>
        <w:t xml:space="preserve"> </w:t>
      </w:r>
      <w:r w:rsidRPr="00171C77">
        <w:rPr>
          <w:rFonts w:ascii="Verdana" w:hAnsi="Verdana"/>
          <w:sz w:val="16"/>
          <w:szCs w:val="16"/>
        </w:rPr>
        <w:t>Jahre getrennt gelebt haben.</w:t>
      </w:r>
      <w:bookmarkEnd w:id="8"/>
    </w:p>
  </w:footnote>
  <w:footnote w:id="8">
    <w:p w14:paraId="65085C2B" w14:textId="390B3EA3" w:rsidR="00212828" w:rsidRPr="00324AD0" w:rsidRDefault="00212828" w:rsidP="006722DB">
      <w:pPr>
        <w:pStyle w:val="Funotentext"/>
        <w:spacing w:after="60"/>
        <w:ind w:left="170" w:hanging="170"/>
        <w:rPr>
          <w:rFonts w:ascii="Verdana" w:hAnsi="Verdana"/>
          <w:sz w:val="16"/>
          <w:szCs w:val="16"/>
        </w:rPr>
      </w:pPr>
      <w:r w:rsidRPr="00324AD0">
        <w:rPr>
          <w:rStyle w:val="Funotenzeichen"/>
          <w:rFonts w:ascii="Verdana" w:hAnsi="Verdana"/>
          <w:sz w:val="16"/>
          <w:szCs w:val="16"/>
        </w:rPr>
        <w:footnoteRef/>
      </w:r>
      <w:r w:rsidR="006722DB">
        <w:rPr>
          <w:rFonts w:ascii="Verdana" w:hAnsi="Verdana"/>
          <w:sz w:val="16"/>
          <w:szCs w:val="16"/>
        </w:rPr>
        <w:tab/>
      </w:r>
      <w:r w:rsidRPr="00324AD0">
        <w:rPr>
          <w:rFonts w:ascii="Verdana" w:hAnsi="Verdana"/>
          <w:sz w:val="16"/>
          <w:szCs w:val="16"/>
        </w:rPr>
        <w:t>Die Rechtswahlklausel ist auf zwei Schweizer Staatsbürger ausgerichtet. Sobald ein Ausland</w:t>
      </w:r>
      <w:r w:rsidR="003C7528">
        <w:rPr>
          <w:rFonts w:ascii="Verdana" w:hAnsi="Verdana"/>
          <w:sz w:val="16"/>
          <w:szCs w:val="16"/>
        </w:rPr>
        <w:t>s</w:t>
      </w:r>
      <w:r w:rsidRPr="00324AD0">
        <w:rPr>
          <w:rFonts w:ascii="Verdana" w:hAnsi="Verdana"/>
          <w:sz w:val="16"/>
          <w:szCs w:val="16"/>
        </w:rPr>
        <w:t>bezug besteht, sind die einschlägigen Bestimmungen in Art. 90 und 95 IPRG zu konsultieren.</w:t>
      </w:r>
    </w:p>
  </w:footnote>
  <w:footnote w:id="9">
    <w:p w14:paraId="5FAC520F" w14:textId="58DFE234" w:rsidR="00224C56" w:rsidRPr="00324AD0" w:rsidRDefault="00224C56" w:rsidP="006722DB">
      <w:pPr>
        <w:pStyle w:val="Funotentext"/>
        <w:spacing w:after="60"/>
        <w:ind w:left="170" w:hanging="170"/>
        <w:rPr>
          <w:rFonts w:ascii="Verdana" w:hAnsi="Verdana"/>
          <w:sz w:val="16"/>
          <w:szCs w:val="16"/>
        </w:rPr>
      </w:pPr>
      <w:r w:rsidRPr="00324AD0">
        <w:rPr>
          <w:rStyle w:val="Funotenzeichen"/>
          <w:rFonts w:ascii="Verdana" w:hAnsi="Verdana"/>
          <w:sz w:val="16"/>
          <w:szCs w:val="16"/>
        </w:rPr>
        <w:footnoteRef/>
      </w:r>
      <w:bookmarkStart w:id="11" w:name="_Hlk131156426"/>
      <w:r w:rsidR="006722DB">
        <w:rPr>
          <w:rFonts w:ascii="Verdana" w:hAnsi="Verdana"/>
          <w:sz w:val="16"/>
          <w:szCs w:val="16"/>
        </w:rPr>
        <w:tab/>
      </w:r>
      <w:r w:rsidR="00B55BE2" w:rsidRPr="00621BB3">
        <w:rPr>
          <w:rFonts w:ascii="Verdana" w:hAnsi="Verdana"/>
          <w:sz w:val="16"/>
          <w:szCs w:val="16"/>
        </w:rPr>
        <w:t xml:space="preserve">Bitte beachten Sie, dass der Pflichtteil der Nachkommen seit dem 1. Januar 2023 </w:t>
      </w:r>
      <w:r w:rsidR="0083662A">
        <w:rPr>
          <w:rFonts w:ascii="Verdana" w:hAnsi="Verdana"/>
          <w:sz w:val="16"/>
          <w:szCs w:val="16"/>
        </w:rPr>
        <w:t xml:space="preserve">nur noch 1/2 </w:t>
      </w:r>
      <w:r w:rsidR="00B55BE2" w:rsidRPr="00621BB3">
        <w:rPr>
          <w:rFonts w:ascii="Verdana" w:hAnsi="Verdana"/>
          <w:sz w:val="16"/>
          <w:szCs w:val="16"/>
        </w:rPr>
        <w:t xml:space="preserve">(statt 3/4) des gesetzlichen </w:t>
      </w:r>
      <w:r w:rsidR="0083662A">
        <w:rPr>
          <w:rFonts w:ascii="Verdana" w:hAnsi="Verdana"/>
          <w:sz w:val="16"/>
          <w:szCs w:val="16"/>
        </w:rPr>
        <w:t>Erbanspruchs</w:t>
      </w:r>
      <w:r w:rsidR="00B55BE2" w:rsidRPr="00621BB3">
        <w:rPr>
          <w:rFonts w:ascii="Verdana" w:hAnsi="Verdana"/>
          <w:sz w:val="16"/>
          <w:szCs w:val="16"/>
        </w:rPr>
        <w:t xml:space="preserve"> beträgt.</w:t>
      </w:r>
      <w:bookmarkEnd w:id="11"/>
    </w:p>
  </w:footnote>
  <w:footnote w:id="10">
    <w:p w14:paraId="0EAD5074" w14:textId="35ADAF0D" w:rsidR="001E47CC" w:rsidRDefault="001E47CC" w:rsidP="006722DB">
      <w:pPr>
        <w:pStyle w:val="Funotentext"/>
        <w:spacing w:after="60"/>
        <w:ind w:left="170" w:hanging="170"/>
      </w:pPr>
      <w:r>
        <w:rPr>
          <w:rStyle w:val="Funotenzeichen"/>
        </w:rPr>
        <w:footnoteRef/>
      </w:r>
      <w:r w:rsidR="006722DB">
        <w:tab/>
      </w:r>
      <w:r w:rsidR="009857AD" w:rsidRPr="00621BB3">
        <w:rPr>
          <w:rFonts w:ascii="Verdana" w:hAnsi="Verdana"/>
          <w:sz w:val="16"/>
          <w:szCs w:val="16"/>
        </w:rPr>
        <w:t xml:space="preserve">Bitte beachten Sie, dass der Pflichtteil der Nachkommen seit dem 1. Januar 2023 </w:t>
      </w:r>
      <w:r w:rsidR="009857AD">
        <w:rPr>
          <w:rFonts w:ascii="Verdana" w:hAnsi="Verdana"/>
          <w:sz w:val="16"/>
          <w:szCs w:val="16"/>
        </w:rPr>
        <w:t xml:space="preserve">nur noch 1/2 </w:t>
      </w:r>
      <w:r w:rsidR="009857AD" w:rsidRPr="00621BB3">
        <w:rPr>
          <w:rFonts w:ascii="Verdana" w:hAnsi="Verdana"/>
          <w:sz w:val="16"/>
          <w:szCs w:val="16"/>
        </w:rPr>
        <w:t xml:space="preserve">(statt 3/4) des gesetzlichen </w:t>
      </w:r>
      <w:r w:rsidR="009857AD">
        <w:rPr>
          <w:rFonts w:ascii="Verdana" w:hAnsi="Verdana"/>
          <w:sz w:val="16"/>
          <w:szCs w:val="16"/>
        </w:rPr>
        <w:t>Erbanspruchs</w:t>
      </w:r>
      <w:r w:rsidR="009857AD" w:rsidRPr="00621BB3">
        <w:rPr>
          <w:rFonts w:ascii="Verdana" w:hAnsi="Verdana"/>
          <w:sz w:val="16"/>
          <w:szCs w:val="16"/>
        </w:rPr>
        <w:t xml:space="preserve"> beträgt.</w:t>
      </w:r>
    </w:p>
  </w:footnote>
  <w:footnote w:id="11">
    <w:p w14:paraId="29F428EA" w14:textId="0E6DD640" w:rsidR="001E47CC" w:rsidRPr="004C71A2" w:rsidRDefault="001E47CC" w:rsidP="006722DB">
      <w:pPr>
        <w:pStyle w:val="Funotentext"/>
        <w:spacing w:after="60"/>
        <w:ind w:left="170" w:hanging="170"/>
        <w:rPr>
          <w:rFonts w:ascii="Verdana" w:hAnsi="Verdana"/>
          <w:sz w:val="16"/>
          <w:szCs w:val="16"/>
        </w:rPr>
      </w:pPr>
      <w:r w:rsidRPr="004C71A2">
        <w:rPr>
          <w:rStyle w:val="Funotenzeichen"/>
          <w:rFonts w:ascii="Verdana" w:hAnsi="Verdana"/>
          <w:sz w:val="16"/>
          <w:szCs w:val="16"/>
        </w:rPr>
        <w:footnoteRef/>
      </w:r>
      <w:r w:rsidR="006722DB">
        <w:rPr>
          <w:rFonts w:ascii="Verdana" w:hAnsi="Verdana"/>
          <w:sz w:val="16"/>
          <w:szCs w:val="16"/>
        </w:rPr>
        <w:tab/>
      </w:r>
      <w:r w:rsidRPr="004C71A2">
        <w:rPr>
          <w:rFonts w:ascii="Verdana" w:hAnsi="Verdana"/>
          <w:sz w:val="16"/>
          <w:szCs w:val="16"/>
        </w:rPr>
        <w:t xml:space="preserve">Eine Teilungsvorschrift kann als Übernahmerecht oder Übernahmepflicht ausgestaltet werden. </w:t>
      </w:r>
    </w:p>
  </w:footnote>
  <w:footnote w:id="12">
    <w:p w14:paraId="3E3F951B" w14:textId="59D6F271" w:rsidR="004F6751" w:rsidRPr="00BF6ABD" w:rsidRDefault="004F6751" w:rsidP="006722DB">
      <w:pPr>
        <w:pStyle w:val="Funotentext"/>
        <w:spacing w:after="60"/>
        <w:ind w:left="170" w:hanging="170"/>
        <w:rPr>
          <w:rFonts w:ascii="Verdana" w:hAnsi="Verdana"/>
          <w:sz w:val="16"/>
          <w:szCs w:val="16"/>
        </w:rPr>
      </w:pPr>
      <w:r w:rsidRPr="00BF6ABD">
        <w:rPr>
          <w:rStyle w:val="Funotenzeichen"/>
          <w:rFonts w:ascii="Verdana" w:hAnsi="Verdana"/>
          <w:sz w:val="16"/>
          <w:szCs w:val="16"/>
        </w:rPr>
        <w:footnoteRef/>
      </w:r>
      <w:r w:rsidR="006722DB">
        <w:rPr>
          <w:rFonts w:ascii="Verdana" w:hAnsi="Verdana"/>
          <w:sz w:val="16"/>
          <w:szCs w:val="16"/>
        </w:rPr>
        <w:tab/>
      </w:r>
      <w:r w:rsidRPr="00BF6ABD">
        <w:rPr>
          <w:rFonts w:ascii="Verdana" w:hAnsi="Verdana"/>
          <w:sz w:val="16"/>
          <w:szCs w:val="16"/>
        </w:rPr>
        <w:t xml:space="preserve">Eine Teilungsvorschrift kann als Übernahmerecht oder Übernahmepflicht ausgestaltet werden. </w:t>
      </w:r>
    </w:p>
  </w:footnote>
  <w:footnote w:id="13">
    <w:p w14:paraId="40572F43" w14:textId="2D7FB410" w:rsidR="00D47C71" w:rsidRPr="00C10A53" w:rsidRDefault="00D47C71" w:rsidP="006722DB">
      <w:pPr>
        <w:pStyle w:val="Funotentext"/>
        <w:spacing w:after="60"/>
        <w:ind w:left="170" w:hanging="170"/>
        <w:rPr>
          <w:rFonts w:ascii="Verdana" w:hAnsi="Verdana"/>
          <w:sz w:val="16"/>
          <w:szCs w:val="16"/>
        </w:rPr>
      </w:pPr>
      <w:r w:rsidRPr="00C10A53">
        <w:rPr>
          <w:rStyle w:val="Funotenzeichen"/>
          <w:rFonts w:ascii="Verdana" w:hAnsi="Verdana"/>
          <w:sz w:val="16"/>
          <w:szCs w:val="16"/>
        </w:rPr>
        <w:footnoteRef/>
      </w:r>
      <w:r w:rsidR="006722DB">
        <w:rPr>
          <w:rFonts w:ascii="Verdana" w:hAnsi="Verdana"/>
          <w:sz w:val="16"/>
          <w:szCs w:val="16"/>
        </w:rPr>
        <w:tab/>
      </w:r>
      <w:r w:rsidR="00A216B9">
        <w:rPr>
          <w:rFonts w:ascii="Verdana" w:hAnsi="Verdana"/>
          <w:sz w:val="16"/>
          <w:szCs w:val="16"/>
        </w:rPr>
        <w:t xml:space="preserve">Im Rahmen der Revision der Unternehmensnachfolge schlägt der Bundesrat eine neue Regelung vor, der die Erben davor schützen soll, im Rahmen der Erbteilung einen Minderheitsanteil an einer Gesellschaft auf Anrechnung an den Pflichtteil übernehmen zu müssen, wenn die Mehrheit der Anteile einem Miterben zusteht. So ist in Art. </w:t>
      </w:r>
      <w:r w:rsidR="00A216B9" w:rsidRPr="00F31A64">
        <w:rPr>
          <w:rFonts w:ascii="Verdana" w:hAnsi="Verdana"/>
          <w:sz w:val="16"/>
          <w:szCs w:val="16"/>
        </w:rPr>
        <w:t>522a Abs. 1 VE-ZGB</w:t>
      </w:r>
      <w:r w:rsidR="00A216B9">
        <w:rPr>
          <w:rFonts w:ascii="Verdana" w:hAnsi="Verdana"/>
          <w:sz w:val="16"/>
          <w:szCs w:val="16"/>
        </w:rPr>
        <w:t xml:space="preserve"> vorgesehen, dass</w:t>
      </w:r>
      <w:r w:rsidR="003563BE">
        <w:rPr>
          <w:rFonts w:ascii="Verdana" w:hAnsi="Verdana"/>
          <w:sz w:val="16"/>
          <w:szCs w:val="16"/>
        </w:rPr>
        <w:t>,</w:t>
      </w:r>
      <w:r w:rsidR="00A216B9">
        <w:rPr>
          <w:rFonts w:ascii="Verdana" w:hAnsi="Verdana"/>
          <w:sz w:val="16"/>
          <w:szCs w:val="16"/>
        </w:rPr>
        <w:t xml:space="preserve"> wenn ein Erbe die Kontrolle über ein Unternehmen ausübt oder erlangt, die Miterben die Übernahme ihrer Pflichtteile in Form von Minderheitsanteilen verweigern können.</w:t>
      </w:r>
      <w:r w:rsidR="00C71748">
        <w:rPr>
          <w:rFonts w:ascii="Verdana" w:hAnsi="Verdana"/>
          <w:sz w:val="16"/>
          <w:szCs w:val="16"/>
        </w:rPr>
        <w:t xml:space="preserve"> Es ist daher empfehlenswert, dass das Kind, welches einen Minderheitsanteil am Unternehmen übernimmt, auf seinen Pflichtteil </w:t>
      </w:r>
      <w:r w:rsidR="00811DA0">
        <w:rPr>
          <w:rFonts w:ascii="Verdana" w:hAnsi="Verdana"/>
          <w:sz w:val="16"/>
          <w:szCs w:val="16"/>
        </w:rPr>
        <w:t>und</w:t>
      </w:r>
      <w:r w:rsidR="00C71748">
        <w:rPr>
          <w:rFonts w:ascii="Verdana" w:hAnsi="Verdana"/>
          <w:sz w:val="16"/>
          <w:szCs w:val="16"/>
        </w:rPr>
        <w:t xml:space="preserve"> die Geltendmachung von etwaigen Herabsetzungsansprüchen verzichtet.</w:t>
      </w:r>
    </w:p>
  </w:footnote>
  <w:footnote w:id="14">
    <w:p w14:paraId="5DD330E8" w14:textId="00BC0923" w:rsidR="0085750E" w:rsidRPr="00324AD0" w:rsidRDefault="0085750E" w:rsidP="006722DB">
      <w:pPr>
        <w:pStyle w:val="Funotentext"/>
        <w:spacing w:after="60"/>
        <w:ind w:left="170" w:hanging="170"/>
        <w:rPr>
          <w:rFonts w:ascii="Verdana" w:hAnsi="Verdana"/>
          <w:sz w:val="16"/>
          <w:szCs w:val="16"/>
        </w:rPr>
      </w:pPr>
      <w:r w:rsidRPr="00324AD0">
        <w:rPr>
          <w:rStyle w:val="Funotenzeichen"/>
          <w:rFonts w:ascii="Verdana" w:hAnsi="Verdana"/>
          <w:sz w:val="16"/>
          <w:szCs w:val="16"/>
        </w:rPr>
        <w:footnoteRef/>
      </w:r>
      <w:r w:rsidR="006722DB">
        <w:rPr>
          <w:rFonts w:ascii="Verdana" w:hAnsi="Verdana"/>
          <w:sz w:val="16"/>
          <w:szCs w:val="16"/>
        </w:rPr>
        <w:tab/>
      </w:r>
      <w:r w:rsidRPr="00324AD0">
        <w:rPr>
          <w:rFonts w:ascii="Verdana" w:hAnsi="Verdana"/>
          <w:sz w:val="16"/>
          <w:szCs w:val="16"/>
        </w:rPr>
        <w:t>Ggf. zur Abwendung eines Vermögensverzehrs bei Pflegebedürftigkeit des überlebenden Ehegatten.</w:t>
      </w:r>
    </w:p>
  </w:footnote>
  <w:footnote w:id="15">
    <w:p w14:paraId="42D87451" w14:textId="36D5EF99" w:rsidR="00BD6701" w:rsidRPr="00BF6ABD" w:rsidRDefault="00BD6701" w:rsidP="006722DB">
      <w:pPr>
        <w:pStyle w:val="Funotentext"/>
        <w:spacing w:after="60"/>
        <w:ind w:left="170" w:hanging="170"/>
        <w:rPr>
          <w:rFonts w:ascii="Verdana" w:hAnsi="Verdana"/>
          <w:sz w:val="16"/>
          <w:szCs w:val="16"/>
        </w:rPr>
      </w:pPr>
      <w:r w:rsidRPr="00BF6ABD">
        <w:rPr>
          <w:rStyle w:val="Funotenzeichen"/>
          <w:rFonts w:ascii="Verdana" w:hAnsi="Verdana"/>
          <w:sz w:val="16"/>
          <w:szCs w:val="16"/>
        </w:rPr>
        <w:footnoteRef/>
      </w:r>
      <w:r w:rsidR="006722DB">
        <w:rPr>
          <w:rFonts w:ascii="Verdana" w:hAnsi="Verdana"/>
          <w:sz w:val="16"/>
          <w:szCs w:val="16"/>
        </w:rPr>
        <w:tab/>
      </w:r>
      <w:r w:rsidR="009857AD" w:rsidRPr="00621BB3">
        <w:rPr>
          <w:rFonts w:ascii="Verdana" w:hAnsi="Verdana"/>
          <w:sz w:val="16"/>
          <w:szCs w:val="16"/>
        </w:rPr>
        <w:t xml:space="preserve">Bitte beachten Sie, dass der Pflichtteil der Nachkommen seit dem 1. Januar 2023 </w:t>
      </w:r>
      <w:r w:rsidR="009857AD">
        <w:rPr>
          <w:rFonts w:ascii="Verdana" w:hAnsi="Verdana"/>
          <w:sz w:val="16"/>
          <w:szCs w:val="16"/>
        </w:rPr>
        <w:t xml:space="preserve">nur noch 1/2 </w:t>
      </w:r>
      <w:r w:rsidR="009857AD" w:rsidRPr="00621BB3">
        <w:rPr>
          <w:rFonts w:ascii="Verdana" w:hAnsi="Verdana"/>
          <w:sz w:val="16"/>
          <w:szCs w:val="16"/>
        </w:rPr>
        <w:t xml:space="preserve">(statt 3/4) des gesetzlichen </w:t>
      </w:r>
      <w:r w:rsidR="009857AD">
        <w:rPr>
          <w:rFonts w:ascii="Verdana" w:hAnsi="Verdana"/>
          <w:sz w:val="16"/>
          <w:szCs w:val="16"/>
        </w:rPr>
        <w:t>Erbanspruchs</w:t>
      </w:r>
      <w:r w:rsidR="009857AD" w:rsidRPr="00621BB3">
        <w:rPr>
          <w:rFonts w:ascii="Verdana" w:hAnsi="Verdana"/>
          <w:sz w:val="16"/>
          <w:szCs w:val="16"/>
        </w:rPr>
        <w:t xml:space="preserve"> beträgt.</w:t>
      </w:r>
    </w:p>
  </w:footnote>
  <w:footnote w:id="16">
    <w:p w14:paraId="04F313EE" w14:textId="14577256" w:rsidR="00BD6701" w:rsidRPr="00BF6ABD" w:rsidRDefault="00BD6701" w:rsidP="006722DB">
      <w:pPr>
        <w:pStyle w:val="Funotentext"/>
        <w:spacing w:after="60"/>
        <w:ind w:left="170" w:hanging="170"/>
        <w:rPr>
          <w:rFonts w:ascii="Verdana" w:hAnsi="Verdana"/>
          <w:sz w:val="16"/>
          <w:szCs w:val="16"/>
        </w:rPr>
      </w:pPr>
      <w:r w:rsidRPr="00BF6ABD">
        <w:rPr>
          <w:rStyle w:val="Funotenzeichen"/>
          <w:rFonts w:ascii="Verdana" w:hAnsi="Verdana"/>
          <w:sz w:val="16"/>
          <w:szCs w:val="16"/>
        </w:rPr>
        <w:footnoteRef/>
      </w:r>
      <w:r w:rsidR="006722DB">
        <w:rPr>
          <w:rFonts w:ascii="Verdana" w:hAnsi="Verdana"/>
          <w:sz w:val="16"/>
          <w:szCs w:val="16"/>
        </w:rPr>
        <w:tab/>
      </w:r>
      <w:r w:rsidRPr="00BF6ABD">
        <w:rPr>
          <w:rFonts w:ascii="Verdana" w:hAnsi="Verdana"/>
          <w:sz w:val="16"/>
          <w:szCs w:val="16"/>
        </w:rPr>
        <w:t xml:space="preserve">Eine Teilungsvorschrift kann als Übernahmerecht oder Übernahmepflicht ausgestaltet werden. </w:t>
      </w:r>
    </w:p>
  </w:footnote>
  <w:footnote w:id="17">
    <w:p w14:paraId="48872182" w14:textId="56117E70" w:rsidR="004E11F9" w:rsidRPr="00BF6ABD" w:rsidRDefault="004E11F9" w:rsidP="006722DB">
      <w:pPr>
        <w:pStyle w:val="Funotentext"/>
        <w:spacing w:after="60"/>
        <w:ind w:left="170" w:hanging="170"/>
        <w:rPr>
          <w:rFonts w:ascii="Verdana" w:hAnsi="Verdana"/>
          <w:sz w:val="16"/>
          <w:szCs w:val="16"/>
        </w:rPr>
      </w:pPr>
      <w:r w:rsidRPr="00BF6ABD">
        <w:rPr>
          <w:rStyle w:val="Funotenzeichen"/>
          <w:rFonts w:ascii="Verdana" w:hAnsi="Verdana"/>
          <w:sz w:val="16"/>
          <w:szCs w:val="16"/>
        </w:rPr>
        <w:footnoteRef/>
      </w:r>
      <w:r w:rsidR="006722DB">
        <w:rPr>
          <w:rFonts w:ascii="Verdana" w:hAnsi="Verdana"/>
          <w:sz w:val="16"/>
          <w:szCs w:val="16"/>
        </w:rPr>
        <w:tab/>
      </w:r>
      <w:r w:rsidRPr="00BF6ABD">
        <w:rPr>
          <w:rFonts w:ascii="Verdana" w:hAnsi="Verdana"/>
          <w:sz w:val="16"/>
          <w:szCs w:val="16"/>
        </w:rPr>
        <w:t xml:space="preserve">Eine Teilungsvorschrift kann als Übernahmerecht oder Übernahmepflicht ausgestaltet werden. </w:t>
      </w:r>
    </w:p>
  </w:footnote>
  <w:footnote w:id="18">
    <w:p w14:paraId="7C505664" w14:textId="5A5C9898" w:rsidR="00BD6701" w:rsidRPr="00C10A53" w:rsidRDefault="00BD6701" w:rsidP="006722DB">
      <w:pPr>
        <w:pStyle w:val="Funotentext"/>
        <w:spacing w:after="60"/>
        <w:ind w:left="170" w:hanging="170"/>
        <w:rPr>
          <w:rFonts w:ascii="Verdana" w:hAnsi="Verdana"/>
          <w:sz w:val="16"/>
          <w:szCs w:val="16"/>
        </w:rPr>
      </w:pPr>
      <w:r w:rsidRPr="00BF6ABD">
        <w:rPr>
          <w:rStyle w:val="Funotenzeichen"/>
          <w:rFonts w:ascii="Verdana" w:hAnsi="Verdana"/>
          <w:sz w:val="16"/>
          <w:szCs w:val="16"/>
        </w:rPr>
        <w:footnoteRef/>
      </w:r>
      <w:r w:rsidR="006722DB">
        <w:rPr>
          <w:rFonts w:ascii="Verdana" w:hAnsi="Verdana"/>
          <w:sz w:val="16"/>
          <w:szCs w:val="16"/>
        </w:rPr>
        <w:tab/>
      </w:r>
      <w:r w:rsidRPr="00BF6ABD">
        <w:rPr>
          <w:rFonts w:ascii="Verdana" w:hAnsi="Verdana"/>
          <w:sz w:val="16"/>
          <w:szCs w:val="16"/>
        </w:rPr>
        <w:t>Im Rahmen der Revision der Unternehmensnachfolge schlägt der Bundesrat eine neue Regelung vor, d</w:t>
      </w:r>
      <w:r w:rsidR="003563BE">
        <w:rPr>
          <w:rFonts w:ascii="Verdana" w:hAnsi="Verdana"/>
          <w:sz w:val="16"/>
          <w:szCs w:val="16"/>
        </w:rPr>
        <w:t>ie</w:t>
      </w:r>
      <w:r w:rsidRPr="00BF6ABD">
        <w:rPr>
          <w:rFonts w:ascii="Verdana" w:hAnsi="Verdana"/>
          <w:sz w:val="16"/>
          <w:szCs w:val="16"/>
        </w:rPr>
        <w:t xml:space="preserve"> die Erben davor schützen soll, im Rahmen der Erbteilung einen Minderheitsanteil an einer Gesellschaft auf Anrechnung an den Pflichtteil übernehmen zu müssen, wenn die Mehrheit der Anteile einem Miterben zusteht. So ist in </w:t>
      </w:r>
      <w:r w:rsidRPr="00F31A64">
        <w:rPr>
          <w:rFonts w:ascii="Verdana" w:hAnsi="Verdana"/>
          <w:sz w:val="16"/>
          <w:szCs w:val="16"/>
        </w:rPr>
        <w:t>Art. 522a Abs. 1 VE-ZGB</w:t>
      </w:r>
      <w:r w:rsidRPr="00BF6ABD">
        <w:rPr>
          <w:rFonts w:ascii="Verdana" w:hAnsi="Verdana"/>
          <w:sz w:val="16"/>
          <w:szCs w:val="16"/>
        </w:rPr>
        <w:t xml:space="preserve"> vorgesehen, dass</w:t>
      </w:r>
      <w:r w:rsidR="003563BE">
        <w:rPr>
          <w:rFonts w:ascii="Verdana" w:hAnsi="Verdana"/>
          <w:sz w:val="16"/>
          <w:szCs w:val="16"/>
        </w:rPr>
        <w:t>,</w:t>
      </w:r>
      <w:r w:rsidRPr="00BF6ABD">
        <w:rPr>
          <w:rFonts w:ascii="Verdana" w:hAnsi="Verdana"/>
          <w:sz w:val="16"/>
          <w:szCs w:val="16"/>
        </w:rPr>
        <w:t xml:space="preserve"> wenn ein Erbe die Kontrolle über ein Unternehmen ausübt oder erlangt, die Miterben die Übernahme ihrer Pflichtteile in Form von Minderheitsanteilen verweigern können.</w:t>
      </w:r>
      <w:r>
        <w:rPr>
          <w:rFonts w:ascii="Verdana" w:hAnsi="Verdana"/>
          <w:sz w:val="16"/>
          <w:szCs w:val="16"/>
        </w:rPr>
        <w:t xml:space="preserve"> Es ist daher empfehlenswert, dass das Kind, welches einen Minderheitsanteil am Unternehmen übernimmt, auf seinen Pflichtteil </w:t>
      </w:r>
      <w:r w:rsidR="00811DA0">
        <w:rPr>
          <w:rFonts w:ascii="Verdana" w:hAnsi="Verdana"/>
          <w:sz w:val="16"/>
          <w:szCs w:val="16"/>
        </w:rPr>
        <w:t>und</w:t>
      </w:r>
      <w:r>
        <w:rPr>
          <w:rFonts w:ascii="Verdana" w:hAnsi="Verdana"/>
          <w:sz w:val="16"/>
          <w:szCs w:val="16"/>
        </w:rPr>
        <w:t xml:space="preserve"> die Geltendmachung von etwaigen Herabsetzungsansprüchen verzichtet.</w:t>
      </w:r>
    </w:p>
  </w:footnote>
  <w:footnote w:id="19">
    <w:p w14:paraId="5EFBD03A" w14:textId="502AB8D8" w:rsidR="00E974BB" w:rsidRPr="003D6663" w:rsidRDefault="00E974BB" w:rsidP="006722DB">
      <w:pPr>
        <w:pStyle w:val="Funotentext"/>
        <w:spacing w:after="60"/>
        <w:ind w:left="170" w:hanging="170"/>
        <w:rPr>
          <w:szCs w:val="16"/>
        </w:rPr>
      </w:pPr>
      <w:r w:rsidRPr="003D6663">
        <w:rPr>
          <w:rStyle w:val="Funotenzeichen"/>
          <w:szCs w:val="16"/>
        </w:rPr>
        <w:footnoteRef/>
      </w:r>
      <w:r w:rsidR="006722DB">
        <w:rPr>
          <w:szCs w:val="16"/>
        </w:rPr>
        <w:tab/>
      </w:r>
      <w:r w:rsidRPr="00C8021A">
        <w:rPr>
          <w:szCs w:val="16"/>
        </w:rPr>
        <w:t xml:space="preserve">Gemäss Art. 472 Abs. 1 ZGB verliert der überlebende Ehegatte bzw. überlebende eingetragene Partner seinen Pflichtteilsanspruch, wenn </w:t>
      </w:r>
      <w:r w:rsidR="003563BE">
        <w:rPr>
          <w:szCs w:val="16"/>
        </w:rPr>
        <w:t>zu</w:t>
      </w:r>
      <w:r w:rsidRPr="00C8021A">
        <w:rPr>
          <w:szCs w:val="16"/>
        </w:rPr>
        <w:t>m Zeitpunkt des Todes des Erblassers ein Scheidungs- bzw. Auflösungsverfahren hängig ist und i) das Verfahren auf gemeinsames Begehren eingeleitet oder nach den Vorschriften über die Scheidung auf gemeinsames Begehren fortgesetzt wurde (vgl. Art. 111 f. ZGB; Art. 29 PartG) oder ii) die Ehegatten mindestens zwei Jahre getrennt gelebt haben.</w:t>
      </w:r>
      <w:r>
        <w:rPr>
          <w:szCs w:val="16"/>
        </w:rPr>
        <w:t xml:space="preserve"> Zu berücksichtigen ist, dass diese Bestimmung nur für den Pflichtteilsanspruch gilt, während das gesetzliche Erbrecht des überlebenden Ehegatten bzw. eingetragenen Partners auch während eines eingeleiteten Scheidungs- bzw. Auflösungsverfahrens davon nicht tangiert wird. Um den überlebenden Ehegatten vom gesetzliche</w:t>
      </w:r>
      <w:r w:rsidR="006722DB">
        <w:rPr>
          <w:szCs w:val="16"/>
        </w:rPr>
        <w:t>n</w:t>
      </w:r>
      <w:r>
        <w:rPr>
          <w:szCs w:val="16"/>
        </w:rPr>
        <w:t xml:space="preserve"> Erbrecht auszuschliessen, ist eine Verfügung von Todes wegen notwendig. Mit der vorliegenden Klausel wird dem überlebenden Ehegatten der Erbteil entzogen.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D9C6F" w14:textId="6164F12D" w:rsidR="0082118B" w:rsidRDefault="0082118B" w:rsidP="0082118B">
    <w:pPr>
      <w:spacing w:after="0"/>
      <w:rPr>
        <w:rFonts w:ascii="Verdana" w:hAnsi="Verdana"/>
        <w:noProof/>
        <w:color w:val="999999"/>
        <w:sz w:val="16"/>
      </w:rPr>
    </w:pPr>
    <w:r w:rsidRPr="00881611">
      <w:rPr>
        <w:rFonts w:ascii="Verdana" w:hAnsi="Verdana"/>
        <w:noProof/>
        <w:color w:val="999999"/>
        <w:sz w:val="16"/>
      </w:rPr>
      <w:br/>
      <w:t xml:space="preserve">Ehe- und Erbvertrag </w:t>
    </w:r>
    <w:r>
      <w:rPr>
        <w:rFonts w:ascii="Verdana" w:hAnsi="Verdana"/>
        <w:noProof/>
        <w:color w:val="999999"/>
        <w:sz w:val="16"/>
      </w:rPr>
      <w:t xml:space="preserve">mit öffentlichen letztwilligen Verfügungen </w:t>
    </w:r>
    <w:bookmarkStart w:id="25" w:name="_Hlk25243286"/>
    <w:r>
      <w:rPr>
        <w:rFonts w:ascii="Verdana" w:hAnsi="Verdana"/>
        <w:noProof/>
        <w:color w:val="999999"/>
        <w:sz w:val="16"/>
      </w:rPr>
      <w:t>(</w:t>
    </w:r>
    <w:r w:rsidR="00D62B58">
      <w:rPr>
        <w:rFonts w:ascii="Verdana" w:hAnsi="Verdana"/>
        <w:noProof/>
        <w:color w:val="999999"/>
        <w:sz w:val="16"/>
      </w:rPr>
      <w:t>Nachfolgeregelung AG/GmbH</w:t>
    </w:r>
    <w:r>
      <w:rPr>
        <w:rFonts w:ascii="Verdana" w:hAnsi="Verdana"/>
        <w:noProof/>
        <w:color w:val="999999"/>
        <w:sz w:val="16"/>
      </w:rPr>
      <w:t>)</w:t>
    </w:r>
    <w:bookmarkEnd w:id="25"/>
  </w:p>
  <w:p w14:paraId="49873760" w14:textId="77777777" w:rsidR="0082118B" w:rsidRPr="00F61556" w:rsidRDefault="0082118B" w:rsidP="0082118B">
    <w:pPr>
      <w:pBdr>
        <w:bottom w:val="single" w:sz="4" w:space="1" w:color="A6A6A6" w:themeColor="background1" w:themeShade="A6"/>
      </w:pBdr>
      <w:rPr>
        <w:rFonts w:ascii="Verdana" w:hAnsi="Verdana"/>
        <w:noProof/>
        <w:color w:val="999999"/>
        <w:sz w:val="6"/>
        <w:szCs w:val="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C3D71"/>
    <w:multiLevelType w:val="hybridMultilevel"/>
    <w:tmpl w:val="94B4546E"/>
    <w:lvl w:ilvl="0" w:tplc="14045EA2">
      <w:start w:val="1"/>
      <w:numFmt w:val="lowerLetter"/>
      <w:lvlText w:val="%1)"/>
      <w:lvlJc w:val="left"/>
      <w:pPr>
        <w:tabs>
          <w:tab w:val="num" w:pos="708"/>
        </w:tabs>
        <w:ind w:left="708" w:hanging="708"/>
      </w:pPr>
      <w:rPr>
        <w:rFonts w:hint="default"/>
      </w:rPr>
    </w:lvl>
    <w:lvl w:ilvl="1" w:tplc="08070019" w:tentative="1">
      <w:start w:val="1"/>
      <w:numFmt w:val="lowerLetter"/>
      <w:lvlText w:val="%2."/>
      <w:lvlJc w:val="left"/>
      <w:pPr>
        <w:tabs>
          <w:tab w:val="num" w:pos="1080"/>
        </w:tabs>
        <w:ind w:left="1080" w:hanging="360"/>
      </w:pPr>
    </w:lvl>
    <w:lvl w:ilvl="2" w:tplc="0807001B" w:tentative="1">
      <w:start w:val="1"/>
      <w:numFmt w:val="lowerRoman"/>
      <w:lvlText w:val="%3."/>
      <w:lvlJc w:val="right"/>
      <w:pPr>
        <w:tabs>
          <w:tab w:val="num" w:pos="1800"/>
        </w:tabs>
        <w:ind w:left="1800" w:hanging="180"/>
      </w:pPr>
    </w:lvl>
    <w:lvl w:ilvl="3" w:tplc="0807000F" w:tentative="1">
      <w:start w:val="1"/>
      <w:numFmt w:val="decimal"/>
      <w:lvlText w:val="%4."/>
      <w:lvlJc w:val="left"/>
      <w:pPr>
        <w:tabs>
          <w:tab w:val="num" w:pos="2520"/>
        </w:tabs>
        <w:ind w:left="2520" w:hanging="360"/>
      </w:pPr>
    </w:lvl>
    <w:lvl w:ilvl="4" w:tplc="08070019" w:tentative="1">
      <w:start w:val="1"/>
      <w:numFmt w:val="lowerLetter"/>
      <w:lvlText w:val="%5."/>
      <w:lvlJc w:val="left"/>
      <w:pPr>
        <w:tabs>
          <w:tab w:val="num" w:pos="3240"/>
        </w:tabs>
        <w:ind w:left="3240" w:hanging="360"/>
      </w:pPr>
    </w:lvl>
    <w:lvl w:ilvl="5" w:tplc="0807001B" w:tentative="1">
      <w:start w:val="1"/>
      <w:numFmt w:val="lowerRoman"/>
      <w:lvlText w:val="%6."/>
      <w:lvlJc w:val="right"/>
      <w:pPr>
        <w:tabs>
          <w:tab w:val="num" w:pos="3960"/>
        </w:tabs>
        <w:ind w:left="3960" w:hanging="180"/>
      </w:pPr>
    </w:lvl>
    <w:lvl w:ilvl="6" w:tplc="0807000F" w:tentative="1">
      <w:start w:val="1"/>
      <w:numFmt w:val="decimal"/>
      <w:lvlText w:val="%7."/>
      <w:lvlJc w:val="left"/>
      <w:pPr>
        <w:tabs>
          <w:tab w:val="num" w:pos="4680"/>
        </w:tabs>
        <w:ind w:left="4680" w:hanging="360"/>
      </w:pPr>
    </w:lvl>
    <w:lvl w:ilvl="7" w:tplc="08070019" w:tentative="1">
      <w:start w:val="1"/>
      <w:numFmt w:val="lowerLetter"/>
      <w:lvlText w:val="%8."/>
      <w:lvlJc w:val="left"/>
      <w:pPr>
        <w:tabs>
          <w:tab w:val="num" w:pos="5400"/>
        </w:tabs>
        <w:ind w:left="5400" w:hanging="360"/>
      </w:pPr>
    </w:lvl>
    <w:lvl w:ilvl="8" w:tplc="0807001B" w:tentative="1">
      <w:start w:val="1"/>
      <w:numFmt w:val="lowerRoman"/>
      <w:lvlText w:val="%9."/>
      <w:lvlJc w:val="right"/>
      <w:pPr>
        <w:tabs>
          <w:tab w:val="num" w:pos="6120"/>
        </w:tabs>
        <w:ind w:left="6120" w:hanging="180"/>
      </w:pPr>
    </w:lvl>
  </w:abstractNum>
  <w:abstractNum w:abstractNumId="1" w15:restartNumberingAfterBreak="0">
    <w:nsid w:val="0C3B66DC"/>
    <w:multiLevelType w:val="hybridMultilevel"/>
    <w:tmpl w:val="B1E0584E"/>
    <w:lvl w:ilvl="0" w:tplc="0807000F">
      <w:start w:val="1"/>
      <w:numFmt w:val="decimal"/>
      <w:lvlText w:val="%1."/>
      <w:lvlJc w:val="left"/>
      <w:pPr>
        <w:tabs>
          <w:tab w:val="num" w:pos="360"/>
        </w:tabs>
        <w:ind w:left="360" w:hanging="360"/>
      </w:pPr>
    </w:lvl>
    <w:lvl w:ilvl="1" w:tplc="08070019" w:tentative="1">
      <w:start w:val="1"/>
      <w:numFmt w:val="lowerLetter"/>
      <w:lvlText w:val="%2."/>
      <w:lvlJc w:val="left"/>
      <w:pPr>
        <w:tabs>
          <w:tab w:val="num" w:pos="1080"/>
        </w:tabs>
        <w:ind w:left="1080" w:hanging="360"/>
      </w:pPr>
    </w:lvl>
    <w:lvl w:ilvl="2" w:tplc="0807001B" w:tentative="1">
      <w:start w:val="1"/>
      <w:numFmt w:val="lowerRoman"/>
      <w:lvlText w:val="%3."/>
      <w:lvlJc w:val="right"/>
      <w:pPr>
        <w:tabs>
          <w:tab w:val="num" w:pos="1800"/>
        </w:tabs>
        <w:ind w:left="1800" w:hanging="180"/>
      </w:pPr>
    </w:lvl>
    <w:lvl w:ilvl="3" w:tplc="0807000F" w:tentative="1">
      <w:start w:val="1"/>
      <w:numFmt w:val="decimal"/>
      <w:lvlText w:val="%4."/>
      <w:lvlJc w:val="left"/>
      <w:pPr>
        <w:tabs>
          <w:tab w:val="num" w:pos="2520"/>
        </w:tabs>
        <w:ind w:left="2520" w:hanging="360"/>
      </w:pPr>
    </w:lvl>
    <w:lvl w:ilvl="4" w:tplc="08070019" w:tentative="1">
      <w:start w:val="1"/>
      <w:numFmt w:val="lowerLetter"/>
      <w:lvlText w:val="%5."/>
      <w:lvlJc w:val="left"/>
      <w:pPr>
        <w:tabs>
          <w:tab w:val="num" w:pos="3240"/>
        </w:tabs>
        <w:ind w:left="3240" w:hanging="360"/>
      </w:pPr>
    </w:lvl>
    <w:lvl w:ilvl="5" w:tplc="0807001B" w:tentative="1">
      <w:start w:val="1"/>
      <w:numFmt w:val="lowerRoman"/>
      <w:lvlText w:val="%6."/>
      <w:lvlJc w:val="right"/>
      <w:pPr>
        <w:tabs>
          <w:tab w:val="num" w:pos="3960"/>
        </w:tabs>
        <w:ind w:left="3960" w:hanging="180"/>
      </w:pPr>
    </w:lvl>
    <w:lvl w:ilvl="6" w:tplc="0807000F" w:tentative="1">
      <w:start w:val="1"/>
      <w:numFmt w:val="decimal"/>
      <w:lvlText w:val="%7."/>
      <w:lvlJc w:val="left"/>
      <w:pPr>
        <w:tabs>
          <w:tab w:val="num" w:pos="4680"/>
        </w:tabs>
        <w:ind w:left="4680" w:hanging="360"/>
      </w:pPr>
    </w:lvl>
    <w:lvl w:ilvl="7" w:tplc="08070019" w:tentative="1">
      <w:start w:val="1"/>
      <w:numFmt w:val="lowerLetter"/>
      <w:lvlText w:val="%8."/>
      <w:lvlJc w:val="left"/>
      <w:pPr>
        <w:tabs>
          <w:tab w:val="num" w:pos="5400"/>
        </w:tabs>
        <w:ind w:left="5400" w:hanging="360"/>
      </w:pPr>
    </w:lvl>
    <w:lvl w:ilvl="8" w:tplc="0807001B" w:tentative="1">
      <w:start w:val="1"/>
      <w:numFmt w:val="lowerRoman"/>
      <w:lvlText w:val="%9."/>
      <w:lvlJc w:val="right"/>
      <w:pPr>
        <w:tabs>
          <w:tab w:val="num" w:pos="6120"/>
        </w:tabs>
        <w:ind w:left="6120" w:hanging="180"/>
      </w:pPr>
    </w:lvl>
  </w:abstractNum>
  <w:abstractNum w:abstractNumId="2" w15:restartNumberingAfterBreak="0">
    <w:nsid w:val="126319AC"/>
    <w:multiLevelType w:val="hybridMultilevel"/>
    <w:tmpl w:val="AED6ECBA"/>
    <w:lvl w:ilvl="0" w:tplc="65549F48">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6C2C66C2">
      <w:start w:val="1"/>
      <w:numFmt w:val="bullet"/>
      <w:lvlText w:val=""/>
      <w:lvlJc w:val="left"/>
      <w:pPr>
        <w:ind w:left="2160" w:hanging="180"/>
      </w:pPr>
      <w:rPr>
        <w:rFonts w:ascii="Symbol" w:hAnsi="Symbol" w:hint="default"/>
      </w:r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4" w15:restartNumberingAfterBreak="0">
    <w:nsid w:val="2F0059AA"/>
    <w:multiLevelType w:val="multilevel"/>
    <w:tmpl w:val="E11EC55C"/>
    <w:lvl w:ilvl="0">
      <w:start w:val="1"/>
      <w:numFmt w:val="decimal"/>
      <w:lvlText w:val="%1."/>
      <w:lvlJc w:val="left"/>
      <w:pPr>
        <w:ind w:left="709" w:hanging="709"/>
      </w:pPr>
      <w:rPr>
        <w:rFonts w:hint="default"/>
      </w:rPr>
    </w:lvl>
    <w:lvl w:ilvl="1">
      <w:start w:val="1"/>
      <w:numFmt w:val="decimal"/>
      <w:lvlText w:val="%1.%2."/>
      <w:lvlJc w:val="left"/>
      <w:pPr>
        <w:ind w:left="709" w:hanging="709"/>
      </w:pPr>
      <w:rPr>
        <w:rFonts w:hint="default"/>
        <w:sz w:val="20"/>
        <w:szCs w:val="20"/>
      </w:rPr>
    </w:lvl>
    <w:lvl w:ilvl="2">
      <w:start w:val="1"/>
      <w:numFmt w:val="lowerLetter"/>
      <w:lvlText w:val="%3."/>
      <w:lvlJc w:val="left"/>
      <w:pPr>
        <w:ind w:left="1134" w:hanging="425"/>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6" w15:restartNumberingAfterBreak="0">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7" w15:restartNumberingAfterBreak="0">
    <w:nsid w:val="5A5540F2"/>
    <w:multiLevelType w:val="hybridMultilevel"/>
    <w:tmpl w:val="AED6ECBA"/>
    <w:lvl w:ilvl="0" w:tplc="65549F48">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6C2C66C2">
      <w:start w:val="1"/>
      <w:numFmt w:val="bullet"/>
      <w:lvlText w:val=""/>
      <w:lvlJc w:val="left"/>
      <w:pPr>
        <w:ind w:left="2160" w:hanging="180"/>
      </w:pPr>
      <w:rPr>
        <w:rFonts w:ascii="Symbol" w:hAnsi="Symbol" w:hint="default"/>
      </w:r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5CD52B83"/>
    <w:multiLevelType w:val="hybridMultilevel"/>
    <w:tmpl w:val="42B8E722"/>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start w:val="1"/>
      <w:numFmt w:val="lowerLetter"/>
      <w:lvlText w:val="%5."/>
      <w:lvlJc w:val="left"/>
      <w:pPr>
        <w:ind w:left="3600" w:hanging="360"/>
      </w:pPr>
    </w:lvl>
    <w:lvl w:ilvl="5" w:tplc="0807001B">
      <w:start w:val="1"/>
      <w:numFmt w:val="lowerRoman"/>
      <w:lvlText w:val="%6."/>
      <w:lvlJc w:val="right"/>
      <w:pPr>
        <w:ind w:left="4320" w:hanging="180"/>
      </w:pPr>
    </w:lvl>
    <w:lvl w:ilvl="6" w:tplc="0807000F">
      <w:start w:val="1"/>
      <w:numFmt w:val="decimal"/>
      <w:lvlText w:val="%7."/>
      <w:lvlJc w:val="left"/>
      <w:pPr>
        <w:ind w:left="5040" w:hanging="360"/>
      </w:pPr>
    </w:lvl>
    <w:lvl w:ilvl="7" w:tplc="08070019">
      <w:start w:val="1"/>
      <w:numFmt w:val="lowerLetter"/>
      <w:lvlText w:val="%8."/>
      <w:lvlJc w:val="left"/>
      <w:pPr>
        <w:ind w:left="5760" w:hanging="360"/>
      </w:pPr>
    </w:lvl>
    <w:lvl w:ilvl="8" w:tplc="0807001B">
      <w:start w:val="1"/>
      <w:numFmt w:val="lowerRoman"/>
      <w:lvlText w:val="%9."/>
      <w:lvlJc w:val="right"/>
      <w:pPr>
        <w:ind w:left="6480" w:hanging="180"/>
      </w:pPr>
    </w:lvl>
  </w:abstractNum>
  <w:abstractNum w:abstractNumId="9" w15:restartNumberingAfterBreak="0">
    <w:nsid w:val="64124977"/>
    <w:multiLevelType w:val="singleLevel"/>
    <w:tmpl w:val="CC8C8CB6"/>
    <w:lvl w:ilvl="0">
      <w:start w:val="1"/>
      <w:numFmt w:val="decimal"/>
      <w:pStyle w:val="HaupttextEinz1"/>
      <w:lvlText w:val="%1."/>
      <w:lvlJc w:val="left"/>
      <w:pPr>
        <w:tabs>
          <w:tab w:val="num" w:pos="454"/>
        </w:tabs>
        <w:ind w:left="454" w:hanging="454"/>
      </w:pPr>
    </w:lvl>
  </w:abstractNum>
  <w:abstractNum w:abstractNumId="10" w15:restartNumberingAfterBreak="0">
    <w:nsid w:val="6C5D0953"/>
    <w:multiLevelType w:val="hybridMultilevel"/>
    <w:tmpl w:val="904AF29E"/>
    <w:lvl w:ilvl="0" w:tplc="6C2C66C2">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6C2C66C2">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11" w15:restartNumberingAfterBreak="0">
    <w:nsid w:val="6FBD6CC1"/>
    <w:multiLevelType w:val="multilevel"/>
    <w:tmpl w:val="C0F879C4"/>
    <w:lvl w:ilvl="0">
      <w:start w:val="1"/>
      <w:numFmt w:val="decimal"/>
      <w:pStyle w:val="berschrift1"/>
      <w:lvlText w:val="%1."/>
      <w:lvlJc w:val="left"/>
      <w:pPr>
        <w:ind w:left="709" w:hanging="709"/>
      </w:pPr>
      <w:rPr>
        <w:rFonts w:hint="default"/>
      </w:rPr>
    </w:lvl>
    <w:lvl w:ilvl="1">
      <w:start w:val="1"/>
      <w:numFmt w:val="decimal"/>
      <w:pStyle w:val="Rz"/>
      <w:lvlText w:val="%1.%2."/>
      <w:lvlJc w:val="left"/>
      <w:pPr>
        <w:ind w:left="709" w:hanging="709"/>
      </w:pPr>
      <w:rPr>
        <w:rFonts w:hint="default"/>
        <w:sz w:val="20"/>
        <w:szCs w:val="20"/>
      </w:rPr>
    </w:lvl>
    <w:lvl w:ilvl="2">
      <w:start w:val="1"/>
      <w:numFmt w:val="lowerLetter"/>
      <w:lvlText w:val="%3."/>
      <w:lvlJc w:val="left"/>
      <w:pPr>
        <w:ind w:left="1134" w:hanging="425"/>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71FE009C"/>
    <w:multiLevelType w:val="multilevel"/>
    <w:tmpl w:val="E4DA079C"/>
    <w:lvl w:ilvl="0">
      <w:start w:val="1"/>
      <w:numFmt w:val="decimal"/>
      <w:lvlText w:val="%1."/>
      <w:lvlJc w:val="left"/>
      <w:pPr>
        <w:ind w:left="1080" w:hanging="720"/>
      </w:pPr>
      <w:rPr>
        <w:rFonts w:hint="default"/>
      </w:rPr>
    </w:lvl>
    <w:lvl w:ilvl="1">
      <w:start w:val="1"/>
      <w:numFmt w:val="decimal"/>
      <w:lvlText w:val="%1.%2."/>
      <w:lvlJc w:val="left"/>
      <w:pPr>
        <w:ind w:left="1440" w:hanging="360"/>
      </w:pPr>
      <w:rPr>
        <w:rFonts w:hint="default"/>
        <w:sz w:val="18"/>
        <w:szCs w:val="18"/>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54541269">
    <w:abstractNumId w:val="9"/>
  </w:num>
  <w:num w:numId="2" w16cid:durableId="840465249">
    <w:abstractNumId w:val="6"/>
  </w:num>
  <w:num w:numId="3" w16cid:durableId="1635791003">
    <w:abstractNumId w:val="3"/>
  </w:num>
  <w:num w:numId="4" w16cid:durableId="217281328">
    <w:abstractNumId w:val="5"/>
  </w:num>
  <w:num w:numId="5" w16cid:durableId="1143696781">
    <w:abstractNumId w:val="11"/>
  </w:num>
  <w:num w:numId="6" w16cid:durableId="1986161377">
    <w:abstractNumId w:val="7"/>
  </w:num>
  <w:num w:numId="7" w16cid:durableId="1782070764">
    <w:abstractNumId w:val="1"/>
  </w:num>
  <w:num w:numId="8" w16cid:durableId="1986230703">
    <w:abstractNumId w:val="0"/>
  </w:num>
  <w:num w:numId="9" w16cid:durableId="1419594493">
    <w:abstractNumId w:val="2"/>
  </w:num>
  <w:num w:numId="10" w16cid:durableId="89708607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149845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94864090">
    <w:abstractNumId w:val="11"/>
  </w:num>
  <w:num w:numId="13" w16cid:durableId="953292582">
    <w:abstractNumId w:val="11"/>
  </w:num>
  <w:num w:numId="14" w16cid:durableId="817578908">
    <w:abstractNumId w:val="11"/>
  </w:num>
  <w:num w:numId="15" w16cid:durableId="366612167">
    <w:abstractNumId w:val="10"/>
  </w:num>
  <w:num w:numId="16" w16cid:durableId="2052487216">
    <w:abstractNumId w:val="11"/>
  </w:num>
  <w:num w:numId="17" w16cid:durableId="1511213687">
    <w:abstractNumId w:val="11"/>
  </w:num>
  <w:num w:numId="18" w16cid:durableId="2120445220">
    <w:abstractNumId w:val="4"/>
  </w:num>
  <w:num w:numId="19" w16cid:durableId="1945503547">
    <w:abstractNumId w:val="11"/>
  </w:num>
  <w:num w:numId="20" w16cid:durableId="1608654744">
    <w:abstractNumId w:val="12"/>
  </w:num>
  <w:num w:numId="21" w16cid:durableId="1569684824">
    <w:abstractNumId w:val="11"/>
  </w:num>
  <w:num w:numId="22" w16cid:durableId="2055541367">
    <w:abstractNumId w:val="11"/>
  </w:num>
  <w:num w:numId="23" w16cid:durableId="152655660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3"/>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28A7"/>
    <w:rsid w:val="00007B57"/>
    <w:rsid w:val="00020099"/>
    <w:rsid w:val="00024701"/>
    <w:rsid w:val="000259E4"/>
    <w:rsid w:val="00032D12"/>
    <w:rsid w:val="00035717"/>
    <w:rsid w:val="0006432D"/>
    <w:rsid w:val="00065848"/>
    <w:rsid w:val="000701FE"/>
    <w:rsid w:val="00084B0E"/>
    <w:rsid w:val="000927D0"/>
    <w:rsid w:val="000974A4"/>
    <w:rsid w:val="000A27DC"/>
    <w:rsid w:val="000B3E34"/>
    <w:rsid w:val="000B57B2"/>
    <w:rsid w:val="000B7926"/>
    <w:rsid w:val="000D04B6"/>
    <w:rsid w:val="000D0596"/>
    <w:rsid w:val="000F3946"/>
    <w:rsid w:val="000F41B7"/>
    <w:rsid w:val="000F6069"/>
    <w:rsid w:val="000F61B9"/>
    <w:rsid w:val="00112FB6"/>
    <w:rsid w:val="00113222"/>
    <w:rsid w:val="00126B3E"/>
    <w:rsid w:val="0013320C"/>
    <w:rsid w:val="0013346C"/>
    <w:rsid w:val="00136589"/>
    <w:rsid w:val="0015723E"/>
    <w:rsid w:val="00161031"/>
    <w:rsid w:val="00163B78"/>
    <w:rsid w:val="00173DA6"/>
    <w:rsid w:val="00174663"/>
    <w:rsid w:val="00184412"/>
    <w:rsid w:val="001A1812"/>
    <w:rsid w:val="001A2EC7"/>
    <w:rsid w:val="001A7C5B"/>
    <w:rsid w:val="001A7D38"/>
    <w:rsid w:val="001B1594"/>
    <w:rsid w:val="001B3293"/>
    <w:rsid w:val="001B4D1A"/>
    <w:rsid w:val="001B5463"/>
    <w:rsid w:val="001B737C"/>
    <w:rsid w:val="001C4060"/>
    <w:rsid w:val="001D0E3E"/>
    <w:rsid w:val="001E47CC"/>
    <w:rsid w:val="00205675"/>
    <w:rsid w:val="00212828"/>
    <w:rsid w:val="00215E03"/>
    <w:rsid w:val="00224C56"/>
    <w:rsid w:val="00234767"/>
    <w:rsid w:val="002368E8"/>
    <w:rsid w:val="0023714C"/>
    <w:rsid w:val="00237DDF"/>
    <w:rsid w:val="00243F36"/>
    <w:rsid w:val="00244FFB"/>
    <w:rsid w:val="00245E4D"/>
    <w:rsid w:val="00265BB4"/>
    <w:rsid w:val="002759FA"/>
    <w:rsid w:val="00292CFB"/>
    <w:rsid w:val="002A1808"/>
    <w:rsid w:val="002C66C9"/>
    <w:rsid w:val="002E0756"/>
    <w:rsid w:val="002F5B6C"/>
    <w:rsid w:val="0030162F"/>
    <w:rsid w:val="00314A63"/>
    <w:rsid w:val="0032101F"/>
    <w:rsid w:val="00321561"/>
    <w:rsid w:val="00324AD0"/>
    <w:rsid w:val="00326F48"/>
    <w:rsid w:val="00327797"/>
    <w:rsid w:val="00336829"/>
    <w:rsid w:val="00343F27"/>
    <w:rsid w:val="003563BE"/>
    <w:rsid w:val="00363C0E"/>
    <w:rsid w:val="00371056"/>
    <w:rsid w:val="00372122"/>
    <w:rsid w:val="00377DD1"/>
    <w:rsid w:val="00385C02"/>
    <w:rsid w:val="00391840"/>
    <w:rsid w:val="003A56AA"/>
    <w:rsid w:val="003A795A"/>
    <w:rsid w:val="003A7B59"/>
    <w:rsid w:val="003B429B"/>
    <w:rsid w:val="003C7528"/>
    <w:rsid w:val="003D06BF"/>
    <w:rsid w:val="003E01BF"/>
    <w:rsid w:val="003E0306"/>
    <w:rsid w:val="003E312B"/>
    <w:rsid w:val="0040312E"/>
    <w:rsid w:val="0040415F"/>
    <w:rsid w:val="004062D6"/>
    <w:rsid w:val="004069A9"/>
    <w:rsid w:val="00406F76"/>
    <w:rsid w:val="0041604E"/>
    <w:rsid w:val="00417BDA"/>
    <w:rsid w:val="00422A3F"/>
    <w:rsid w:val="00424E78"/>
    <w:rsid w:val="004250C5"/>
    <w:rsid w:val="00434159"/>
    <w:rsid w:val="00437B9B"/>
    <w:rsid w:val="004538FB"/>
    <w:rsid w:val="0045674D"/>
    <w:rsid w:val="00456DDC"/>
    <w:rsid w:val="004635BC"/>
    <w:rsid w:val="00466DA6"/>
    <w:rsid w:val="0047647E"/>
    <w:rsid w:val="0048200D"/>
    <w:rsid w:val="00486608"/>
    <w:rsid w:val="00492FB5"/>
    <w:rsid w:val="00494D9E"/>
    <w:rsid w:val="004A4E59"/>
    <w:rsid w:val="004C26A7"/>
    <w:rsid w:val="004D7AAF"/>
    <w:rsid w:val="004E11F9"/>
    <w:rsid w:val="004E4673"/>
    <w:rsid w:val="004F2E4A"/>
    <w:rsid w:val="004F57FD"/>
    <w:rsid w:val="004F6751"/>
    <w:rsid w:val="005022E0"/>
    <w:rsid w:val="00507490"/>
    <w:rsid w:val="00515736"/>
    <w:rsid w:val="00520EC5"/>
    <w:rsid w:val="00541911"/>
    <w:rsid w:val="00544A44"/>
    <w:rsid w:val="005502F6"/>
    <w:rsid w:val="005505A7"/>
    <w:rsid w:val="00565EEF"/>
    <w:rsid w:val="00576817"/>
    <w:rsid w:val="00595823"/>
    <w:rsid w:val="005A4566"/>
    <w:rsid w:val="005B29AA"/>
    <w:rsid w:val="005B727A"/>
    <w:rsid w:val="005E0A5E"/>
    <w:rsid w:val="00606EA5"/>
    <w:rsid w:val="00616577"/>
    <w:rsid w:val="006167E8"/>
    <w:rsid w:val="006174A2"/>
    <w:rsid w:val="006176DB"/>
    <w:rsid w:val="006242B4"/>
    <w:rsid w:val="00636B33"/>
    <w:rsid w:val="00636FFF"/>
    <w:rsid w:val="0064087E"/>
    <w:rsid w:val="00641AF7"/>
    <w:rsid w:val="00644027"/>
    <w:rsid w:val="006501A0"/>
    <w:rsid w:val="0065528E"/>
    <w:rsid w:val="00655BB7"/>
    <w:rsid w:val="006637B3"/>
    <w:rsid w:val="006665F5"/>
    <w:rsid w:val="00670227"/>
    <w:rsid w:val="006722DB"/>
    <w:rsid w:val="00675D67"/>
    <w:rsid w:val="00682498"/>
    <w:rsid w:val="0069238E"/>
    <w:rsid w:val="00694355"/>
    <w:rsid w:val="006A4EDC"/>
    <w:rsid w:val="006A5F5C"/>
    <w:rsid w:val="006A6C8C"/>
    <w:rsid w:val="006B27D2"/>
    <w:rsid w:val="006C1398"/>
    <w:rsid w:val="006C66E5"/>
    <w:rsid w:val="006D21BB"/>
    <w:rsid w:val="00715864"/>
    <w:rsid w:val="007222A3"/>
    <w:rsid w:val="00735DB9"/>
    <w:rsid w:val="0073630D"/>
    <w:rsid w:val="00737B0A"/>
    <w:rsid w:val="007544CD"/>
    <w:rsid w:val="00763934"/>
    <w:rsid w:val="00764AED"/>
    <w:rsid w:val="00767DD1"/>
    <w:rsid w:val="00785419"/>
    <w:rsid w:val="0078586D"/>
    <w:rsid w:val="00785976"/>
    <w:rsid w:val="00792223"/>
    <w:rsid w:val="00794556"/>
    <w:rsid w:val="007B6B9C"/>
    <w:rsid w:val="007C09D2"/>
    <w:rsid w:val="007D1353"/>
    <w:rsid w:val="007D3227"/>
    <w:rsid w:val="007E464A"/>
    <w:rsid w:val="007E5DC1"/>
    <w:rsid w:val="007F78F7"/>
    <w:rsid w:val="0080695C"/>
    <w:rsid w:val="00811DA0"/>
    <w:rsid w:val="00813004"/>
    <w:rsid w:val="00815758"/>
    <w:rsid w:val="0081651B"/>
    <w:rsid w:val="0082118B"/>
    <w:rsid w:val="0082164B"/>
    <w:rsid w:val="00822E72"/>
    <w:rsid w:val="008274DE"/>
    <w:rsid w:val="0083384D"/>
    <w:rsid w:val="0083662A"/>
    <w:rsid w:val="00847F16"/>
    <w:rsid w:val="00855BC3"/>
    <w:rsid w:val="0085719F"/>
    <w:rsid w:val="0085750E"/>
    <w:rsid w:val="00864F9F"/>
    <w:rsid w:val="00881611"/>
    <w:rsid w:val="008B029A"/>
    <w:rsid w:val="008C0923"/>
    <w:rsid w:val="008C35ED"/>
    <w:rsid w:val="008C7533"/>
    <w:rsid w:val="008D3CFA"/>
    <w:rsid w:val="008D44E8"/>
    <w:rsid w:val="008F16FC"/>
    <w:rsid w:val="008F1713"/>
    <w:rsid w:val="00904F74"/>
    <w:rsid w:val="0090500D"/>
    <w:rsid w:val="00906F8A"/>
    <w:rsid w:val="009130E3"/>
    <w:rsid w:val="00916B03"/>
    <w:rsid w:val="00942D4B"/>
    <w:rsid w:val="009476F0"/>
    <w:rsid w:val="00951FE9"/>
    <w:rsid w:val="00955C48"/>
    <w:rsid w:val="00955E42"/>
    <w:rsid w:val="00956B47"/>
    <w:rsid w:val="00965C07"/>
    <w:rsid w:val="00967107"/>
    <w:rsid w:val="00976A8F"/>
    <w:rsid w:val="009846DC"/>
    <w:rsid w:val="009857AD"/>
    <w:rsid w:val="009A09DF"/>
    <w:rsid w:val="009A1467"/>
    <w:rsid w:val="009A2CA7"/>
    <w:rsid w:val="009A68D3"/>
    <w:rsid w:val="009B5DFB"/>
    <w:rsid w:val="009C2329"/>
    <w:rsid w:val="009E40C7"/>
    <w:rsid w:val="009F12FC"/>
    <w:rsid w:val="00A00845"/>
    <w:rsid w:val="00A05D1F"/>
    <w:rsid w:val="00A06A40"/>
    <w:rsid w:val="00A11EE6"/>
    <w:rsid w:val="00A216B9"/>
    <w:rsid w:val="00A2656E"/>
    <w:rsid w:val="00A33C25"/>
    <w:rsid w:val="00A35709"/>
    <w:rsid w:val="00A35EB0"/>
    <w:rsid w:val="00A44DA4"/>
    <w:rsid w:val="00A57E52"/>
    <w:rsid w:val="00A6243C"/>
    <w:rsid w:val="00A67E13"/>
    <w:rsid w:val="00A752F4"/>
    <w:rsid w:val="00A80257"/>
    <w:rsid w:val="00A90440"/>
    <w:rsid w:val="00AB168D"/>
    <w:rsid w:val="00AB6DCE"/>
    <w:rsid w:val="00AC5283"/>
    <w:rsid w:val="00AC53C6"/>
    <w:rsid w:val="00AD6A92"/>
    <w:rsid w:val="00B17E6A"/>
    <w:rsid w:val="00B24E42"/>
    <w:rsid w:val="00B25C7E"/>
    <w:rsid w:val="00B40CB0"/>
    <w:rsid w:val="00B55BE2"/>
    <w:rsid w:val="00B74236"/>
    <w:rsid w:val="00B774AD"/>
    <w:rsid w:val="00B87DE1"/>
    <w:rsid w:val="00B96331"/>
    <w:rsid w:val="00BA62C2"/>
    <w:rsid w:val="00BC4A83"/>
    <w:rsid w:val="00BD6701"/>
    <w:rsid w:val="00BE06E7"/>
    <w:rsid w:val="00BE6F3B"/>
    <w:rsid w:val="00BE7993"/>
    <w:rsid w:val="00BF32D3"/>
    <w:rsid w:val="00BF433D"/>
    <w:rsid w:val="00BF6ABD"/>
    <w:rsid w:val="00BF7A9A"/>
    <w:rsid w:val="00C04296"/>
    <w:rsid w:val="00C10A53"/>
    <w:rsid w:val="00C12DFE"/>
    <w:rsid w:val="00C201C8"/>
    <w:rsid w:val="00C23855"/>
    <w:rsid w:val="00C273B3"/>
    <w:rsid w:val="00C46168"/>
    <w:rsid w:val="00C510F6"/>
    <w:rsid w:val="00C511B2"/>
    <w:rsid w:val="00C64FEA"/>
    <w:rsid w:val="00C70240"/>
    <w:rsid w:val="00C71748"/>
    <w:rsid w:val="00C91B8E"/>
    <w:rsid w:val="00CB1C8C"/>
    <w:rsid w:val="00CD20CD"/>
    <w:rsid w:val="00CD3428"/>
    <w:rsid w:val="00CE56F1"/>
    <w:rsid w:val="00CE5FB7"/>
    <w:rsid w:val="00CF1E6B"/>
    <w:rsid w:val="00D021EB"/>
    <w:rsid w:val="00D02F54"/>
    <w:rsid w:val="00D051BE"/>
    <w:rsid w:val="00D0714F"/>
    <w:rsid w:val="00D1603C"/>
    <w:rsid w:val="00D228A7"/>
    <w:rsid w:val="00D24B5D"/>
    <w:rsid w:val="00D25746"/>
    <w:rsid w:val="00D3190D"/>
    <w:rsid w:val="00D434B6"/>
    <w:rsid w:val="00D43A25"/>
    <w:rsid w:val="00D45847"/>
    <w:rsid w:val="00D47C71"/>
    <w:rsid w:val="00D56647"/>
    <w:rsid w:val="00D60C1B"/>
    <w:rsid w:val="00D62B58"/>
    <w:rsid w:val="00D70608"/>
    <w:rsid w:val="00D71023"/>
    <w:rsid w:val="00D74905"/>
    <w:rsid w:val="00D77B8A"/>
    <w:rsid w:val="00D86B2A"/>
    <w:rsid w:val="00D9014F"/>
    <w:rsid w:val="00D9287C"/>
    <w:rsid w:val="00D92EAD"/>
    <w:rsid w:val="00DA11DD"/>
    <w:rsid w:val="00DA441E"/>
    <w:rsid w:val="00DB2AC2"/>
    <w:rsid w:val="00DC279D"/>
    <w:rsid w:val="00DC3B8E"/>
    <w:rsid w:val="00DC58B5"/>
    <w:rsid w:val="00DE097F"/>
    <w:rsid w:val="00DE5EB3"/>
    <w:rsid w:val="00DF2C0E"/>
    <w:rsid w:val="00E026CA"/>
    <w:rsid w:val="00E20DF0"/>
    <w:rsid w:val="00E31F84"/>
    <w:rsid w:val="00E43947"/>
    <w:rsid w:val="00E47ADD"/>
    <w:rsid w:val="00E503A6"/>
    <w:rsid w:val="00E61A87"/>
    <w:rsid w:val="00E63865"/>
    <w:rsid w:val="00E7656D"/>
    <w:rsid w:val="00E974BB"/>
    <w:rsid w:val="00EB5D0A"/>
    <w:rsid w:val="00EC3D34"/>
    <w:rsid w:val="00ED2FAA"/>
    <w:rsid w:val="00ED40E2"/>
    <w:rsid w:val="00F04E4C"/>
    <w:rsid w:val="00F136DC"/>
    <w:rsid w:val="00F1404D"/>
    <w:rsid w:val="00F23E6A"/>
    <w:rsid w:val="00F30766"/>
    <w:rsid w:val="00F31A64"/>
    <w:rsid w:val="00F32754"/>
    <w:rsid w:val="00F32936"/>
    <w:rsid w:val="00F44DBD"/>
    <w:rsid w:val="00F4595F"/>
    <w:rsid w:val="00F4773F"/>
    <w:rsid w:val="00F505F5"/>
    <w:rsid w:val="00F54A9D"/>
    <w:rsid w:val="00F556BD"/>
    <w:rsid w:val="00F5780A"/>
    <w:rsid w:val="00F63D87"/>
    <w:rsid w:val="00F77724"/>
    <w:rsid w:val="00F806CE"/>
    <w:rsid w:val="00F972C7"/>
    <w:rsid w:val="00F97923"/>
    <w:rsid w:val="00FA1484"/>
    <w:rsid w:val="00FA2349"/>
    <w:rsid w:val="00FA658A"/>
    <w:rsid w:val="00FB2004"/>
    <w:rsid w:val="00FB553C"/>
    <w:rsid w:val="00FC6CD4"/>
    <w:rsid w:val="00FD053F"/>
    <w:rsid w:val="00FD3578"/>
    <w:rsid w:val="00FE020F"/>
    <w:rsid w:val="00FE548C"/>
    <w:rsid w:val="00FE64B2"/>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51C74E2"/>
  <w15:docId w15:val="{8946662A-AF06-47C0-AFC7-C4675FB28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D228A7"/>
    <w:pPr>
      <w:spacing w:after="200" w:line="276" w:lineRule="auto"/>
    </w:pPr>
    <w:rPr>
      <w:rFonts w:asciiTheme="minorHAnsi" w:eastAsiaTheme="minorEastAsia" w:hAnsiTheme="minorHAnsi" w:cstheme="minorBidi"/>
      <w:sz w:val="22"/>
      <w:szCs w:val="22"/>
      <w:lang w:val="de-CH" w:eastAsia="de-CH"/>
    </w:rPr>
  </w:style>
  <w:style w:type="paragraph" w:styleId="berschrift1">
    <w:name w:val="heading 1"/>
    <w:basedOn w:val="Titel2"/>
    <w:next w:val="Standard"/>
    <w:qFormat/>
    <w:rsid w:val="00B24E42"/>
    <w:pPr>
      <w:numPr>
        <w:numId w:val="5"/>
      </w:numPr>
      <w:outlineLvl w:val="0"/>
    </w:p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rsid w:val="00694355"/>
    <w:pPr>
      <w:spacing w:line="260" w:lineRule="exact"/>
      <w:jc w:val="both"/>
    </w:pPr>
    <w:rPr>
      <w:rFonts w:ascii="Verdana" w:hAnsi="Verdana"/>
      <w:snapToGrid w:val="0"/>
      <w:sz w:val="20"/>
      <w:szCs w:val="20"/>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1"/>
      </w:numPr>
      <w:tabs>
        <w:tab w:val="clear" w:pos="454"/>
        <w:tab w:val="left" w:pos="397"/>
      </w:tabs>
      <w:spacing w:before="120"/>
      <w:ind w:left="397" w:hanging="397"/>
    </w:pPr>
  </w:style>
  <w:style w:type="paragraph" w:customStyle="1" w:styleId="HaupttextEinzWrfel">
    <w:name w:val="Haupttext Einz. Würfel"/>
    <w:basedOn w:val="HaupttextEinz1"/>
    <w:pPr>
      <w:numPr>
        <w:numId w:val="2"/>
      </w:numPr>
      <w:jc w:val="left"/>
    </w:pPr>
  </w:style>
  <w:style w:type="paragraph" w:customStyle="1" w:styleId="HaupttextDoppEinz">
    <w:name w:val="Haupttext Dopp. Einz. –"/>
    <w:basedOn w:val="HaupttextEinzWrfel"/>
    <w:pPr>
      <w:numPr>
        <w:numId w:val="3"/>
      </w:numPr>
      <w:tabs>
        <w:tab w:val="clear" w:pos="907"/>
        <w:tab w:val="left" w:pos="680"/>
      </w:tabs>
      <w:spacing w:before="80"/>
      <w:ind w:left="681" w:hanging="284"/>
    </w:pPr>
  </w:style>
  <w:style w:type="paragraph" w:customStyle="1" w:styleId="HaupttextEinza">
    <w:name w:val="Haupttext Einz. a)"/>
    <w:basedOn w:val="Standard"/>
    <w:pPr>
      <w:numPr>
        <w:numId w:val="4"/>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792223"/>
    <w:pPr>
      <w:spacing w:after="240" w:line="240" w:lineRule="auto"/>
    </w:pPr>
    <w:rPr>
      <w:rFonts w:ascii="Verdana" w:hAnsi="Verdana"/>
      <w:b/>
      <w:snapToGrid w:val="0"/>
      <w:color w:val="006699"/>
      <w:sz w:val="32"/>
    </w:rPr>
  </w:style>
  <w:style w:type="paragraph" w:styleId="Fuzeile">
    <w:name w:val="footer"/>
    <w:basedOn w:val="Standard"/>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character" w:styleId="Hyperlink">
    <w:name w:val="Hyperlink"/>
    <w:basedOn w:val="Absatz-Standardschriftart"/>
    <w:rsid w:val="00A2656E"/>
    <w:rPr>
      <w:color w:val="0000FF" w:themeColor="hyperlink"/>
      <w:u w:val="single"/>
    </w:rPr>
  </w:style>
  <w:style w:type="paragraph" w:customStyle="1" w:styleId="00Vorgabetext">
    <w:name w:val="00 Vorgabetext"/>
    <w:basedOn w:val="Standard"/>
    <w:rsid w:val="00F54A9D"/>
    <w:pPr>
      <w:autoSpaceDE w:val="0"/>
      <w:autoSpaceDN w:val="0"/>
      <w:adjustRightInd w:val="0"/>
      <w:spacing w:before="100" w:after="100" w:line="360" w:lineRule="auto"/>
    </w:pPr>
    <w:rPr>
      <w:rFonts w:ascii="Arial" w:eastAsia="Times New Roman" w:hAnsi="Arial" w:cs="Times New Roman"/>
    </w:rPr>
  </w:style>
  <w:style w:type="paragraph" w:customStyle="1" w:styleId="Titel1-Vertrag">
    <w:name w:val="Titel 1 - Vertrag"/>
    <w:basedOn w:val="Standard"/>
    <w:next w:val="Standard"/>
    <w:rsid w:val="00F54A9D"/>
    <w:pPr>
      <w:spacing w:before="120" w:after="240" w:line="360" w:lineRule="exact"/>
    </w:pPr>
    <w:rPr>
      <w:rFonts w:ascii="Verdana" w:eastAsia="Times New Roman" w:hAnsi="Verdana" w:cs="Times New Roman"/>
      <w:b/>
      <w:snapToGrid w:val="0"/>
      <w:color w:val="006699"/>
      <w:sz w:val="32"/>
      <w:szCs w:val="20"/>
      <w:lang w:eastAsia="de-DE"/>
    </w:rPr>
  </w:style>
  <w:style w:type="paragraph" w:customStyle="1" w:styleId="Titel3-RmEinzug15cm">
    <w:name w:val="Titel 3 - Röm. Einzug 1.5cm"/>
    <w:basedOn w:val="Standard"/>
    <w:rsid w:val="00D9014F"/>
    <w:pPr>
      <w:keepNext/>
      <w:tabs>
        <w:tab w:val="left" w:pos="851"/>
      </w:tabs>
      <w:spacing w:before="360" w:after="120" w:line="260" w:lineRule="exact"/>
    </w:pPr>
    <w:rPr>
      <w:rFonts w:ascii="Verdana" w:eastAsia="Times New Roman" w:hAnsi="Verdana" w:cs="Times New Roman"/>
      <w:b/>
      <w:snapToGrid w:val="0"/>
      <w:szCs w:val="20"/>
      <w:lang w:val="de-DE" w:eastAsia="de-DE"/>
    </w:rPr>
  </w:style>
  <w:style w:type="paragraph" w:customStyle="1" w:styleId="VertragHaupttext">
    <w:name w:val="Vertrag Haupttext"/>
    <w:basedOn w:val="Standard"/>
    <w:rsid w:val="00D9014F"/>
    <w:pPr>
      <w:spacing w:after="180" w:line="260" w:lineRule="exact"/>
      <w:jc w:val="both"/>
    </w:pPr>
    <w:rPr>
      <w:rFonts w:ascii="Verdana" w:eastAsia="Times New Roman" w:hAnsi="Verdana" w:cs="Times New Roman"/>
      <w:color w:val="000000"/>
      <w:sz w:val="18"/>
      <w:szCs w:val="20"/>
      <w:lang w:eastAsia="de-DE"/>
    </w:rPr>
  </w:style>
  <w:style w:type="paragraph" w:customStyle="1" w:styleId="VertragHaupttextEinzWrfel">
    <w:name w:val="Vertrag Haupttext Einz. Würfel"/>
    <w:basedOn w:val="Standard"/>
    <w:rsid w:val="00D9014F"/>
    <w:pPr>
      <w:tabs>
        <w:tab w:val="num" w:pos="397"/>
      </w:tabs>
      <w:spacing w:before="120" w:after="0" w:line="260" w:lineRule="exact"/>
      <w:ind w:left="397" w:hanging="397"/>
    </w:pPr>
    <w:rPr>
      <w:rFonts w:ascii="Verdana" w:eastAsia="Times New Roman" w:hAnsi="Verdana" w:cs="Times New Roman"/>
      <w:snapToGrid w:val="0"/>
      <w:sz w:val="18"/>
      <w:szCs w:val="20"/>
      <w:lang w:val="de-DE" w:eastAsia="de-DE"/>
    </w:rPr>
  </w:style>
  <w:style w:type="paragraph" w:styleId="Sprechblasentext">
    <w:name w:val="Balloon Text"/>
    <w:basedOn w:val="Standard"/>
    <w:link w:val="SprechblasentextZchn"/>
    <w:rsid w:val="004062D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rsid w:val="004062D6"/>
    <w:rPr>
      <w:rFonts w:ascii="Segoe UI" w:eastAsiaTheme="minorEastAsia" w:hAnsi="Segoe UI" w:cs="Segoe UI"/>
      <w:sz w:val="18"/>
      <w:szCs w:val="18"/>
      <w:lang w:val="de-CH" w:eastAsia="de-CH"/>
    </w:rPr>
  </w:style>
  <w:style w:type="character" w:customStyle="1" w:styleId="UnresolvedMention1">
    <w:name w:val="Unresolved Mention1"/>
    <w:basedOn w:val="Absatz-Standardschriftart"/>
    <w:uiPriority w:val="99"/>
    <w:semiHidden/>
    <w:unhideWhenUsed/>
    <w:rsid w:val="00F32754"/>
    <w:rPr>
      <w:color w:val="605E5C"/>
      <w:shd w:val="clear" w:color="auto" w:fill="E1DFDD"/>
    </w:rPr>
  </w:style>
  <w:style w:type="character" w:styleId="Kommentarzeichen">
    <w:name w:val="annotation reference"/>
    <w:basedOn w:val="Absatz-Standardschriftart"/>
    <w:semiHidden/>
    <w:unhideWhenUsed/>
    <w:rsid w:val="00715864"/>
    <w:rPr>
      <w:sz w:val="16"/>
      <w:szCs w:val="16"/>
    </w:rPr>
  </w:style>
  <w:style w:type="paragraph" w:styleId="Kommentartext">
    <w:name w:val="annotation text"/>
    <w:basedOn w:val="Standard"/>
    <w:link w:val="KommentartextZchn"/>
    <w:semiHidden/>
    <w:unhideWhenUsed/>
    <w:rsid w:val="00715864"/>
    <w:pPr>
      <w:spacing w:line="240" w:lineRule="auto"/>
    </w:pPr>
    <w:rPr>
      <w:sz w:val="20"/>
      <w:szCs w:val="20"/>
    </w:rPr>
  </w:style>
  <w:style w:type="character" w:customStyle="1" w:styleId="KommentartextZchn">
    <w:name w:val="Kommentartext Zchn"/>
    <w:basedOn w:val="Absatz-Standardschriftart"/>
    <w:link w:val="Kommentartext"/>
    <w:semiHidden/>
    <w:rsid w:val="00715864"/>
    <w:rPr>
      <w:rFonts w:asciiTheme="minorHAnsi" w:eastAsiaTheme="minorEastAsia" w:hAnsiTheme="minorHAnsi" w:cstheme="minorBidi"/>
      <w:lang w:val="de-CH" w:eastAsia="de-CH"/>
    </w:rPr>
  </w:style>
  <w:style w:type="paragraph" w:styleId="Kommentarthema">
    <w:name w:val="annotation subject"/>
    <w:basedOn w:val="Kommentartext"/>
    <w:next w:val="Kommentartext"/>
    <w:link w:val="KommentarthemaZchn"/>
    <w:semiHidden/>
    <w:unhideWhenUsed/>
    <w:rsid w:val="00715864"/>
    <w:rPr>
      <w:b/>
      <w:bCs/>
    </w:rPr>
  </w:style>
  <w:style w:type="character" w:customStyle="1" w:styleId="KommentarthemaZchn">
    <w:name w:val="Kommentarthema Zchn"/>
    <w:basedOn w:val="KommentartextZchn"/>
    <w:link w:val="Kommentarthema"/>
    <w:semiHidden/>
    <w:rsid w:val="00715864"/>
    <w:rPr>
      <w:rFonts w:asciiTheme="minorHAnsi" w:eastAsiaTheme="minorEastAsia" w:hAnsiTheme="minorHAnsi" w:cstheme="minorBidi"/>
      <w:b/>
      <w:bCs/>
      <w:lang w:val="de-CH" w:eastAsia="de-CH"/>
    </w:rPr>
  </w:style>
  <w:style w:type="paragraph" w:customStyle="1" w:styleId="VertragZeileDatumUnterschrift">
    <w:name w:val="Vertrag Zeile Datum/Unterschrift"/>
    <w:basedOn w:val="VertragHaupttext"/>
    <w:rsid w:val="00B774AD"/>
    <w:pPr>
      <w:tabs>
        <w:tab w:val="right" w:pos="4253"/>
        <w:tab w:val="left" w:pos="4536"/>
        <w:tab w:val="right" w:pos="9356"/>
      </w:tabs>
      <w:spacing w:before="120"/>
      <w:jc w:val="left"/>
    </w:pPr>
  </w:style>
  <w:style w:type="character" w:styleId="Fett">
    <w:name w:val="Strong"/>
    <w:basedOn w:val="Absatz-Standardschriftart"/>
    <w:qFormat/>
    <w:rsid w:val="00A00845"/>
    <w:rPr>
      <w:b/>
      <w:bCs/>
    </w:rPr>
  </w:style>
  <w:style w:type="paragraph" w:customStyle="1" w:styleId="Rz">
    <w:name w:val="Rz"/>
    <w:basedOn w:val="Haupttext"/>
    <w:qFormat/>
    <w:rsid w:val="00544A44"/>
    <w:pPr>
      <w:numPr>
        <w:ilvl w:val="1"/>
        <w:numId w:val="5"/>
      </w:numPr>
    </w:pPr>
    <w:rPr>
      <w:lang w:val="de-CH"/>
    </w:rPr>
  </w:style>
  <w:style w:type="paragraph" w:styleId="Funotentext">
    <w:name w:val="footnote text"/>
    <w:basedOn w:val="Standard"/>
    <w:link w:val="FunotentextZchn"/>
    <w:unhideWhenUsed/>
    <w:rsid w:val="00D051BE"/>
    <w:pPr>
      <w:spacing w:after="0" w:line="240" w:lineRule="auto"/>
    </w:pPr>
    <w:rPr>
      <w:sz w:val="20"/>
      <w:szCs w:val="20"/>
    </w:rPr>
  </w:style>
  <w:style w:type="character" w:customStyle="1" w:styleId="FunotentextZchn">
    <w:name w:val="Fußnotentext Zchn"/>
    <w:basedOn w:val="Absatz-Standardschriftart"/>
    <w:link w:val="Funotentext"/>
    <w:rsid w:val="00D051BE"/>
    <w:rPr>
      <w:rFonts w:asciiTheme="minorHAnsi" w:eastAsiaTheme="minorEastAsia" w:hAnsiTheme="minorHAnsi" w:cstheme="minorBidi"/>
      <w:lang w:val="de-CH" w:eastAsia="de-CH"/>
    </w:rPr>
  </w:style>
  <w:style w:type="character" w:styleId="Funotenzeichen">
    <w:name w:val="footnote reference"/>
    <w:basedOn w:val="Absatz-Standardschriftart"/>
    <w:unhideWhenUsed/>
    <w:rsid w:val="00541911"/>
    <w:rPr>
      <w:vertAlign w:val="superscript"/>
    </w:rPr>
  </w:style>
  <w:style w:type="paragraph" w:styleId="Listenabsatz">
    <w:name w:val="List Paragraph"/>
    <w:basedOn w:val="Standard"/>
    <w:uiPriority w:val="34"/>
    <w:qFormat/>
    <w:rsid w:val="00065848"/>
    <w:pPr>
      <w:ind w:left="720"/>
      <w:contextualSpacing/>
    </w:pPr>
  </w:style>
  <w:style w:type="paragraph" w:styleId="berarbeitung">
    <w:name w:val="Revision"/>
    <w:hidden/>
    <w:uiPriority w:val="99"/>
    <w:semiHidden/>
    <w:rsid w:val="00324AD0"/>
    <w:rPr>
      <w:rFonts w:asciiTheme="minorHAnsi" w:eastAsiaTheme="minorEastAsia" w:hAnsiTheme="minorHAnsi" w:cstheme="minorBidi"/>
      <w:sz w:val="22"/>
      <w:szCs w:val="22"/>
      <w:lang w:val="de-CH"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247291">
      <w:bodyDiv w:val="1"/>
      <w:marLeft w:val="0"/>
      <w:marRight w:val="0"/>
      <w:marTop w:val="0"/>
      <w:marBottom w:val="0"/>
      <w:divBdr>
        <w:top w:val="none" w:sz="0" w:space="0" w:color="auto"/>
        <w:left w:val="none" w:sz="0" w:space="0" w:color="auto"/>
        <w:bottom w:val="none" w:sz="0" w:space="0" w:color="auto"/>
        <w:right w:val="none" w:sz="0" w:space="0" w:color="auto"/>
      </w:divBdr>
    </w:div>
    <w:div w:id="648904366">
      <w:bodyDiv w:val="1"/>
      <w:marLeft w:val="0"/>
      <w:marRight w:val="0"/>
      <w:marTop w:val="0"/>
      <w:marBottom w:val="0"/>
      <w:divBdr>
        <w:top w:val="none" w:sz="0" w:space="0" w:color="auto"/>
        <w:left w:val="none" w:sz="0" w:space="0" w:color="auto"/>
        <w:bottom w:val="none" w:sz="0" w:space="0" w:color="auto"/>
        <w:right w:val="none" w:sz="0" w:space="0" w:color="auto"/>
      </w:divBdr>
    </w:div>
    <w:div w:id="805977014">
      <w:bodyDiv w:val="1"/>
      <w:marLeft w:val="0"/>
      <w:marRight w:val="0"/>
      <w:marTop w:val="0"/>
      <w:marBottom w:val="0"/>
      <w:divBdr>
        <w:top w:val="none" w:sz="0" w:space="0" w:color="auto"/>
        <w:left w:val="none" w:sz="0" w:space="0" w:color="auto"/>
        <w:bottom w:val="none" w:sz="0" w:space="0" w:color="auto"/>
        <w:right w:val="none" w:sz="0" w:space="0" w:color="auto"/>
      </w:divBdr>
    </w:div>
    <w:div w:id="871574350">
      <w:bodyDiv w:val="1"/>
      <w:marLeft w:val="0"/>
      <w:marRight w:val="0"/>
      <w:marTop w:val="0"/>
      <w:marBottom w:val="0"/>
      <w:divBdr>
        <w:top w:val="none" w:sz="0" w:space="0" w:color="auto"/>
        <w:left w:val="none" w:sz="0" w:space="0" w:color="auto"/>
        <w:bottom w:val="none" w:sz="0" w:space="0" w:color="auto"/>
        <w:right w:val="none" w:sz="0" w:space="0" w:color="auto"/>
      </w:divBdr>
    </w:div>
    <w:div w:id="947278506">
      <w:bodyDiv w:val="1"/>
      <w:marLeft w:val="0"/>
      <w:marRight w:val="0"/>
      <w:marTop w:val="0"/>
      <w:marBottom w:val="0"/>
      <w:divBdr>
        <w:top w:val="none" w:sz="0" w:space="0" w:color="auto"/>
        <w:left w:val="none" w:sz="0" w:space="0" w:color="auto"/>
        <w:bottom w:val="none" w:sz="0" w:space="0" w:color="auto"/>
        <w:right w:val="none" w:sz="0" w:space="0" w:color="auto"/>
      </w:divBdr>
    </w:div>
    <w:div w:id="1029719699">
      <w:bodyDiv w:val="1"/>
      <w:marLeft w:val="0"/>
      <w:marRight w:val="0"/>
      <w:marTop w:val="0"/>
      <w:marBottom w:val="0"/>
      <w:divBdr>
        <w:top w:val="none" w:sz="0" w:space="0" w:color="auto"/>
        <w:left w:val="none" w:sz="0" w:space="0" w:color="auto"/>
        <w:bottom w:val="none" w:sz="0" w:space="0" w:color="auto"/>
        <w:right w:val="none" w:sz="0" w:space="0" w:color="auto"/>
      </w:divBdr>
    </w:div>
    <w:div w:id="1481732839">
      <w:bodyDiv w:val="1"/>
      <w:marLeft w:val="0"/>
      <w:marRight w:val="0"/>
      <w:marTop w:val="0"/>
      <w:marBottom w:val="0"/>
      <w:divBdr>
        <w:top w:val="none" w:sz="0" w:space="0" w:color="auto"/>
        <w:left w:val="none" w:sz="0" w:space="0" w:color="auto"/>
        <w:bottom w:val="none" w:sz="0" w:space="0" w:color="auto"/>
        <w:right w:val="none" w:sz="0" w:space="0" w:color="auto"/>
      </w:divBdr>
    </w:div>
    <w:div w:id="1631590713">
      <w:bodyDiv w:val="1"/>
      <w:marLeft w:val="0"/>
      <w:marRight w:val="0"/>
      <w:marTop w:val="0"/>
      <w:marBottom w:val="0"/>
      <w:divBdr>
        <w:top w:val="none" w:sz="0" w:space="0" w:color="auto"/>
        <w:left w:val="none" w:sz="0" w:space="0" w:color="auto"/>
        <w:bottom w:val="none" w:sz="0" w:space="0" w:color="auto"/>
        <w:right w:val="none" w:sz="0" w:space="0" w:color="auto"/>
      </w:divBdr>
    </w:div>
    <w:div w:id="1837569694">
      <w:bodyDiv w:val="1"/>
      <w:marLeft w:val="0"/>
      <w:marRight w:val="0"/>
      <w:marTop w:val="0"/>
      <w:marBottom w:val="0"/>
      <w:divBdr>
        <w:top w:val="none" w:sz="0" w:space="0" w:color="auto"/>
        <w:left w:val="none" w:sz="0" w:space="0" w:color="auto"/>
        <w:bottom w:val="none" w:sz="0" w:space="0" w:color="auto"/>
        <w:right w:val="none" w:sz="0" w:space="0" w:color="auto"/>
      </w:divBdr>
    </w:div>
    <w:div w:id="1855919966">
      <w:bodyDiv w:val="1"/>
      <w:marLeft w:val="0"/>
      <w:marRight w:val="0"/>
      <w:marTop w:val="0"/>
      <w:marBottom w:val="0"/>
      <w:divBdr>
        <w:top w:val="none" w:sz="0" w:space="0" w:color="auto"/>
        <w:left w:val="none" w:sz="0" w:space="0" w:color="auto"/>
        <w:bottom w:val="none" w:sz="0" w:space="0" w:color="auto"/>
        <w:right w:val="none" w:sz="0" w:space="0" w:color="auto"/>
      </w:divBdr>
    </w:div>
    <w:div w:id="1884176062">
      <w:bodyDiv w:val="1"/>
      <w:marLeft w:val="0"/>
      <w:marRight w:val="0"/>
      <w:marTop w:val="0"/>
      <w:marBottom w:val="0"/>
      <w:divBdr>
        <w:top w:val="none" w:sz="0" w:space="0" w:color="auto"/>
        <w:left w:val="none" w:sz="0" w:space="0" w:color="auto"/>
        <w:bottom w:val="none" w:sz="0" w:space="0" w:color="auto"/>
        <w:right w:val="none" w:sz="0" w:space="0" w:color="auto"/>
      </w:divBdr>
    </w:div>
    <w:div w:id="1937129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weka.ch"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ishaupt\AppData\Roaming\Microsoft\Templates\Toolvorlage_A4_franz.do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26CF5A-BA98-428E-9DDB-3C76D8052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Toolvorlage_A4_franz.dotm</Template>
  <TotalTime>0</TotalTime>
  <Pages>10</Pages>
  <Words>2873</Words>
  <Characters>18101</Characters>
  <Application>Microsoft Office Word</Application>
  <DocSecurity>0</DocSecurity>
  <Lines>150</Lines>
  <Paragraphs>41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WEKA MEDIA GmbH &amp; Co. KG</Company>
  <LinksUpToDate>false</LinksUpToDate>
  <CharactersWithSpaces>20933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keywords/>
  <dc:descript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1778432869</vt:i4>
  </property>
  <property fmtid="{D5CDD505-2E9C-101B-9397-08002B2CF9AE}" pid="3" name="_NewReviewCycle">
    <vt:lpwstr/>
  </property>
  <property fmtid="{D5CDD505-2E9C-101B-9397-08002B2CF9AE}" pid="4" name="_EmailSubject">
    <vt:lpwstr>WEKA</vt:lpwstr>
  </property>
  <property fmtid="{D5CDD505-2E9C-101B-9397-08002B2CF9AE}" pid="5" name="_AuthorEmail">
    <vt:lpwstr>Michael.Mueller@walderwyss.com</vt:lpwstr>
  </property>
  <property fmtid="{D5CDD505-2E9C-101B-9397-08002B2CF9AE}" pid="6" name="_AuthorEmailDisplayName">
    <vt:lpwstr>Müller Michael</vt:lpwstr>
  </property>
  <property fmtid="{D5CDD505-2E9C-101B-9397-08002B2CF9AE}" pid="7" name="_PreviousAdHocReviewCycleID">
    <vt:i4>1523090487</vt:i4>
  </property>
  <property fmtid="{D5CDD505-2E9C-101B-9397-08002B2CF9AE}" pid="8" name="_ReviewingToolsShownOnce">
    <vt:lpwstr/>
  </property>
</Properties>
</file>