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62720" w14:textId="5ECA3719" w:rsidR="00E93DBD" w:rsidRPr="00975B77" w:rsidRDefault="00E93DBD" w:rsidP="00975B77">
      <w:pPr>
        <w:pStyle w:val="Titel1-Kapiteltitel"/>
      </w:pPr>
      <w:r w:rsidRPr="00975B77">
        <w:t>Erb</w:t>
      </w:r>
      <w:r w:rsidR="007871FE" w:rsidRPr="00975B77">
        <w:t>- und Erbverzichts</w:t>
      </w:r>
      <w:r w:rsidRPr="00975B77">
        <w:t>vertrag</w:t>
      </w:r>
      <w:r w:rsidR="00855474" w:rsidRPr="00975B77">
        <w:rPr>
          <w:rStyle w:val="Funotenzeichen"/>
        </w:rPr>
        <w:footnoteReference w:id="1"/>
      </w:r>
      <w:r w:rsidRPr="00975B77">
        <w:t xml:space="preserve"> </w:t>
      </w:r>
      <w:r w:rsidR="00840388" w:rsidRPr="00975B77">
        <w:br/>
      </w:r>
      <w:r w:rsidRPr="00975B77">
        <w:t>(</w:t>
      </w:r>
      <w:r w:rsidR="005D39AD" w:rsidRPr="00975B77">
        <w:t>Gründung einer Familienstiftung</w:t>
      </w:r>
      <w:r w:rsidRPr="00975B77">
        <w:t xml:space="preserve">) </w:t>
      </w:r>
    </w:p>
    <w:p w14:paraId="7AF97258" w14:textId="04B071E1" w:rsidR="005D39AD" w:rsidRPr="00975B77" w:rsidRDefault="005D39AD" w:rsidP="00E93DBD">
      <w:pPr>
        <w:pStyle w:val="Titel2"/>
        <w:rPr>
          <w:b w:val="0"/>
          <w:i/>
          <w:iCs/>
          <w:color w:val="FF0000"/>
          <w:sz w:val="18"/>
          <w:szCs w:val="18"/>
        </w:rPr>
      </w:pPr>
      <w:r w:rsidRPr="00975B77">
        <w:rPr>
          <w:bCs/>
          <w:color w:val="FF0000"/>
          <w:sz w:val="18"/>
          <w:szCs w:val="18"/>
        </w:rPr>
        <w:t>Kurzbeschreibung</w:t>
      </w:r>
      <w:r w:rsidRPr="00975B77">
        <w:rPr>
          <w:b w:val="0"/>
          <w:color w:val="FF0000"/>
          <w:sz w:val="18"/>
          <w:szCs w:val="18"/>
        </w:rPr>
        <w:t xml:space="preserve">: </w:t>
      </w:r>
      <w:r w:rsidRPr="00975B77">
        <w:rPr>
          <w:b w:val="0"/>
          <w:i/>
          <w:iCs/>
          <w:color w:val="FF0000"/>
          <w:sz w:val="18"/>
          <w:szCs w:val="18"/>
        </w:rPr>
        <w:t>Mit diesem Vertrag bezwecken die Ehegatten</w:t>
      </w:r>
      <w:r w:rsidR="00470B47" w:rsidRPr="00975B77">
        <w:rPr>
          <w:b w:val="0"/>
          <w:i/>
          <w:iCs/>
          <w:color w:val="FF0000"/>
          <w:sz w:val="18"/>
          <w:szCs w:val="18"/>
        </w:rPr>
        <w:t>,</w:t>
      </w:r>
      <w:r w:rsidRPr="00975B77">
        <w:rPr>
          <w:b w:val="0"/>
          <w:i/>
          <w:iCs/>
          <w:color w:val="FF0000"/>
          <w:sz w:val="18"/>
          <w:szCs w:val="18"/>
        </w:rPr>
        <w:t xml:space="preserve"> eine Familienstiftung zu gründen</w:t>
      </w:r>
      <w:r w:rsidR="00470B47" w:rsidRPr="00975B77">
        <w:rPr>
          <w:b w:val="0"/>
          <w:i/>
          <w:iCs/>
          <w:color w:val="FF0000"/>
          <w:sz w:val="18"/>
          <w:szCs w:val="18"/>
        </w:rPr>
        <w:t>,</w:t>
      </w:r>
      <w:r w:rsidRPr="00975B77">
        <w:rPr>
          <w:b w:val="0"/>
          <w:i/>
          <w:iCs/>
          <w:color w:val="FF0000"/>
          <w:sz w:val="18"/>
          <w:szCs w:val="18"/>
        </w:rPr>
        <w:t xml:space="preserve"> mit dem Zweck, dass das Vermögen der Kosten der Erziehung, Ausstattung oder Unterstützung der Nachkommen und deren Nachkommen zur Verfügung steht</w:t>
      </w:r>
      <w:r w:rsidR="00D47FB1" w:rsidRPr="00975B77">
        <w:rPr>
          <w:b w:val="0"/>
          <w:i/>
          <w:iCs/>
          <w:color w:val="FF0000"/>
          <w:sz w:val="18"/>
          <w:szCs w:val="18"/>
        </w:rPr>
        <w:t>; die Nachkommen geben zu diesem Zweck einen Pflichtteilsverzicht im Umfang des relevanten Vermögens ab</w:t>
      </w:r>
      <w:r w:rsidRPr="00975B77">
        <w:rPr>
          <w:b w:val="0"/>
          <w:i/>
          <w:iCs/>
          <w:color w:val="FF0000"/>
          <w:sz w:val="18"/>
          <w:szCs w:val="18"/>
        </w:rPr>
        <w:t>.</w:t>
      </w:r>
      <w:r w:rsidRPr="00975B77">
        <w:rPr>
          <w:rStyle w:val="Funotenzeichen"/>
          <w:b w:val="0"/>
          <w:i/>
          <w:iCs/>
          <w:color w:val="FF0000"/>
          <w:sz w:val="18"/>
          <w:szCs w:val="18"/>
        </w:rPr>
        <w:footnoteReference w:id="2"/>
      </w:r>
    </w:p>
    <w:p w14:paraId="20B47A95" w14:textId="77777777" w:rsidR="00975B77" w:rsidRDefault="00975B77" w:rsidP="00D47FB1">
      <w:pPr>
        <w:pStyle w:val="Haupttext"/>
        <w:rPr>
          <w:szCs w:val="18"/>
          <w:lang w:val="de-CH"/>
        </w:rPr>
      </w:pPr>
    </w:p>
    <w:p w14:paraId="0637965D" w14:textId="58C535F9" w:rsidR="00D47FB1" w:rsidRPr="00975B77" w:rsidRDefault="00D47FB1" w:rsidP="00D47FB1">
      <w:pPr>
        <w:pStyle w:val="Haupttext"/>
        <w:rPr>
          <w:szCs w:val="18"/>
          <w:lang w:val="de-CH"/>
        </w:rPr>
      </w:pPr>
      <w:r w:rsidRPr="00975B77">
        <w:rPr>
          <w:szCs w:val="18"/>
          <w:lang w:val="de-CH"/>
        </w:rPr>
        <w:t>Vor dem unterzeichnenden [</w:t>
      </w:r>
      <w:r w:rsidRPr="00975B77">
        <w:rPr>
          <w:szCs w:val="18"/>
          <w:highlight w:val="lightGray"/>
          <w:lang w:val="de-CH"/>
        </w:rPr>
        <w:t>öffentlichen</w:t>
      </w:r>
      <w:r w:rsidRPr="00975B77">
        <w:rPr>
          <w:szCs w:val="18"/>
          <w:lang w:val="de-CH"/>
        </w:rPr>
        <w:t>] Urkundsbeamten des [</w:t>
      </w:r>
      <w:r w:rsidRPr="00975B77">
        <w:rPr>
          <w:szCs w:val="18"/>
          <w:highlight w:val="lightGray"/>
          <w:lang w:val="de-CH"/>
        </w:rPr>
        <w:t>Notariats ●</w:t>
      </w:r>
      <w:r w:rsidRPr="00975B77">
        <w:rPr>
          <w:szCs w:val="18"/>
          <w:lang w:val="de-CH"/>
        </w:rPr>
        <w:t xml:space="preserve">] sind heute folgende Personen erschienen: </w:t>
      </w:r>
    </w:p>
    <w:p w14:paraId="1D902FA6" w14:textId="77777777" w:rsidR="00D47FB1" w:rsidRPr="00975B77" w:rsidRDefault="00D47FB1" w:rsidP="00D47FB1">
      <w:pPr>
        <w:pStyle w:val="Haupttext"/>
        <w:rPr>
          <w:szCs w:val="18"/>
          <w:lang w:val="de-CH"/>
        </w:rPr>
      </w:pPr>
    </w:p>
    <w:p w14:paraId="3F80C02E" w14:textId="77777777" w:rsidR="00D47FB1" w:rsidRPr="00975B77" w:rsidRDefault="00D47FB1" w:rsidP="00D47FB1">
      <w:pPr>
        <w:pStyle w:val="Haupttext"/>
        <w:numPr>
          <w:ilvl w:val="0"/>
          <w:numId w:val="16"/>
        </w:numPr>
        <w:rPr>
          <w:szCs w:val="18"/>
          <w:lang w:val="de-CH"/>
        </w:rPr>
      </w:pPr>
      <w:r w:rsidRPr="00975B77">
        <w:rPr>
          <w:szCs w:val="18"/>
          <w:lang w:val="de-CH"/>
        </w:rPr>
        <w:t>[</w:t>
      </w:r>
      <w:r w:rsidRPr="00975B77">
        <w:rPr>
          <w:b/>
          <w:bCs/>
          <w:szCs w:val="18"/>
          <w:highlight w:val="lightGray"/>
          <w:lang w:val="de-CH"/>
        </w:rPr>
        <w:t>Vorname Name</w:t>
      </w:r>
      <w:r w:rsidRPr="00975B77">
        <w:rPr>
          <w:szCs w:val="18"/>
          <w:lang w:val="de-CH"/>
        </w:rPr>
        <w:t>], geb. [</w:t>
      </w:r>
      <w:r w:rsidRPr="00975B77">
        <w:rPr>
          <w:szCs w:val="18"/>
          <w:highlight w:val="lightGray"/>
          <w:lang w:val="de-CH"/>
        </w:rPr>
        <w:t>Geburtsdatum</w:t>
      </w:r>
      <w:r w:rsidRPr="00975B77">
        <w:rPr>
          <w:szCs w:val="18"/>
          <w:lang w:val="de-CH"/>
        </w:rPr>
        <w:t>], von [</w:t>
      </w:r>
      <w:r w:rsidRPr="00975B77">
        <w:rPr>
          <w:szCs w:val="18"/>
          <w:highlight w:val="lightGray"/>
          <w:lang w:val="de-CH"/>
        </w:rPr>
        <w:t>Heimatort</w:t>
      </w:r>
      <w:r w:rsidRPr="00975B77">
        <w:rPr>
          <w:szCs w:val="18"/>
          <w:lang w:val="de-CH"/>
        </w:rPr>
        <w:t>], wohnhaft [</w:t>
      </w:r>
      <w:r w:rsidRPr="00975B77">
        <w:rPr>
          <w:szCs w:val="18"/>
          <w:highlight w:val="lightGray"/>
          <w:lang w:val="de-CH"/>
        </w:rPr>
        <w:t>Adresse</w:t>
      </w:r>
      <w:r w:rsidRPr="00975B77">
        <w:rPr>
          <w:szCs w:val="18"/>
          <w:lang w:val="de-CH"/>
        </w:rPr>
        <w:t>]</w:t>
      </w:r>
    </w:p>
    <w:p w14:paraId="49598C7D" w14:textId="77777777" w:rsidR="00D47FB1" w:rsidRPr="00975B77" w:rsidRDefault="00D47FB1" w:rsidP="00BA3388">
      <w:pPr>
        <w:pStyle w:val="Haupttext"/>
        <w:jc w:val="center"/>
        <w:rPr>
          <w:szCs w:val="18"/>
          <w:lang w:val="de-CH"/>
        </w:rPr>
      </w:pPr>
      <w:r w:rsidRPr="00975B77">
        <w:rPr>
          <w:b/>
          <w:szCs w:val="18"/>
          <w:lang w:val="de-CH"/>
        </w:rPr>
        <w:t>«</w:t>
      </w:r>
      <w:r w:rsidRPr="00975B77">
        <w:rPr>
          <w:b/>
          <w:bCs/>
          <w:szCs w:val="18"/>
          <w:lang w:val="de-CH"/>
        </w:rPr>
        <w:t>Ehemann</w:t>
      </w:r>
      <w:r w:rsidRPr="00975B77">
        <w:rPr>
          <w:b/>
          <w:szCs w:val="18"/>
          <w:lang w:val="de-CH"/>
        </w:rPr>
        <w:t>»</w:t>
      </w:r>
    </w:p>
    <w:p w14:paraId="0B6F60D8" w14:textId="77777777" w:rsidR="00D47FB1" w:rsidRPr="00975B77" w:rsidRDefault="00D47FB1" w:rsidP="00D47FB1">
      <w:pPr>
        <w:pStyle w:val="Haupttext"/>
        <w:jc w:val="center"/>
        <w:rPr>
          <w:szCs w:val="18"/>
          <w:lang w:val="de-CH"/>
        </w:rPr>
      </w:pPr>
      <w:r w:rsidRPr="00975B77">
        <w:rPr>
          <w:szCs w:val="18"/>
          <w:lang w:val="de-CH"/>
        </w:rPr>
        <w:t>und</w:t>
      </w:r>
    </w:p>
    <w:p w14:paraId="4AE2F23E" w14:textId="77777777" w:rsidR="00D47FB1" w:rsidRPr="00975B77" w:rsidRDefault="00D47FB1" w:rsidP="00D47FB1">
      <w:pPr>
        <w:pStyle w:val="Haupttext"/>
        <w:numPr>
          <w:ilvl w:val="0"/>
          <w:numId w:val="16"/>
        </w:numPr>
        <w:rPr>
          <w:szCs w:val="18"/>
          <w:lang w:val="de-CH"/>
        </w:rPr>
      </w:pPr>
      <w:r w:rsidRPr="00975B77">
        <w:rPr>
          <w:szCs w:val="18"/>
          <w:lang w:val="de-CH"/>
        </w:rPr>
        <w:t>[</w:t>
      </w:r>
      <w:r w:rsidRPr="00975B77">
        <w:rPr>
          <w:b/>
          <w:bCs/>
          <w:szCs w:val="18"/>
          <w:highlight w:val="lightGray"/>
          <w:lang w:val="de-CH"/>
        </w:rPr>
        <w:t>Vorname Name</w:t>
      </w:r>
      <w:r w:rsidRPr="00975B77">
        <w:rPr>
          <w:szCs w:val="18"/>
          <w:lang w:val="de-CH"/>
        </w:rPr>
        <w:t>], geb. [</w:t>
      </w:r>
      <w:r w:rsidRPr="00975B77">
        <w:rPr>
          <w:szCs w:val="18"/>
          <w:highlight w:val="lightGray"/>
          <w:lang w:val="de-CH"/>
        </w:rPr>
        <w:t>Geburtsdatum</w:t>
      </w:r>
      <w:r w:rsidRPr="00975B77">
        <w:rPr>
          <w:szCs w:val="18"/>
          <w:lang w:val="de-CH"/>
        </w:rPr>
        <w:t>], von [</w:t>
      </w:r>
      <w:r w:rsidRPr="00975B77">
        <w:rPr>
          <w:szCs w:val="18"/>
          <w:highlight w:val="lightGray"/>
          <w:lang w:val="de-CH"/>
        </w:rPr>
        <w:t>Heimatort</w:t>
      </w:r>
      <w:r w:rsidRPr="00975B77">
        <w:rPr>
          <w:szCs w:val="18"/>
          <w:lang w:val="de-CH"/>
        </w:rPr>
        <w:t>], wohnhaft [</w:t>
      </w:r>
      <w:r w:rsidRPr="00975B77">
        <w:rPr>
          <w:szCs w:val="18"/>
          <w:highlight w:val="lightGray"/>
          <w:lang w:val="de-CH"/>
        </w:rPr>
        <w:t>Adresse</w:t>
      </w:r>
      <w:r w:rsidRPr="00975B77">
        <w:rPr>
          <w:szCs w:val="18"/>
          <w:lang w:val="de-CH"/>
        </w:rPr>
        <w:t>]</w:t>
      </w:r>
    </w:p>
    <w:p w14:paraId="7F742211" w14:textId="77777777" w:rsidR="00D47FB1" w:rsidRPr="00975B77" w:rsidRDefault="00D47FB1" w:rsidP="00BA3388">
      <w:pPr>
        <w:pStyle w:val="Haupttext"/>
        <w:jc w:val="center"/>
        <w:rPr>
          <w:szCs w:val="18"/>
          <w:lang w:val="de-CH"/>
        </w:rPr>
      </w:pPr>
      <w:r w:rsidRPr="00975B77">
        <w:rPr>
          <w:b/>
          <w:szCs w:val="18"/>
          <w:lang w:val="de-CH"/>
        </w:rPr>
        <w:t>«</w:t>
      </w:r>
      <w:r w:rsidRPr="00975B77">
        <w:rPr>
          <w:b/>
          <w:bCs/>
          <w:szCs w:val="18"/>
          <w:lang w:val="de-CH"/>
        </w:rPr>
        <w:t>Ehefrau</w:t>
      </w:r>
      <w:r w:rsidRPr="00975B77">
        <w:rPr>
          <w:b/>
          <w:szCs w:val="18"/>
          <w:lang w:val="de-CH"/>
        </w:rPr>
        <w:t>»</w:t>
      </w:r>
    </w:p>
    <w:p w14:paraId="254BD572" w14:textId="31679FAC" w:rsidR="00D47FB1" w:rsidRPr="00975B77" w:rsidRDefault="00D47FB1" w:rsidP="00BA3388">
      <w:pPr>
        <w:pStyle w:val="Haupttext"/>
        <w:jc w:val="center"/>
        <w:rPr>
          <w:szCs w:val="18"/>
          <w:lang w:val="de-CH"/>
        </w:rPr>
      </w:pPr>
      <w:r w:rsidRPr="00975B77">
        <w:rPr>
          <w:szCs w:val="18"/>
          <w:lang w:val="de-CH"/>
        </w:rPr>
        <w:t xml:space="preserve">gemeinsam die </w:t>
      </w:r>
      <w:r w:rsidRPr="00975B77">
        <w:rPr>
          <w:b/>
          <w:szCs w:val="18"/>
          <w:lang w:val="de-CH"/>
        </w:rPr>
        <w:t>«</w:t>
      </w:r>
      <w:r w:rsidRPr="00975B77">
        <w:rPr>
          <w:b/>
          <w:bCs/>
          <w:szCs w:val="18"/>
          <w:lang w:val="de-CH"/>
        </w:rPr>
        <w:t>Ehegatten</w:t>
      </w:r>
      <w:bookmarkStart w:id="0" w:name="_Hlk33080971"/>
      <w:r w:rsidRPr="00975B77">
        <w:rPr>
          <w:b/>
          <w:szCs w:val="18"/>
          <w:lang w:val="de-CH"/>
        </w:rPr>
        <w:t>»</w:t>
      </w:r>
      <w:bookmarkEnd w:id="0"/>
      <w:r w:rsidRPr="00975B77">
        <w:rPr>
          <w:szCs w:val="18"/>
          <w:lang w:val="de-CH"/>
        </w:rPr>
        <w:t xml:space="preserve"> oder die </w:t>
      </w:r>
      <w:r w:rsidRPr="00975B77">
        <w:rPr>
          <w:b/>
          <w:szCs w:val="18"/>
          <w:lang w:val="de-CH"/>
        </w:rPr>
        <w:t>«</w:t>
      </w:r>
      <w:r w:rsidRPr="00975B77">
        <w:rPr>
          <w:b/>
          <w:bCs/>
          <w:szCs w:val="18"/>
          <w:lang w:val="de-CH"/>
        </w:rPr>
        <w:t>Eltern</w:t>
      </w:r>
      <w:r w:rsidRPr="00975B77">
        <w:rPr>
          <w:b/>
          <w:szCs w:val="18"/>
          <w:lang w:val="de-CH"/>
        </w:rPr>
        <w:t>»</w:t>
      </w:r>
    </w:p>
    <w:p w14:paraId="6F6544FA" w14:textId="77777777" w:rsidR="00CC6417" w:rsidRPr="00975B77" w:rsidRDefault="00CC6417" w:rsidP="00BA3388">
      <w:pPr>
        <w:pStyle w:val="Haupttext"/>
        <w:jc w:val="center"/>
        <w:rPr>
          <w:szCs w:val="18"/>
          <w:lang w:val="de-CH"/>
        </w:rPr>
      </w:pPr>
    </w:p>
    <w:p w14:paraId="69484636" w14:textId="77777777" w:rsidR="00D47FB1" w:rsidRPr="00975B77" w:rsidRDefault="00D47FB1" w:rsidP="00BA3388">
      <w:pPr>
        <w:pStyle w:val="Haupttext"/>
        <w:jc w:val="center"/>
        <w:rPr>
          <w:szCs w:val="18"/>
          <w:lang w:val="de-CH"/>
        </w:rPr>
      </w:pPr>
      <w:r w:rsidRPr="00975B77">
        <w:rPr>
          <w:szCs w:val="18"/>
          <w:lang w:val="de-CH"/>
        </w:rPr>
        <w:t>und</w:t>
      </w:r>
    </w:p>
    <w:p w14:paraId="14BA709E" w14:textId="77777777" w:rsidR="00D47FB1" w:rsidRPr="00975B77" w:rsidRDefault="00D47FB1" w:rsidP="00D47FB1">
      <w:pPr>
        <w:pStyle w:val="Haupttext"/>
        <w:numPr>
          <w:ilvl w:val="0"/>
          <w:numId w:val="16"/>
        </w:numPr>
        <w:rPr>
          <w:szCs w:val="18"/>
          <w:lang w:val="de-CH"/>
        </w:rPr>
      </w:pPr>
      <w:r w:rsidRPr="00975B77">
        <w:rPr>
          <w:szCs w:val="18"/>
          <w:lang w:val="de-CH"/>
        </w:rPr>
        <w:t>[</w:t>
      </w:r>
      <w:r w:rsidRPr="00975B77">
        <w:rPr>
          <w:b/>
          <w:bCs/>
          <w:szCs w:val="18"/>
          <w:highlight w:val="lightGray"/>
          <w:lang w:val="de-CH"/>
        </w:rPr>
        <w:t>Vorname Name</w:t>
      </w:r>
      <w:r w:rsidRPr="00975B77">
        <w:rPr>
          <w:szCs w:val="18"/>
          <w:lang w:val="de-CH"/>
        </w:rPr>
        <w:t>], geb. [</w:t>
      </w:r>
      <w:r w:rsidRPr="00975B77">
        <w:rPr>
          <w:szCs w:val="18"/>
          <w:highlight w:val="lightGray"/>
          <w:lang w:val="de-CH"/>
        </w:rPr>
        <w:t>Geburtsdatum</w:t>
      </w:r>
      <w:r w:rsidRPr="00975B77">
        <w:rPr>
          <w:szCs w:val="18"/>
          <w:lang w:val="de-CH"/>
        </w:rPr>
        <w:t>], von [</w:t>
      </w:r>
      <w:r w:rsidRPr="00975B77">
        <w:rPr>
          <w:szCs w:val="18"/>
          <w:highlight w:val="lightGray"/>
          <w:lang w:val="de-CH"/>
        </w:rPr>
        <w:t>Heimatort</w:t>
      </w:r>
      <w:r w:rsidRPr="00975B77">
        <w:rPr>
          <w:szCs w:val="18"/>
          <w:lang w:val="de-CH"/>
        </w:rPr>
        <w:t>], wohnhaft [</w:t>
      </w:r>
      <w:r w:rsidRPr="00975B77">
        <w:rPr>
          <w:szCs w:val="18"/>
          <w:highlight w:val="lightGray"/>
          <w:lang w:val="de-CH"/>
        </w:rPr>
        <w:t>Adresse</w:t>
      </w:r>
      <w:r w:rsidRPr="00975B77">
        <w:rPr>
          <w:szCs w:val="18"/>
          <w:lang w:val="de-CH"/>
        </w:rPr>
        <w:t>]</w:t>
      </w:r>
    </w:p>
    <w:p w14:paraId="4F7F1F8F" w14:textId="77777777" w:rsidR="00D47FB1" w:rsidRPr="00975B77" w:rsidRDefault="00D47FB1" w:rsidP="00BA3388">
      <w:pPr>
        <w:pStyle w:val="Haupttext"/>
        <w:jc w:val="center"/>
        <w:rPr>
          <w:szCs w:val="18"/>
          <w:lang w:val="de-CH"/>
        </w:rPr>
      </w:pPr>
      <w:proofErr w:type="gramStart"/>
      <w:r w:rsidRPr="00975B77">
        <w:rPr>
          <w:b/>
          <w:szCs w:val="18"/>
          <w:lang w:val="de-CH"/>
        </w:rPr>
        <w:t>«</w:t>
      </w:r>
      <w:r w:rsidRPr="00975B77">
        <w:rPr>
          <w:szCs w:val="18"/>
          <w:lang w:val="de-CH"/>
        </w:rPr>
        <w:t>[</w:t>
      </w:r>
      <w:proofErr w:type="gramEnd"/>
      <w:r w:rsidRPr="00975B77">
        <w:rPr>
          <w:b/>
          <w:bCs/>
          <w:szCs w:val="18"/>
          <w:highlight w:val="lightGray"/>
          <w:lang w:val="de-CH"/>
        </w:rPr>
        <w:t>Kind 1</w:t>
      </w:r>
      <w:r w:rsidRPr="00975B77">
        <w:rPr>
          <w:szCs w:val="18"/>
          <w:lang w:val="de-CH"/>
        </w:rPr>
        <w:t>]</w:t>
      </w:r>
      <w:r w:rsidRPr="00975B77">
        <w:rPr>
          <w:b/>
          <w:szCs w:val="18"/>
          <w:lang w:val="de-CH"/>
        </w:rPr>
        <w:t>»</w:t>
      </w:r>
    </w:p>
    <w:p w14:paraId="5AEA99B3" w14:textId="77777777" w:rsidR="00D47FB1" w:rsidRPr="00975B77" w:rsidRDefault="00D47FB1" w:rsidP="00D47FB1">
      <w:pPr>
        <w:pStyle w:val="Haupttext"/>
        <w:jc w:val="center"/>
        <w:rPr>
          <w:szCs w:val="18"/>
          <w:lang w:val="de-CH"/>
        </w:rPr>
      </w:pPr>
      <w:r w:rsidRPr="00975B77">
        <w:rPr>
          <w:szCs w:val="18"/>
          <w:lang w:val="de-CH"/>
        </w:rPr>
        <w:t>sowie</w:t>
      </w:r>
    </w:p>
    <w:p w14:paraId="75173F51" w14:textId="77777777" w:rsidR="00D47FB1" w:rsidRPr="00975B77" w:rsidRDefault="00D47FB1" w:rsidP="00D47FB1">
      <w:pPr>
        <w:pStyle w:val="Haupttext"/>
        <w:numPr>
          <w:ilvl w:val="0"/>
          <w:numId w:val="16"/>
        </w:numPr>
        <w:rPr>
          <w:szCs w:val="18"/>
          <w:lang w:val="de-CH"/>
        </w:rPr>
      </w:pPr>
      <w:r w:rsidRPr="00975B77">
        <w:rPr>
          <w:szCs w:val="18"/>
          <w:lang w:val="de-CH"/>
        </w:rPr>
        <w:t>[</w:t>
      </w:r>
      <w:r w:rsidRPr="00975B77">
        <w:rPr>
          <w:b/>
          <w:bCs/>
          <w:szCs w:val="18"/>
          <w:highlight w:val="lightGray"/>
          <w:lang w:val="de-CH"/>
        </w:rPr>
        <w:t>Vorname Name</w:t>
      </w:r>
      <w:r w:rsidRPr="00975B77">
        <w:rPr>
          <w:szCs w:val="18"/>
          <w:lang w:val="de-CH"/>
        </w:rPr>
        <w:t>], geb. [</w:t>
      </w:r>
      <w:r w:rsidRPr="00975B77">
        <w:rPr>
          <w:szCs w:val="18"/>
          <w:highlight w:val="lightGray"/>
          <w:lang w:val="de-CH"/>
        </w:rPr>
        <w:t>Geburtsdatum</w:t>
      </w:r>
      <w:r w:rsidRPr="00975B77">
        <w:rPr>
          <w:szCs w:val="18"/>
          <w:lang w:val="de-CH"/>
        </w:rPr>
        <w:t>], von [</w:t>
      </w:r>
      <w:r w:rsidRPr="00975B77">
        <w:rPr>
          <w:szCs w:val="18"/>
          <w:highlight w:val="lightGray"/>
          <w:lang w:val="de-CH"/>
        </w:rPr>
        <w:t>Heimatort</w:t>
      </w:r>
      <w:r w:rsidRPr="00975B77">
        <w:rPr>
          <w:szCs w:val="18"/>
          <w:lang w:val="de-CH"/>
        </w:rPr>
        <w:t>], wohnhaft [</w:t>
      </w:r>
      <w:r w:rsidRPr="00975B77">
        <w:rPr>
          <w:szCs w:val="18"/>
          <w:highlight w:val="lightGray"/>
          <w:lang w:val="de-CH"/>
        </w:rPr>
        <w:t>Adresse</w:t>
      </w:r>
      <w:r w:rsidRPr="00975B77">
        <w:rPr>
          <w:szCs w:val="18"/>
          <w:lang w:val="de-CH"/>
        </w:rPr>
        <w:t>]</w:t>
      </w:r>
    </w:p>
    <w:p w14:paraId="17E4F7B8" w14:textId="77777777" w:rsidR="00D47FB1" w:rsidRPr="00975B77" w:rsidRDefault="00D47FB1" w:rsidP="00BA3388">
      <w:pPr>
        <w:pStyle w:val="Haupttext"/>
        <w:jc w:val="center"/>
        <w:rPr>
          <w:szCs w:val="18"/>
          <w:lang w:val="de-CH"/>
        </w:rPr>
      </w:pPr>
      <w:proofErr w:type="gramStart"/>
      <w:r w:rsidRPr="00975B77">
        <w:rPr>
          <w:b/>
          <w:szCs w:val="18"/>
          <w:lang w:val="de-CH"/>
        </w:rPr>
        <w:t>«</w:t>
      </w:r>
      <w:r w:rsidRPr="00975B77">
        <w:rPr>
          <w:szCs w:val="18"/>
          <w:lang w:val="de-CH"/>
        </w:rPr>
        <w:t>[</w:t>
      </w:r>
      <w:proofErr w:type="gramEnd"/>
      <w:r w:rsidRPr="00975B77">
        <w:rPr>
          <w:b/>
          <w:bCs/>
          <w:szCs w:val="18"/>
          <w:highlight w:val="lightGray"/>
          <w:lang w:val="de-CH"/>
        </w:rPr>
        <w:t>Kind 2</w:t>
      </w:r>
      <w:r w:rsidRPr="00975B77">
        <w:rPr>
          <w:szCs w:val="18"/>
          <w:lang w:val="de-CH"/>
        </w:rPr>
        <w:t>]</w:t>
      </w:r>
      <w:r w:rsidRPr="00975B77">
        <w:rPr>
          <w:b/>
          <w:szCs w:val="18"/>
          <w:lang w:val="de-CH"/>
        </w:rPr>
        <w:t>»</w:t>
      </w:r>
    </w:p>
    <w:p w14:paraId="460019E5" w14:textId="2AC27BE9" w:rsidR="00D47FB1" w:rsidRPr="00975B77" w:rsidRDefault="00D47FB1" w:rsidP="00BA3388">
      <w:pPr>
        <w:pStyle w:val="Haupttext"/>
        <w:jc w:val="center"/>
        <w:rPr>
          <w:szCs w:val="18"/>
          <w:lang w:val="de-CH"/>
        </w:rPr>
      </w:pPr>
      <w:r w:rsidRPr="00975B77">
        <w:rPr>
          <w:szCs w:val="18"/>
          <w:lang w:val="de-CH"/>
        </w:rPr>
        <w:t xml:space="preserve">alle gemeinsam die </w:t>
      </w:r>
      <w:r w:rsidRPr="00975B77">
        <w:rPr>
          <w:b/>
          <w:szCs w:val="18"/>
          <w:lang w:val="de-CH"/>
        </w:rPr>
        <w:t>«</w:t>
      </w:r>
      <w:r w:rsidRPr="00975B77">
        <w:rPr>
          <w:b/>
          <w:bCs/>
          <w:szCs w:val="18"/>
          <w:lang w:val="de-CH"/>
        </w:rPr>
        <w:t>Parteien</w:t>
      </w:r>
      <w:r w:rsidRPr="00975B77">
        <w:rPr>
          <w:b/>
          <w:szCs w:val="18"/>
          <w:lang w:val="de-CH"/>
        </w:rPr>
        <w:t>»</w:t>
      </w:r>
    </w:p>
    <w:p w14:paraId="7A590429" w14:textId="59A14D83" w:rsidR="00CC6417" w:rsidRPr="00975B77" w:rsidRDefault="00CC6417" w:rsidP="00CC6417">
      <w:pPr>
        <w:pStyle w:val="Haupttext"/>
        <w:rPr>
          <w:szCs w:val="18"/>
          <w:lang w:val="de-CH"/>
        </w:rPr>
      </w:pPr>
    </w:p>
    <w:p w14:paraId="4401A144" w14:textId="77777777" w:rsidR="00CC6417" w:rsidRPr="00975B77" w:rsidRDefault="00CC6417" w:rsidP="00CC6417">
      <w:pPr>
        <w:pStyle w:val="Haupttext"/>
        <w:keepNext/>
        <w:rPr>
          <w:szCs w:val="18"/>
          <w:lang w:val="de-CH"/>
        </w:rPr>
      </w:pPr>
      <w:r w:rsidRPr="00975B77">
        <w:rPr>
          <w:szCs w:val="18"/>
          <w:lang w:val="de-CH"/>
        </w:rPr>
        <w:lastRenderedPageBreak/>
        <w:t xml:space="preserve">Die Parteien erklären mit dem Ersuchen um öffentliche Beurkundung: </w:t>
      </w:r>
    </w:p>
    <w:p w14:paraId="40AAE4BC" w14:textId="497612BE" w:rsidR="00E93DBD" w:rsidRPr="00975B77" w:rsidRDefault="00D47FB1" w:rsidP="002A61CC">
      <w:pPr>
        <w:pStyle w:val="berschrift1"/>
      </w:pPr>
      <w:r w:rsidRPr="00975B77">
        <w:t>Feststellungen</w:t>
      </w:r>
    </w:p>
    <w:p w14:paraId="0BEC802F" w14:textId="2897F74C" w:rsidR="009906E0" w:rsidRPr="00975B77" w:rsidRDefault="009906E0" w:rsidP="009906E0">
      <w:pPr>
        <w:pStyle w:val="Rz"/>
        <w:numPr>
          <w:ilvl w:val="1"/>
          <w:numId w:val="17"/>
        </w:numPr>
        <w:rPr>
          <w:sz w:val="18"/>
          <w:szCs w:val="18"/>
        </w:rPr>
      </w:pPr>
      <w:r w:rsidRPr="00975B77">
        <w:rPr>
          <w:sz w:val="18"/>
          <w:szCs w:val="18"/>
        </w:rPr>
        <w:t>Die Ehegatten haben am [</w:t>
      </w:r>
      <w:r w:rsidRPr="00975B77">
        <w:rPr>
          <w:sz w:val="18"/>
          <w:szCs w:val="18"/>
          <w:highlight w:val="lightGray"/>
        </w:rPr>
        <w:t>Datum</w:t>
      </w:r>
      <w:r w:rsidRPr="00975B77">
        <w:rPr>
          <w:sz w:val="18"/>
          <w:szCs w:val="18"/>
        </w:rPr>
        <w:t>] vor dem Zivilstandsamt [</w:t>
      </w:r>
      <w:r w:rsidRPr="00975B77">
        <w:rPr>
          <w:sz w:val="18"/>
          <w:szCs w:val="18"/>
          <w:highlight w:val="lightGray"/>
        </w:rPr>
        <w:t>Ort</w:t>
      </w:r>
      <w:r w:rsidRPr="00975B77">
        <w:rPr>
          <w:sz w:val="18"/>
          <w:szCs w:val="18"/>
        </w:rPr>
        <w:t xml:space="preserve">] geheiratet und </w:t>
      </w:r>
      <w:r w:rsidR="002A61CC" w:rsidRPr="00975B77">
        <w:rPr>
          <w:sz w:val="18"/>
          <w:szCs w:val="18"/>
        </w:rPr>
        <w:t xml:space="preserve">den </w:t>
      </w:r>
      <w:r w:rsidRPr="00975B77">
        <w:rPr>
          <w:sz w:val="18"/>
          <w:szCs w:val="18"/>
        </w:rPr>
        <w:t>ersten ehelichen Wohnsitz in [</w:t>
      </w:r>
      <w:r w:rsidRPr="00975B77">
        <w:rPr>
          <w:sz w:val="18"/>
          <w:szCs w:val="18"/>
          <w:highlight w:val="lightGray"/>
        </w:rPr>
        <w:t>Ort</w:t>
      </w:r>
      <w:r w:rsidRPr="00975B77">
        <w:rPr>
          <w:sz w:val="18"/>
          <w:szCs w:val="18"/>
        </w:rPr>
        <w:t>] in der Schweiz begründet. [</w:t>
      </w:r>
      <w:r w:rsidRPr="00975B77">
        <w:rPr>
          <w:sz w:val="18"/>
          <w:szCs w:val="18"/>
          <w:highlight w:val="lightGray"/>
        </w:rPr>
        <w:t>Die Ehegatten haben den Wohnsitz nie ins Ausland verlegt.</w:t>
      </w:r>
      <w:r w:rsidRPr="00975B77">
        <w:rPr>
          <w:sz w:val="18"/>
          <w:szCs w:val="18"/>
        </w:rPr>
        <w:t>]</w:t>
      </w:r>
    </w:p>
    <w:p w14:paraId="0AFE546F" w14:textId="45C5E0C8" w:rsidR="009906E0" w:rsidRPr="00975B77" w:rsidRDefault="009906E0" w:rsidP="009906E0">
      <w:pPr>
        <w:pStyle w:val="Rz"/>
        <w:numPr>
          <w:ilvl w:val="1"/>
          <w:numId w:val="17"/>
        </w:numPr>
        <w:rPr>
          <w:sz w:val="18"/>
          <w:szCs w:val="18"/>
        </w:rPr>
      </w:pPr>
      <w:r w:rsidRPr="00975B77">
        <w:rPr>
          <w:sz w:val="18"/>
          <w:szCs w:val="18"/>
        </w:rPr>
        <w:t>Die Ehegatten haben die oben als Vertragsparteien aufgeführten gemeinsamen Kinder. Nicht</w:t>
      </w:r>
      <w:r w:rsidR="00470B47" w:rsidRPr="00975B77">
        <w:rPr>
          <w:sz w:val="18"/>
          <w:szCs w:val="18"/>
        </w:rPr>
        <w:t xml:space="preserve"> </w:t>
      </w:r>
      <w:r w:rsidRPr="00975B77">
        <w:rPr>
          <w:sz w:val="18"/>
          <w:szCs w:val="18"/>
        </w:rPr>
        <w:t xml:space="preserve">gemeinsame Kinder haben </w:t>
      </w:r>
      <w:r w:rsidR="00723AA7" w:rsidRPr="00975B77">
        <w:rPr>
          <w:sz w:val="18"/>
          <w:szCs w:val="18"/>
        </w:rPr>
        <w:t xml:space="preserve">sie </w:t>
      </w:r>
      <w:r w:rsidRPr="00975B77">
        <w:rPr>
          <w:sz w:val="18"/>
          <w:szCs w:val="18"/>
        </w:rPr>
        <w:t>keine.</w:t>
      </w:r>
    </w:p>
    <w:p w14:paraId="59F9D321" w14:textId="019C148C" w:rsidR="009906E0" w:rsidRPr="00975B77" w:rsidRDefault="00E46B95" w:rsidP="009906E0">
      <w:pPr>
        <w:pStyle w:val="Rz"/>
        <w:numPr>
          <w:ilvl w:val="1"/>
          <w:numId w:val="17"/>
        </w:numPr>
        <w:rPr>
          <w:sz w:val="18"/>
          <w:szCs w:val="18"/>
        </w:rPr>
      </w:pPr>
      <w:r w:rsidRPr="00975B77">
        <w:rPr>
          <w:sz w:val="18"/>
          <w:szCs w:val="18"/>
        </w:rPr>
        <w:t>Die Ehegatten</w:t>
      </w:r>
      <w:r w:rsidR="009906E0" w:rsidRPr="00975B77">
        <w:rPr>
          <w:sz w:val="18"/>
          <w:szCs w:val="18"/>
        </w:rPr>
        <w:t xml:space="preserve"> haben bisher keinen Ehevertrag geschlossen. Daher unterstehen </w:t>
      </w:r>
      <w:r w:rsidRPr="00975B77">
        <w:rPr>
          <w:sz w:val="18"/>
          <w:szCs w:val="18"/>
        </w:rPr>
        <w:t>ihre</w:t>
      </w:r>
      <w:r w:rsidR="009906E0" w:rsidRPr="00975B77">
        <w:rPr>
          <w:sz w:val="18"/>
          <w:szCs w:val="18"/>
        </w:rPr>
        <w:t xml:space="preserve"> güterrechtlichen Verhältnisse dem ordentlichen Güterstand der Errungenschaftsbeteiligung (Art. 196 ff. ZGB). Ferner haben </w:t>
      </w:r>
      <w:r w:rsidRPr="00975B77">
        <w:rPr>
          <w:sz w:val="18"/>
          <w:szCs w:val="18"/>
        </w:rPr>
        <w:t>die Parteien</w:t>
      </w:r>
      <w:r w:rsidR="009906E0" w:rsidRPr="00975B77">
        <w:rPr>
          <w:sz w:val="18"/>
          <w:szCs w:val="18"/>
        </w:rPr>
        <w:t xml:space="preserve"> bis anhin auch keinen Erbvertrag geschlossen.</w:t>
      </w:r>
    </w:p>
    <w:p w14:paraId="60258AA7" w14:textId="330B559C" w:rsidR="009906E0" w:rsidRPr="00975B77" w:rsidRDefault="009906E0" w:rsidP="00723AA7">
      <w:pPr>
        <w:pStyle w:val="Rz"/>
        <w:numPr>
          <w:ilvl w:val="1"/>
          <w:numId w:val="17"/>
        </w:numPr>
        <w:rPr>
          <w:sz w:val="18"/>
          <w:szCs w:val="18"/>
        </w:rPr>
      </w:pPr>
      <w:r w:rsidRPr="00975B77">
        <w:rPr>
          <w:sz w:val="18"/>
          <w:szCs w:val="18"/>
        </w:rPr>
        <w:t>[</w:t>
      </w:r>
      <w:r w:rsidRPr="00975B77">
        <w:rPr>
          <w:sz w:val="18"/>
          <w:szCs w:val="18"/>
          <w:shd w:val="clear" w:color="auto" w:fill="B6DDE8" w:themeFill="accent5" w:themeFillTint="66"/>
        </w:rPr>
        <w:t>Variante:</w:t>
      </w:r>
      <w:r w:rsidRPr="00975B77">
        <w:rPr>
          <w:sz w:val="18"/>
          <w:szCs w:val="18"/>
        </w:rPr>
        <w:t>] Mit Ehevertrag vom [</w:t>
      </w:r>
      <w:r w:rsidRPr="00975B77">
        <w:rPr>
          <w:sz w:val="18"/>
          <w:szCs w:val="18"/>
          <w:highlight w:val="lightGray"/>
        </w:rPr>
        <w:t>Datum</w:t>
      </w:r>
      <w:r w:rsidRPr="00975B77">
        <w:rPr>
          <w:sz w:val="18"/>
          <w:szCs w:val="18"/>
        </w:rPr>
        <w:t xml:space="preserve">] haben </w:t>
      </w:r>
      <w:r w:rsidR="00E46B95" w:rsidRPr="00975B77">
        <w:rPr>
          <w:sz w:val="18"/>
          <w:szCs w:val="18"/>
        </w:rPr>
        <w:t>die Ehegatten</w:t>
      </w:r>
      <w:r w:rsidRPr="00975B77">
        <w:rPr>
          <w:sz w:val="18"/>
          <w:szCs w:val="18"/>
        </w:rPr>
        <w:t xml:space="preserve"> den Güterstand [</w:t>
      </w:r>
      <w:r w:rsidRPr="00975B77">
        <w:rPr>
          <w:sz w:val="18"/>
          <w:szCs w:val="18"/>
          <w:highlight w:val="lightGray"/>
        </w:rPr>
        <w:t>der Errungenschaftsbeteiligung im Sinne von Art. 196 ff. ZGB</w:t>
      </w:r>
      <w:r w:rsidRPr="00975B77">
        <w:rPr>
          <w:sz w:val="18"/>
          <w:szCs w:val="18"/>
        </w:rPr>
        <w:t xml:space="preserve">] vereinbart, dem </w:t>
      </w:r>
      <w:r w:rsidR="00E46B95" w:rsidRPr="00975B77">
        <w:rPr>
          <w:sz w:val="18"/>
          <w:szCs w:val="18"/>
        </w:rPr>
        <w:t>sie</w:t>
      </w:r>
      <w:r w:rsidRPr="00975B77">
        <w:rPr>
          <w:sz w:val="18"/>
          <w:szCs w:val="18"/>
        </w:rPr>
        <w:t xml:space="preserve"> seither unterstehen. </w:t>
      </w:r>
      <w:r w:rsidR="00E46B95" w:rsidRPr="00975B77">
        <w:rPr>
          <w:sz w:val="18"/>
          <w:szCs w:val="18"/>
        </w:rPr>
        <w:t>Die Parteien</w:t>
      </w:r>
      <w:r w:rsidRPr="00975B77">
        <w:rPr>
          <w:sz w:val="18"/>
          <w:szCs w:val="18"/>
        </w:rPr>
        <w:t xml:space="preserve"> haben bis anhin keinen Erbvertrag geschlossen.</w:t>
      </w:r>
    </w:p>
    <w:p w14:paraId="1B451790" w14:textId="1C65DFDF" w:rsidR="009906E0" w:rsidRPr="00975B77" w:rsidRDefault="00E46B95" w:rsidP="009906E0">
      <w:pPr>
        <w:pStyle w:val="Rz"/>
        <w:numPr>
          <w:ilvl w:val="1"/>
          <w:numId w:val="17"/>
        </w:numPr>
        <w:rPr>
          <w:rFonts w:eastAsia="Times New Roman" w:cs="Times New Roman"/>
          <w:sz w:val="18"/>
          <w:szCs w:val="18"/>
        </w:rPr>
      </w:pPr>
      <w:bookmarkStart w:id="1" w:name="_Hlk21353850"/>
      <w:bookmarkStart w:id="2" w:name="_Hlk22304136"/>
      <w:r w:rsidRPr="00975B77">
        <w:rPr>
          <w:sz w:val="18"/>
          <w:szCs w:val="18"/>
        </w:rPr>
        <w:t>Die Ehegatten</w:t>
      </w:r>
      <w:r w:rsidR="009906E0" w:rsidRPr="00975B77">
        <w:rPr>
          <w:sz w:val="18"/>
          <w:szCs w:val="18"/>
        </w:rPr>
        <w:t xml:space="preserve"> widerrufen hiermit, je einzeln, alle </w:t>
      </w:r>
      <w:r w:rsidRPr="00975B77">
        <w:rPr>
          <w:sz w:val="18"/>
          <w:szCs w:val="18"/>
        </w:rPr>
        <w:t>ihre</w:t>
      </w:r>
      <w:r w:rsidR="009906E0" w:rsidRPr="00975B77">
        <w:rPr>
          <w:sz w:val="18"/>
          <w:szCs w:val="18"/>
        </w:rPr>
        <w:t xml:space="preserve"> früheren Testamente, [</w:t>
      </w:r>
      <w:r w:rsidR="009906E0" w:rsidRPr="00975B77">
        <w:rPr>
          <w:sz w:val="18"/>
          <w:szCs w:val="18"/>
          <w:highlight w:val="lightGray"/>
        </w:rPr>
        <w:t xml:space="preserve">mit Ausnahme allfälliger </w:t>
      </w:r>
      <w:proofErr w:type="spellStart"/>
      <w:r w:rsidR="009906E0" w:rsidRPr="00975B77">
        <w:rPr>
          <w:sz w:val="18"/>
          <w:szCs w:val="18"/>
          <w:highlight w:val="lightGray"/>
        </w:rPr>
        <w:t>Begünstigtenerklärungen</w:t>
      </w:r>
      <w:proofErr w:type="spellEnd"/>
      <w:r w:rsidR="009906E0" w:rsidRPr="00975B77">
        <w:rPr>
          <w:sz w:val="18"/>
          <w:szCs w:val="18"/>
          <w:highlight w:val="lightGray"/>
        </w:rPr>
        <w:t xml:space="preserve"> gegenüber Versicherungsgesellschaften und Vorsorgeeinrichtungen</w:t>
      </w:r>
      <w:r w:rsidR="009906E0" w:rsidRPr="00975B77">
        <w:rPr>
          <w:sz w:val="18"/>
          <w:szCs w:val="18"/>
        </w:rPr>
        <w:t>], [</w:t>
      </w:r>
      <w:r w:rsidR="009906E0" w:rsidRPr="00975B77">
        <w:rPr>
          <w:sz w:val="18"/>
          <w:szCs w:val="18"/>
          <w:highlight w:val="lightGray"/>
        </w:rPr>
        <w:t xml:space="preserve">und </w:t>
      </w:r>
      <w:r w:rsidRPr="00975B77">
        <w:rPr>
          <w:sz w:val="18"/>
          <w:szCs w:val="18"/>
          <w:highlight w:val="lightGray"/>
        </w:rPr>
        <w:t>ihre</w:t>
      </w:r>
      <w:r w:rsidR="009906E0" w:rsidRPr="00975B77">
        <w:rPr>
          <w:sz w:val="18"/>
          <w:szCs w:val="18"/>
          <w:highlight w:val="lightGray"/>
        </w:rPr>
        <w:t xml:space="preserve"> gemeinsamen früheren Eheverträge vom [Datum] rückwirkend per Datum der Eheschliessung sowie Erbverträge</w:t>
      </w:r>
      <w:r w:rsidR="009906E0" w:rsidRPr="00975B77">
        <w:rPr>
          <w:sz w:val="18"/>
          <w:szCs w:val="18"/>
        </w:rPr>
        <w:t>], [</w:t>
      </w:r>
      <w:r w:rsidR="009906E0" w:rsidRPr="00975B77">
        <w:rPr>
          <w:sz w:val="18"/>
          <w:szCs w:val="18"/>
          <w:highlight w:val="lightGray"/>
        </w:rPr>
        <w:t>womit der vorliegende Erbvertrag mit letztwilligen Verfügungen sämtliche früheren Vereinbarungen und Verfügungen ersetzt</w:t>
      </w:r>
      <w:r w:rsidR="009906E0" w:rsidRPr="00975B77">
        <w:rPr>
          <w:sz w:val="18"/>
          <w:szCs w:val="18"/>
        </w:rPr>
        <w:t>]</w:t>
      </w:r>
      <w:r w:rsidR="00BF24B1" w:rsidRPr="00975B77">
        <w:rPr>
          <w:sz w:val="18"/>
          <w:szCs w:val="18"/>
        </w:rPr>
        <w:t>.</w:t>
      </w:r>
      <w:r w:rsidR="009906E0" w:rsidRPr="00975B77">
        <w:rPr>
          <w:sz w:val="18"/>
          <w:szCs w:val="18"/>
        </w:rPr>
        <w:t xml:space="preserve"> </w:t>
      </w:r>
      <w:bookmarkEnd w:id="1"/>
    </w:p>
    <w:bookmarkEnd w:id="2"/>
    <w:p w14:paraId="44A5C28F" w14:textId="3AB222F7" w:rsidR="009906E0" w:rsidRPr="00975B77" w:rsidRDefault="00E46B95" w:rsidP="009906E0">
      <w:pPr>
        <w:pStyle w:val="Rz"/>
        <w:numPr>
          <w:ilvl w:val="1"/>
          <w:numId w:val="17"/>
        </w:numPr>
        <w:rPr>
          <w:sz w:val="18"/>
          <w:szCs w:val="18"/>
        </w:rPr>
      </w:pPr>
      <w:r w:rsidRPr="00975B77">
        <w:rPr>
          <w:sz w:val="18"/>
          <w:szCs w:val="18"/>
        </w:rPr>
        <w:t>Die Parteien</w:t>
      </w:r>
      <w:r w:rsidR="009906E0" w:rsidRPr="00975B77">
        <w:rPr>
          <w:sz w:val="18"/>
          <w:szCs w:val="18"/>
        </w:rPr>
        <w:t xml:space="preserve"> halten fest, dass derzeit keine Ausgleichungspflichten unter den Erben bestehen.</w:t>
      </w:r>
    </w:p>
    <w:p w14:paraId="2625BA39" w14:textId="5BABFA7E" w:rsidR="009906E0" w:rsidRPr="00975B77" w:rsidRDefault="009906E0" w:rsidP="00723AA7">
      <w:pPr>
        <w:pStyle w:val="Rz"/>
        <w:numPr>
          <w:ilvl w:val="1"/>
          <w:numId w:val="17"/>
        </w:numPr>
        <w:rPr>
          <w:sz w:val="18"/>
          <w:szCs w:val="18"/>
        </w:rPr>
      </w:pPr>
      <w:r w:rsidRPr="00975B77">
        <w:rPr>
          <w:sz w:val="18"/>
          <w:szCs w:val="18"/>
        </w:rPr>
        <w:t>[</w:t>
      </w:r>
      <w:r w:rsidRPr="00975B77">
        <w:rPr>
          <w:sz w:val="18"/>
          <w:szCs w:val="18"/>
          <w:shd w:val="clear" w:color="auto" w:fill="B6DDE8" w:themeFill="accent5" w:themeFillTint="66"/>
        </w:rPr>
        <w:t>Variante:</w:t>
      </w:r>
      <w:r w:rsidRPr="00975B77">
        <w:rPr>
          <w:sz w:val="18"/>
          <w:szCs w:val="18"/>
        </w:rPr>
        <w:t xml:space="preserve">] </w:t>
      </w:r>
      <w:r w:rsidR="00E46B95" w:rsidRPr="00975B77">
        <w:rPr>
          <w:sz w:val="18"/>
          <w:szCs w:val="18"/>
        </w:rPr>
        <w:t>Die Parteien</w:t>
      </w:r>
      <w:r w:rsidRPr="00975B77">
        <w:rPr>
          <w:sz w:val="18"/>
          <w:szCs w:val="18"/>
        </w:rPr>
        <w:t xml:space="preserve"> halten fest, dass die folgenden Zuwendungen unter den Erben [</w:t>
      </w:r>
      <w:r w:rsidRPr="00975B77">
        <w:rPr>
          <w:sz w:val="18"/>
          <w:szCs w:val="18"/>
          <w:highlight w:val="lightGray"/>
        </w:rPr>
        <w:t>Namen</w:t>
      </w:r>
      <w:r w:rsidRPr="00975B77">
        <w:rPr>
          <w:sz w:val="18"/>
          <w:szCs w:val="18"/>
        </w:rPr>
        <w:t>], im Nachlass von [</w:t>
      </w:r>
      <w:r w:rsidRPr="00975B77">
        <w:rPr>
          <w:sz w:val="18"/>
          <w:szCs w:val="18"/>
          <w:highlight w:val="lightGray"/>
        </w:rPr>
        <w:t>Name</w:t>
      </w:r>
      <w:r w:rsidRPr="00975B77">
        <w:rPr>
          <w:sz w:val="18"/>
          <w:szCs w:val="18"/>
        </w:rPr>
        <w:t>] zur Ausgleichung zu bringen sind:</w:t>
      </w:r>
    </w:p>
    <w:p w14:paraId="1065E11F" w14:textId="481D139B" w:rsidR="009906E0" w:rsidRPr="00975B77" w:rsidRDefault="009906E0" w:rsidP="00975B77">
      <w:pPr>
        <w:pStyle w:val="Haupttext"/>
        <w:numPr>
          <w:ilvl w:val="2"/>
          <w:numId w:val="18"/>
        </w:numPr>
        <w:spacing w:after="60"/>
        <w:ind w:leftChars="322" w:left="993" w:hanging="285"/>
        <w:rPr>
          <w:szCs w:val="18"/>
          <w:lang w:val="de-CH"/>
        </w:rPr>
      </w:pPr>
      <w:r w:rsidRPr="00975B77">
        <w:rPr>
          <w:szCs w:val="18"/>
          <w:lang w:val="de-CH"/>
        </w:rPr>
        <w:t>[</w:t>
      </w:r>
      <w:r w:rsidRPr="00975B77">
        <w:rPr>
          <w:szCs w:val="18"/>
          <w:highlight w:val="lightGray"/>
          <w:lang w:val="de-CH"/>
        </w:rPr>
        <w:t>Kin</w:t>
      </w:r>
      <w:r w:rsidR="00E46B95" w:rsidRPr="00975B77">
        <w:rPr>
          <w:szCs w:val="18"/>
          <w:highlight w:val="lightGray"/>
          <w:lang w:val="de-CH"/>
        </w:rPr>
        <w:t>d 1</w:t>
      </w:r>
      <w:r w:rsidRPr="00975B77">
        <w:rPr>
          <w:szCs w:val="18"/>
          <w:lang w:val="de-CH"/>
        </w:rPr>
        <w:t>] hat von [</w:t>
      </w:r>
      <w:r w:rsidRPr="00975B77">
        <w:rPr>
          <w:szCs w:val="18"/>
          <w:highlight w:val="lightGray"/>
          <w:lang w:val="de-CH"/>
        </w:rPr>
        <w:t>Ehegatte</w:t>
      </w:r>
      <w:r w:rsidRPr="00975B77">
        <w:rPr>
          <w:szCs w:val="18"/>
          <w:lang w:val="de-CH"/>
        </w:rPr>
        <w:t>] am [</w:t>
      </w:r>
      <w:r w:rsidRPr="00975B77">
        <w:rPr>
          <w:szCs w:val="18"/>
          <w:highlight w:val="lightGray"/>
          <w:lang w:val="de-CH"/>
        </w:rPr>
        <w:t>Datum</w:t>
      </w:r>
      <w:r w:rsidRPr="00975B77">
        <w:rPr>
          <w:szCs w:val="18"/>
          <w:lang w:val="de-CH"/>
        </w:rPr>
        <w:t>] eine Zuwendung in Höhe von CHF [</w:t>
      </w:r>
      <w:r w:rsidRPr="00975B77">
        <w:rPr>
          <w:szCs w:val="18"/>
          <w:highlight w:val="lightGray"/>
          <w:lang w:val="de-CH"/>
        </w:rPr>
        <w:t>Betrag</w:t>
      </w:r>
      <w:r w:rsidRPr="00975B77">
        <w:rPr>
          <w:szCs w:val="18"/>
          <w:lang w:val="de-CH"/>
        </w:rPr>
        <w:t>] als Erbvorbezug erhalten</w:t>
      </w:r>
      <w:r w:rsidR="00EA2BB4" w:rsidRPr="00975B77">
        <w:rPr>
          <w:szCs w:val="18"/>
          <w:lang w:val="de-CH"/>
        </w:rPr>
        <w:t>.</w:t>
      </w:r>
    </w:p>
    <w:p w14:paraId="2F7A0F85" w14:textId="1E860378" w:rsidR="009906E0" w:rsidRPr="00975B77" w:rsidRDefault="009906E0" w:rsidP="00975B77">
      <w:pPr>
        <w:pStyle w:val="Haupttext"/>
        <w:numPr>
          <w:ilvl w:val="2"/>
          <w:numId w:val="18"/>
        </w:numPr>
        <w:ind w:leftChars="322" w:left="993" w:hanging="285"/>
        <w:rPr>
          <w:szCs w:val="18"/>
          <w:lang w:val="de-CH"/>
        </w:rPr>
      </w:pPr>
      <w:r w:rsidRPr="00975B77">
        <w:rPr>
          <w:szCs w:val="18"/>
          <w:lang w:val="de-CH"/>
        </w:rPr>
        <w:t>[</w:t>
      </w:r>
      <w:r w:rsidRPr="00975B77">
        <w:rPr>
          <w:szCs w:val="18"/>
          <w:highlight w:val="lightGray"/>
          <w:lang w:val="de-CH"/>
        </w:rPr>
        <w:t>Kin</w:t>
      </w:r>
      <w:r w:rsidR="00E46B95" w:rsidRPr="00975B77">
        <w:rPr>
          <w:szCs w:val="18"/>
          <w:highlight w:val="lightGray"/>
          <w:lang w:val="de-CH"/>
        </w:rPr>
        <w:t>d 2</w:t>
      </w:r>
      <w:r w:rsidRPr="00975B77">
        <w:rPr>
          <w:szCs w:val="18"/>
          <w:lang w:val="de-CH"/>
        </w:rPr>
        <w:t>] hat von [</w:t>
      </w:r>
      <w:r w:rsidRPr="00975B77">
        <w:rPr>
          <w:szCs w:val="18"/>
          <w:highlight w:val="lightGray"/>
          <w:lang w:val="de-CH"/>
        </w:rPr>
        <w:t>Ehegatte</w:t>
      </w:r>
      <w:r w:rsidRPr="00975B77">
        <w:rPr>
          <w:szCs w:val="18"/>
          <w:lang w:val="de-CH"/>
        </w:rPr>
        <w:t>] am [</w:t>
      </w:r>
      <w:r w:rsidRPr="00975B77">
        <w:rPr>
          <w:szCs w:val="18"/>
          <w:highlight w:val="lightGray"/>
          <w:lang w:val="de-CH"/>
        </w:rPr>
        <w:t>Datum</w:t>
      </w:r>
      <w:r w:rsidRPr="00975B77">
        <w:rPr>
          <w:szCs w:val="18"/>
          <w:lang w:val="de-CH"/>
        </w:rPr>
        <w:t>] eine Zuwendung in Höhe von CHF [</w:t>
      </w:r>
      <w:r w:rsidRPr="00975B77">
        <w:rPr>
          <w:szCs w:val="18"/>
          <w:highlight w:val="lightGray"/>
          <w:lang w:val="de-CH"/>
        </w:rPr>
        <w:t>Betrag</w:t>
      </w:r>
      <w:r w:rsidRPr="00975B77">
        <w:rPr>
          <w:szCs w:val="18"/>
          <w:lang w:val="de-CH"/>
        </w:rPr>
        <w:t>] als Erbvorbezug erhalten</w:t>
      </w:r>
      <w:r w:rsidR="00EA2BB4" w:rsidRPr="00975B77">
        <w:rPr>
          <w:szCs w:val="18"/>
          <w:lang w:val="de-CH"/>
        </w:rPr>
        <w:t>.</w:t>
      </w:r>
    </w:p>
    <w:p w14:paraId="3D554D89" w14:textId="07051703" w:rsidR="007871FE" w:rsidRPr="00975B77" w:rsidRDefault="00E46B95" w:rsidP="00AB5952">
      <w:pPr>
        <w:pStyle w:val="Rz"/>
        <w:numPr>
          <w:ilvl w:val="1"/>
          <w:numId w:val="17"/>
        </w:numPr>
        <w:rPr>
          <w:sz w:val="18"/>
          <w:szCs w:val="18"/>
        </w:rPr>
      </w:pPr>
      <w:r w:rsidRPr="00975B77">
        <w:rPr>
          <w:sz w:val="18"/>
          <w:szCs w:val="18"/>
        </w:rPr>
        <w:t>Die Ehegatten</w:t>
      </w:r>
      <w:r w:rsidR="009906E0" w:rsidRPr="00975B77">
        <w:rPr>
          <w:sz w:val="18"/>
          <w:szCs w:val="18"/>
        </w:rPr>
        <w:t xml:space="preserve"> haben gemeinsam das Unternehmen [</w:t>
      </w:r>
      <w:r w:rsidR="009906E0" w:rsidRPr="00975B77">
        <w:rPr>
          <w:sz w:val="18"/>
          <w:szCs w:val="18"/>
          <w:highlight w:val="lightGray"/>
        </w:rPr>
        <w:t>Namen</w:t>
      </w:r>
      <w:r w:rsidR="009906E0" w:rsidRPr="00975B77">
        <w:rPr>
          <w:sz w:val="18"/>
          <w:szCs w:val="18"/>
        </w:rPr>
        <w:t>] aufgebaut und diese</w:t>
      </w:r>
      <w:r w:rsidR="00E60CA1" w:rsidRPr="00975B77">
        <w:rPr>
          <w:sz w:val="18"/>
          <w:szCs w:val="18"/>
        </w:rPr>
        <w:t>s</w:t>
      </w:r>
      <w:r w:rsidR="009906E0" w:rsidRPr="00975B77">
        <w:rPr>
          <w:sz w:val="18"/>
          <w:szCs w:val="18"/>
        </w:rPr>
        <w:t xml:space="preserve"> am [</w:t>
      </w:r>
      <w:r w:rsidR="009906E0" w:rsidRPr="00975B77">
        <w:rPr>
          <w:sz w:val="18"/>
          <w:szCs w:val="18"/>
          <w:highlight w:val="lightGray"/>
        </w:rPr>
        <w:t>Datum</w:t>
      </w:r>
      <w:r w:rsidR="009906E0" w:rsidRPr="00975B77">
        <w:rPr>
          <w:sz w:val="18"/>
          <w:szCs w:val="18"/>
        </w:rPr>
        <w:t xml:space="preserve">] verkauft. </w:t>
      </w:r>
      <w:r w:rsidRPr="00975B77">
        <w:rPr>
          <w:sz w:val="18"/>
          <w:szCs w:val="18"/>
        </w:rPr>
        <w:t>Sie</w:t>
      </w:r>
      <w:r w:rsidR="009906E0" w:rsidRPr="00975B77">
        <w:rPr>
          <w:sz w:val="18"/>
          <w:szCs w:val="18"/>
        </w:rPr>
        <w:t xml:space="preserve"> möchten </w:t>
      </w:r>
      <w:r w:rsidR="00E60CA1" w:rsidRPr="00975B77">
        <w:rPr>
          <w:sz w:val="18"/>
          <w:szCs w:val="18"/>
        </w:rPr>
        <w:t xml:space="preserve">sicherstellen, dass </w:t>
      </w:r>
      <w:r w:rsidRPr="00975B77">
        <w:rPr>
          <w:sz w:val="18"/>
          <w:szCs w:val="18"/>
        </w:rPr>
        <w:t>ihre</w:t>
      </w:r>
      <w:r w:rsidR="00E60CA1" w:rsidRPr="00975B77">
        <w:rPr>
          <w:sz w:val="18"/>
          <w:szCs w:val="18"/>
        </w:rPr>
        <w:t xml:space="preserve"> Nachkommen und auch deren Nachkommen nach </w:t>
      </w:r>
      <w:r w:rsidRPr="00975B77">
        <w:rPr>
          <w:sz w:val="18"/>
          <w:szCs w:val="18"/>
        </w:rPr>
        <w:t>dem</w:t>
      </w:r>
      <w:r w:rsidR="00E60CA1" w:rsidRPr="00975B77">
        <w:rPr>
          <w:sz w:val="18"/>
          <w:szCs w:val="18"/>
        </w:rPr>
        <w:t xml:space="preserve"> Versterben </w:t>
      </w:r>
      <w:r w:rsidRPr="00975B77">
        <w:rPr>
          <w:sz w:val="18"/>
          <w:szCs w:val="18"/>
        </w:rPr>
        <w:t xml:space="preserve">der Ehegatten </w:t>
      </w:r>
      <w:r w:rsidR="00E60CA1" w:rsidRPr="00975B77">
        <w:rPr>
          <w:sz w:val="18"/>
          <w:szCs w:val="18"/>
        </w:rPr>
        <w:t>aus dem Erlös profitieren können und der Erlös für die Erziehung</w:t>
      </w:r>
      <w:r w:rsidR="00F97C05" w:rsidRPr="00975B77">
        <w:rPr>
          <w:sz w:val="18"/>
          <w:szCs w:val="18"/>
        </w:rPr>
        <w:t xml:space="preserve"> und Ausbildung</w:t>
      </w:r>
      <w:r w:rsidR="00E60CA1" w:rsidRPr="00975B77">
        <w:rPr>
          <w:sz w:val="18"/>
          <w:szCs w:val="18"/>
        </w:rPr>
        <w:t xml:space="preserve">, zur Ausstattung und für die Unterstützung der Nachkommen zur Verfügung steht. Mit vorliegendem Erbvertrag beabsichtigen </w:t>
      </w:r>
      <w:r w:rsidR="001E69FF" w:rsidRPr="00975B77">
        <w:rPr>
          <w:sz w:val="18"/>
          <w:szCs w:val="18"/>
        </w:rPr>
        <w:t>die Ehegatten</w:t>
      </w:r>
      <w:r w:rsidR="00E60CA1" w:rsidRPr="00975B77">
        <w:rPr>
          <w:sz w:val="18"/>
          <w:szCs w:val="18"/>
        </w:rPr>
        <w:t xml:space="preserve">, zu diesem Zweck auf den Todeszeitpunkt des </w:t>
      </w:r>
      <w:r w:rsidR="006C6501" w:rsidRPr="00975B77">
        <w:rPr>
          <w:sz w:val="18"/>
          <w:szCs w:val="18"/>
        </w:rPr>
        <w:t>zweit</w:t>
      </w:r>
      <w:r w:rsidR="00E60CA1" w:rsidRPr="00975B77">
        <w:rPr>
          <w:sz w:val="18"/>
          <w:szCs w:val="18"/>
        </w:rPr>
        <w:t xml:space="preserve">versterbenden Ehegatten eine Stiftung zu </w:t>
      </w:r>
      <w:r w:rsidR="006C6501" w:rsidRPr="00975B77">
        <w:rPr>
          <w:sz w:val="18"/>
          <w:szCs w:val="18"/>
        </w:rPr>
        <w:t>errichten und den Erlös</w:t>
      </w:r>
      <w:r w:rsidR="00684297" w:rsidRPr="00975B77">
        <w:rPr>
          <w:sz w:val="18"/>
          <w:szCs w:val="18"/>
        </w:rPr>
        <w:t xml:space="preserve"> im vorhandenen Restbetrag, aber mindestens CHF</w:t>
      </w:r>
      <w:r w:rsidR="00975B77" w:rsidRPr="00975B77">
        <w:rPr>
          <w:sz w:val="18"/>
          <w:szCs w:val="18"/>
        </w:rPr>
        <w:t> </w:t>
      </w:r>
      <w:r w:rsidR="00684297" w:rsidRPr="00975B77">
        <w:rPr>
          <w:sz w:val="18"/>
          <w:szCs w:val="18"/>
        </w:rPr>
        <w:t>[</w:t>
      </w:r>
      <w:r w:rsidR="00684297" w:rsidRPr="00975B77">
        <w:rPr>
          <w:sz w:val="18"/>
          <w:szCs w:val="18"/>
          <w:highlight w:val="lightGray"/>
        </w:rPr>
        <w:t>Betrag</w:t>
      </w:r>
      <w:r w:rsidR="00684297" w:rsidRPr="00975B77">
        <w:rPr>
          <w:sz w:val="18"/>
          <w:szCs w:val="18"/>
        </w:rPr>
        <w:t xml:space="preserve">], </w:t>
      </w:r>
      <w:r w:rsidR="006C6501" w:rsidRPr="00975B77">
        <w:rPr>
          <w:sz w:val="18"/>
          <w:szCs w:val="18"/>
        </w:rPr>
        <w:t>dieser Stiftung zu widmen</w:t>
      </w:r>
      <w:r w:rsidR="00E60CA1" w:rsidRPr="00975B77">
        <w:rPr>
          <w:sz w:val="18"/>
          <w:szCs w:val="18"/>
        </w:rPr>
        <w:t xml:space="preserve">. </w:t>
      </w:r>
      <w:r w:rsidR="001E69FF" w:rsidRPr="00975B77">
        <w:rPr>
          <w:sz w:val="18"/>
          <w:szCs w:val="18"/>
        </w:rPr>
        <w:t>Das</w:t>
      </w:r>
      <w:r w:rsidR="007871FE" w:rsidRPr="00975B77">
        <w:rPr>
          <w:sz w:val="18"/>
          <w:szCs w:val="18"/>
        </w:rPr>
        <w:t xml:space="preserve"> restliche Vermögen </w:t>
      </w:r>
      <w:r w:rsidR="001E69FF" w:rsidRPr="00975B77">
        <w:rPr>
          <w:sz w:val="18"/>
          <w:szCs w:val="18"/>
        </w:rPr>
        <w:t xml:space="preserve">der Ehegatten </w:t>
      </w:r>
      <w:r w:rsidR="007871FE" w:rsidRPr="00975B77">
        <w:rPr>
          <w:sz w:val="18"/>
          <w:szCs w:val="18"/>
        </w:rPr>
        <w:t xml:space="preserve">ist von diesem Erbvertrag nicht umfasst und unterliegt der gesetzlichen Erbfolge. </w:t>
      </w:r>
    </w:p>
    <w:p w14:paraId="70C0CD3A" w14:textId="30A473B3" w:rsidR="00B0622C" w:rsidRPr="00975B77" w:rsidRDefault="00B0622C" w:rsidP="00723AA7">
      <w:pPr>
        <w:pStyle w:val="berschrift1"/>
      </w:pPr>
      <w:r w:rsidRPr="00975B77">
        <w:t>Anwendbares Recht</w:t>
      </w:r>
    </w:p>
    <w:p w14:paraId="2DB01CEB" w14:textId="6039E96D" w:rsidR="00B0622C" w:rsidRPr="00975B77" w:rsidRDefault="00700532" w:rsidP="00491543">
      <w:pPr>
        <w:pStyle w:val="Rz"/>
        <w:numPr>
          <w:ilvl w:val="0"/>
          <w:numId w:val="0"/>
        </w:numPr>
        <w:ind w:left="709"/>
        <w:rPr>
          <w:sz w:val="18"/>
          <w:szCs w:val="18"/>
        </w:rPr>
      </w:pPr>
      <w:r w:rsidRPr="00975B77">
        <w:rPr>
          <w:sz w:val="18"/>
          <w:szCs w:val="18"/>
        </w:rPr>
        <w:t xml:space="preserve">Die Ehegatten, je einzeln, unterstellen ihren jeweiligen Nachlass dem materiellen Schweizer Recht als ihrem jeweiligen Heimatrecht (Art. 87 Abs. 2 </w:t>
      </w:r>
      <w:proofErr w:type="spellStart"/>
      <w:r w:rsidRPr="00975B77">
        <w:rPr>
          <w:sz w:val="18"/>
          <w:szCs w:val="18"/>
        </w:rPr>
        <w:t>i.V.m</w:t>
      </w:r>
      <w:proofErr w:type="spellEnd"/>
      <w:r w:rsidRPr="00975B77">
        <w:rPr>
          <w:sz w:val="18"/>
          <w:szCs w:val="18"/>
        </w:rPr>
        <w:t xml:space="preserve">. Art. 90 IPRG). Die Parteien </w:t>
      </w:r>
      <w:r w:rsidRPr="00975B77">
        <w:rPr>
          <w:sz w:val="18"/>
          <w:szCs w:val="18"/>
        </w:rPr>
        <w:lastRenderedPageBreak/>
        <w:t>unterstellen die materielle Wirksamkeit des vorliegenden Erbvertrags dem materiellen Schweizer Recht als dem Heimatrecht jeder Partei (Art. 95 Abs. 2 IPRG).</w:t>
      </w:r>
      <w:r w:rsidRPr="00975B77">
        <w:rPr>
          <w:sz w:val="18"/>
          <w:szCs w:val="18"/>
          <w:vertAlign w:val="superscript"/>
        </w:rPr>
        <w:footnoteReference w:id="3"/>
      </w:r>
    </w:p>
    <w:p w14:paraId="1F4D52EE" w14:textId="0423E97B" w:rsidR="00F97C05" w:rsidRPr="00975B77" w:rsidRDefault="00F97C05" w:rsidP="00723AA7">
      <w:pPr>
        <w:pStyle w:val="berschrift1"/>
      </w:pPr>
      <w:r w:rsidRPr="00975B77">
        <w:t xml:space="preserve">Errichtung einer Stiftung </w:t>
      </w:r>
      <w:r w:rsidR="006C6501" w:rsidRPr="00975B77">
        <w:t xml:space="preserve">durch </w:t>
      </w:r>
      <w:r w:rsidR="001557BE" w:rsidRPr="00975B77">
        <w:t>Vermächtnis</w:t>
      </w:r>
      <w:r w:rsidR="001557BE" w:rsidRPr="00975B77">
        <w:rPr>
          <w:rStyle w:val="Funotenzeichen"/>
        </w:rPr>
        <w:footnoteReference w:id="4"/>
      </w:r>
    </w:p>
    <w:p w14:paraId="54B8D3A0" w14:textId="5653A100" w:rsidR="001557BE" w:rsidRPr="00975B77" w:rsidRDefault="001E69FF" w:rsidP="00723AA7">
      <w:pPr>
        <w:pStyle w:val="Rz"/>
        <w:rPr>
          <w:sz w:val="18"/>
          <w:szCs w:val="18"/>
        </w:rPr>
      </w:pPr>
      <w:bookmarkStart w:id="3" w:name="_Hlk49417118"/>
      <w:r w:rsidRPr="00975B77">
        <w:rPr>
          <w:sz w:val="18"/>
          <w:szCs w:val="18"/>
        </w:rPr>
        <w:t>Die Ehegatten</w:t>
      </w:r>
      <w:r w:rsidR="006C6501" w:rsidRPr="00975B77">
        <w:rPr>
          <w:sz w:val="18"/>
          <w:szCs w:val="18"/>
        </w:rPr>
        <w:t xml:space="preserve"> erklären</w:t>
      </w:r>
      <w:r w:rsidR="001557BE" w:rsidRPr="00975B77">
        <w:rPr>
          <w:sz w:val="18"/>
          <w:szCs w:val="18"/>
        </w:rPr>
        <w:t xml:space="preserve">, dass </w:t>
      </w:r>
      <w:r w:rsidRPr="00975B77">
        <w:rPr>
          <w:sz w:val="18"/>
          <w:szCs w:val="18"/>
        </w:rPr>
        <w:t>sie</w:t>
      </w:r>
      <w:r w:rsidR="001557BE" w:rsidRPr="00975B77">
        <w:rPr>
          <w:sz w:val="18"/>
          <w:szCs w:val="18"/>
        </w:rPr>
        <w:t xml:space="preserve"> hiermit gemeinsam eine Stiftung gemäss Art.</w:t>
      </w:r>
      <w:r w:rsidRPr="00975B77">
        <w:rPr>
          <w:sz w:val="18"/>
          <w:szCs w:val="18"/>
        </w:rPr>
        <w:t> </w:t>
      </w:r>
      <w:r w:rsidR="001557BE" w:rsidRPr="00975B77">
        <w:rPr>
          <w:sz w:val="18"/>
          <w:szCs w:val="18"/>
        </w:rPr>
        <w:t>80</w:t>
      </w:r>
      <w:r w:rsidRPr="00975B77">
        <w:rPr>
          <w:sz w:val="18"/>
          <w:szCs w:val="18"/>
        </w:rPr>
        <w:t> </w:t>
      </w:r>
      <w:r w:rsidR="001557BE" w:rsidRPr="00975B77">
        <w:rPr>
          <w:sz w:val="18"/>
          <w:szCs w:val="18"/>
        </w:rPr>
        <w:t xml:space="preserve">ff. </w:t>
      </w:r>
      <w:proofErr w:type="spellStart"/>
      <w:r w:rsidR="008013EE" w:rsidRPr="00975B77">
        <w:rPr>
          <w:sz w:val="18"/>
          <w:szCs w:val="18"/>
        </w:rPr>
        <w:t>i.V.m</w:t>
      </w:r>
      <w:proofErr w:type="spellEnd"/>
      <w:r w:rsidR="008013EE" w:rsidRPr="00975B77">
        <w:rPr>
          <w:sz w:val="18"/>
          <w:szCs w:val="18"/>
        </w:rPr>
        <w:t xml:space="preserve">. Art. 335 </w:t>
      </w:r>
      <w:r w:rsidR="001557BE" w:rsidRPr="00975B77">
        <w:rPr>
          <w:sz w:val="18"/>
          <w:szCs w:val="18"/>
        </w:rPr>
        <w:t xml:space="preserve">ZGB </w:t>
      </w:r>
      <w:proofErr w:type="gramStart"/>
      <w:r w:rsidR="001557BE" w:rsidRPr="00975B77">
        <w:rPr>
          <w:sz w:val="18"/>
          <w:szCs w:val="18"/>
        </w:rPr>
        <w:t>errichten</w:t>
      </w:r>
      <w:proofErr w:type="gramEnd"/>
      <w:r w:rsidR="001557BE" w:rsidRPr="00975B77">
        <w:rPr>
          <w:sz w:val="18"/>
          <w:szCs w:val="18"/>
        </w:rPr>
        <w:t xml:space="preserve"> möchten mit dem Namen [</w:t>
      </w:r>
      <w:r w:rsidR="001557BE" w:rsidRPr="00975B77">
        <w:rPr>
          <w:sz w:val="18"/>
          <w:szCs w:val="18"/>
          <w:highlight w:val="lightGray"/>
        </w:rPr>
        <w:t>Name</w:t>
      </w:r>
      <w:r w:rsidR="001557BE" w:rsidRPr="00975B77">
        <w:rPr>
          <w:sz w:val="18"/>
          <w:szCs w:val="18"/>
        </w:rPr>
        <w:t>] und Sitz in [</w:t>
      </w:r>
      <w:r w:rsidR="001557BE" w:rsidRPr="00975B77">
        <w:rPr>
          <w:sz w:val="18"/>
          <w:szCs w:val="18"/>
          <w:highlight w:val="lightGray"/>
        </w:rPr>
        <w:t>Ort in der Schweiz</w:t>
      </w:r>
      <w:r w:rsidR="001557BE" w:rsidRPr="00975B77">
        <w:rPr>
          <w:sz w:val="18"/>
          <w:szCs w:val="18"/>
        </w:rPr>
        <w:t>]. Die Stiftung [</w:t>
      </w:r>
      <w:r w:rsidR="001557BE" w:rsidRPr="00975B77">
        <w:rPr>
          <w:sz w:val="18"/>
          <w:szCs w:val="18"/>
          <w:highlight w:val="lightGray"/>
        </w:rPr>
        <w:t>Name</w:t>
      </w:r>
      <w:r w:rsidR="001557BE" w:rsidRPr="00975B77">
        <w:rPr>
          <w:sz w:val="18"/>
          <w:szCs w:val="18"/>
        </w:rPr>
        <w:t>] soll auf den Zeitpunkt des zweitversterbenden Ehegatten errichtet werden.</w:t>
      </w:r>
    </w:p>
    <w:bookmarkEnd w:id="3"/>
    <w:p w14:paraId="60E047C9" w14:textId="38AF7306" w:rsidR="00F97C05" w:rsidRPr="00975B77" w:rsidRDefault="001E69FF" w:rsidP="00723AA7">
      <w:pPr>
        <w:pStyle w:val="Rz"/>
        <w:rPr>
          <w:sz w:val="18"/>
          <w:szCs w:val="18"/>
        </w:rPr>
      </w:pPr>
      <w:r w:rsidRPr="00975B77">
        <w:rPr>
          <w:sz w:val="18"/>
          <w:szCs w:val="18"/>
        </w:rPr>
        <w:t>Die Ehegatten</w:t>
      </w:r>
      <w:r w:rsidR="001557BE" w:rsidRPr="00975B77">
        <w:rPr>
          <w:sz w:val="18"/>
          <w:szCs w:val="18"/>
        </w:rPr>
        <w:t xml:space="preserve"> widmen </w:t>
      </w:r>
      <w:r w:rsidR="00684297" w:rsidRPr="00975B77">
        <w:rPr>
          <w:sz w:val="18"/>
          <w:szCs w:val="18"/>
        </w:rPr>
        <w:t xml:space="preserve">den gesamten Erlös aus dem Unternehmensverkauf, mindestens aber </w:t>
      </w:r>
      <w:r w:rsidR="001557BE" w:rsidRPr="00975B77">
        <w:rPr>
          <w:sz w:val="18"/>
          <w:szCs w:val="18"/>
        </w:rPr>
        <w:t>die Summe von CHF [</w:t>
      </w:r>
      <w:r w:rsidR="001557BE" w:rsidRPr="00975B77">
        <w:rPr>
          <w:sz w:val="18"/>
          <w:szCs w:val="18"/>
          <w:highlight w:val="lightGray"/>
        </w:rPr>
        <w:t>Betrag</w:t>
      </w:r>
      <w:r w:rsidR="001557BE" w:rsidRPr="00975B77">
        <w:rPr>
          <w:sz w:val="18"/>
          <w:szCs w:val="18"/>
        </w:rPr>
        <w:t>]</w:t>
      </w:r>
      <w:r w:rsidR="001557BE" w:rsidRPr="00975B77">
        <w:rPr>
          <w:rStyle w:val="Funotenzeichen"/>
          <w:sz w:val="18"/>
          <w:szCs w:val="18"/>
        </w:rPr>
        <w:footnoteReference w:id="5"/>
      </w:r>
      <w:r w:rsidR="00723AA7" w:rsidRPr="00975B77">
        <w:rPr>
          <w:sz w:val="18"/>
          <w:szCs w:val="18"/>
        </w:rPr>
        <w:t>,</w:t>
      </w:r>
      <w:r w:rsidR="006C6501" w:rsidRPr="00975B77">
        <w:rPr>
          <w:sz w:val="18"/>
          <w:szCs w:val="18"/>
        </w:rPr>
        <w:t xml:space="preserve"> </w:t>
      </w:r>
      <w:r w:rsidR="001557BE" w:rsidRPr="00975B77">
        <w:rPr>
          <w:sz w:val="18"/>
          <w:szCs w:val="18"/>
        </w:rPr>
        <w:t>der Stiftung [</w:t>
      </w:r>
      <w:r w:rsidR="001557BE" w:rsidRPr="00975B77">
        <w:rPr>
          <w:sz w:val="18"/>
          <w:szCs w:val="18"/>
          <w:highlight w:val="lightGray"/>
        </w:rPr>
        <w:t>Name</w:t>
      </w:r>
      <w:r w:rsidR="001557BE" w:rsidRPr="00975B77">
        <w:rPr>
          <w:sz w:val="18"/>
          <w:szCs w:val="18"/>
        </w:rPr>
        <w:t>]</w:t>
      </w:r>
      <w:r w:rsidR="00F97C05" w:rsidRPr="00975B77">
        <w:rPr>
          <w:sz w:val="18"/>
          <w:szCs w:val="18"/>
        </w:rPr>
        <w:t>.</w:t>
      </w:r>
      <w:r w:rsidR="001557BE" w:rsidRPr="00975B77">
        <w:rPr>
          <w:sz w:val="18"/>
          <w:szCs w:val="18"/>
        </w:rPr>
        <w:t xml:space="preserve"> </w:t>
      </w:r>
    </w:p>
    <w:p w14:paraId="5FBB9268" w14:textId="0EED923C" w:rsidR="00112FBD" w:rsidRPr="00975B77" w:rsidRDefault="00112FBD" w:rsidP="00723AA7">
      <w:pPr>
        <w:pStyle w:val="Rz"/>
        <w:rPr>
          <w:sz w:val="18"/>
          <w:szCs w:val="18"/>
        </w:rPr>
      </w:pPr>
      <w:r w:rsidRPr="00975B77">
        <w:rPr>
          <w:sz w:val="18"/>
          <w:szCs w:val="18"/>
        </w:rPr>
        <w:t>Die Stiftung [</w:t>
      </w:r>
      <w:r w:rsidRPr="00975B77">
        <w:rPr>
          <w:sz w:val="18"/>
          <w:szCs w:val="18"/>
          <w:highlight w:val="lightGray"/>
        </w:rPr>
        <w:t>Name</w:t>
      </w:r>
      <w:r w:rsidRPr="00975B77">
        <w:rPr>
          <w:sz w:val="18"/>
          <w:szCs w:val="18"/>
        </w:rPr>
        <w:t xml:space="preserve">] hat zum Zweck, </w:t>
      </w:r>
      <w:r w:rsidR="001E69FF" w:rsidRPr="00975B77">
        <w:rPr>
          <w:sz w:val="18"/>
          <w:szCs w:val="18"/>
        </w:rPr>
        <w:t>die</w:t>
      </w:r>
      <w:r w:rsidRPr="00975B77">
        <w:rPr>
          <w:sz w:val="18"/>
          <w:szCs w:val="18"/>
        </w:rPr>
        <w:t xml:space="preserve"> Nachkommen</w:t>
      </w:r>
      <w:r w:rsidR="001E69FF" w:rsidRPr="00975B77">
        <w:rPr>
          <w:sz w:val="18"/>
          <w:szCs w:val="18"/>
        </w:rPr>
        <w:t xml:space="preserve"> der Ehegatten</w:t>
      </w:r>
      <w:r w:rsidRPr="00975B77">
        <w:rPr>
          <w:sz w:val="18"/>
          <w:szCs w:val="18"/>
        </w:rPr>
        <w:t>, [</w:t>
      </w:r>
      <w:r w:rsidRPr="00975B77">
        <w:rPr>
          <w:sz w:val="18"/>
          <w:szCs w:val="18"/>
          <w:highlight w:val="lightGray"/>
        </w:rPr>
        <w:t>Namen</w:t>
      </w:r>
      <w:r w:rsidRPr="00975B77">
        <w:rPr>
          <w:sz w:val="18"/>
          <w:szCs w:val="18"/>
        </w:rPr>
        <w:t>] und deren Nachkommen zu unterstützen</w:t>
      </w:r>
      <w:r w:rsidR="00723AA7" w:rsidRPr="00975B77">
        <w:rPr>
          <w:sz w:val="18"/>
          <w:szCs w:val="18"/>
        </w:rPr>
        <w:t>,</w:t>
      </w:r>
      <w:r w:rsidRPr="00975B77">
        <w:rPr>
          <w:sz w:val="18"/>
          <w:szCs w:val="18"/>
        </w:rPr>
        <w:t xml:space="preserve"> indem das Stiftungsvermögen zur Ausbildung, Erziehung, Ausstattung und Unterstützung im Sinne von Art. 335 ZGB zur Verfügung steht.</w:t>
      </w:r>
      <w:r w:rsidRPr="00975B77">
        <w:rPr>
          <w:rStyle w:val="Funotenzeichen"/>
          <w:sz w:val="18"/>
          <w:szCs w:val="18"/>
        </w:rPr>
        <w:footnoteReference w:id="6"/>
      </w:r>
    </w:p>
    <w:p w14:paraId="50667D26" w14:textId="1301213C" w:rsidR="00F97C05" w:rsidRPr="00975B77" w:rsidRDefault="002B509D" w:rsidP="00723AA7">
      <w:pPr>
        <w:pStyle w:val="Rz"/>
        <w:rPr>
          <w:sz w:val="18"/>
          <w:szCs w:val="18"/>
        </w:rPr>
      </w:pPr>
      <w:r w:rsidRPr="00975B77">
        <w:rPr>
          <w:sz w:val="18"/>
          <w:szCs w:val="18"/>
        </w:rPr>
        <w:t xml:space="preserve">Die Ehegatten </w:t>
      </w:r>
      <w:r w:rsidR="00112FBD" w:rsidRPr="00975B77">
        <w:rPr>
          <w:sz w:val="18"/>
          <w:szCs w:val="18"/>
        </w:rPr>
        <w:t>vereinbaren, die Organisation der Stiftung [</w:t>
      </w:r>
      <w:r w:rsidR="00112FBD" w:rsidRPr="00975B77">
        <w:rPr>
          <w:sz w:val="18"/>
          <w:szCs w:val="18"/>
          <w:highlight w:val="lightGray"/>
        </w:rPr>
        <w:t>Name</w:t>
      </w:r>
      <w:r w:rsidR="00112FBD" w:rsidRPr="00975B77">
        <w:rPr>
          <w:sz w:val="18"/>
          <w:szCs w:val="18"/>
        </w:rPr>
        <w:t>] in einem separaten Erbvertrag festzu</w:t>
      </w:r>
      <w:r w:rsidR="00684297" w:rsidRPr="00975B77">
        <w:rPr>
          <w:sz w:val="18"/>
          <w:szCs w:val="18"/>
        </w:rPr>
        <w:t>legen</w:t>
      </w:r>
      <w:r w:rsidR="00112FBD" w:rsidRPr="00975B77">
        <w:rPr>
          <w:sz w:val="18"/>
          <w:szCs w:val="18"/>
        </w:rPr>
        <w:t>.</w:t>
      </w:r>
      <w:r w:rsidR="00112FBD" w:rsidRPr="00975B77">
        <w:rPr>
          <w:rStyle w:val="Funotenzeichen"/>
          <w:sz w:val="18"/>
          <w:szCs w:val="18"/>
        </w:rPr>
        <w:footnoteReference w:id="7"/>
      </w:r>
      <w:r w:rsidR="00112FBD" w:rsidRPr="00975B77">
        <w:rPr>
          <w:sz w:val="18"/>
          <w:szCs w:val="18"/>
        </w:rPr>
        <w:t xml:space="preserve"> </w:t>
      </w:r>
    </w:p>
    <w:p w14:paraId="3FDCED7D" w14:textId="689564E0" w:rsidR="00E93DBD" w:rsidRPr="00975B77" w:rsidRDefault="00E93DBD" w:rsidP="009A047F">
      <w:pPr>
        <w:pStyle w:val="berschrift1"/>
      </w:pPr>
      <w:r w:rsidRPr="00975B77">
        <w:t>Verzicht auf den Pflichtteil</w:t>
      </w:r>
      <w:r w:rsidR="004776B4" w:rsidRPr="00975B77">
        <w:rPr>
          <w:rStyle w:val="Funotenzeichen"/>
        </w:rPr>
        <w:footnoteReference w:id="8"/>
      </w:r>
      <w:r w:rsidR="00684297" w:rsidRPr="00975B77">
        <w:t xml:space="preserve"> und Ausgleichszahlung</w:t>
      </w:r>
    </w:p>
    <w:p w14:paraId="1931A22F" w14:textId="1650C5D8" w:rsidR="007871FE" w:rsidRPr="00975B77" w:rsidRDefault="007871FE" w:rsidP="009A047F">
      <w:pPr>
        <w:pStyle w:val="Rz"/>
        <w:rPr>
          <w:sz w:val="18"/>
          <w:szCs w:val="18"/>
        </w:rPr>
      </w:pPr>
      <w:r w:rsidRPr="00975B77">
        <w:rPr>
          <w:sz w:val="18"/>
          <w:szCs w:val="18"/>
        </w:rPr>
        <w:t xml:space="preserve">Der überlebende Ehegatte verzichtet im Todesfall des erstversterbenden Ehegatten ohne Gegenleistung auf </w:t>
      </w:r>
      <w:r w:rsidR="001E69FF" w:rsidRPr="00975B77">
        <w:rPr>
          <w:sz w:val="18"/>
          <w:szCs w:val="18"/>
        </w:rPr>
        <w:t>seinen</w:t>
      </w:r>
      <w:r w:rsidRPr="00975B77">
        <w:rPr>
          <w:sz w:val="18"/>
          <w:szCs w:val="18"/>
        </w:rPr>
        <w:t xml:space="preserve"> Pflichtteilsanspruch</w:t>
      </w:r>
      <w:r w:rsidR="007D54A5" w:rsidRPr="00975B77">
        <w:rPr>
          <w:sz w:val="18"/>
          <w:szCs w:val="18"/>
        </w:rPr>
        <w:t xml:space="preserve">, </w:t>
      </w:r>
      <w:r w:rsidR="001E69FF" w:rsidRPr="00975B77">
        <w:rPr>
          <w:sz w:val="18"/>
          <w:szCs w:val="18"/>
        </w:rPr>
        <w:t>soweit</w:t>
      </w:r>
      <w:r w:rsidR="007D54A5" w:rsidRPr="00975B77">
        <w:rPr>
          <w:sz w:val="18"/>
          <w:szCs w:val="18"/>
        </w:rPr>
        <w:t xml:space="preserve"> dieser den Erlös aus dem Unternehmensverkauf betrifft</w:t>
      </w:r>
      <w:r w:rsidRPr="00975B77">
        <w:rPr>
          <w:sz w:val="18"/>
          <w:szCs w:val="18"/>
        </w:rPr>
        <w:t>.</w:t>
      </w:r>
    </w:p>
    <w:p w14:paraId="7CFA8520" w14:textId="61B49AA4" w:rsidR="007871FE" w:rsidRPr="00975B77" w:rsidRDefault="007871FE" w:rsidP="009A047F">
      <w:pPr>
        <w:pStyle w:val="Rz"/>
        <w:rPr>
          <w:sz w:val="18"/>
          <w:szCs w:val="18"/>
        </w:rPr>
      </w:pPr>
      <w:r w:rsidRPr="00975B77">
        <w:rPr>
          <w:sz w:val="18"/>
          <w:szCs w:val="18"/>
        </w:rPr>
        <w:t>Die Nachkommen [</w:t>
      </w:r>
      <w:r w:rsidRPr="00975B77">
        <w:rPr>
          <w:sz w:val="18"/>
          <w:szCs w:val="18"/>
          <w:highlight w:val="lightGray"/>
        </w:rPr>
        <w:t xml:space="preserve">Name Kind 1 und </w:t>
      </w:r>
      <w:r w:rsidR="009A047F" w:rsidRPr="00975B77">
        <w:rPr>
          <w:sz w:val="18"/>
          <w:szCs w:val="18"/>
          <w:highlight w:val="lightGray"/>
        </w:rPr>
        <w:t xml:space="preserve">Kind </w:t>
      </w:r>
      <w:r w:rsidRPr="00975B77">
        <w:rPr>
          <w:sz w:val="18"/>
          <w:szCs w:val="18"/>
          <w:highlight w:val="lightGray"/>
        </w:rPr>
        <w:t>2</w:t>
      </w:r>
      <w:r w:rsidRPr="00975B77">
        <w:rPr>
          <w:sz w:val="18"/>
          <w:szCs w:val="18"/>
        </w:rPr>
        <w:t>] verzichten beim Todesfall ihrer Eltern auf ihren Pflichtteil</w:t>
      </w:r>
      <w:r w:rsidR="007D54A5" w:rsidRPr="00975B77">
        <w:rPr>
          <w:sz w:val="18"/>
          <w:szCs w:val="18"/>
        </w:rPr>
        <w:t xml:space="preserve">, </w:t>
      </w:r>
      <w:r w:rsidR="001E69FF" w:rsidRPr="00975B77">
        <w:rPr>
          <w:sz w:val="18"/>
          <w:szCs w:val="18"/>
        </w:rPr>
        <w:t>soweit</w:t>
      </w:r>
      <w:r w:rsidR="007D54A5" w:rsidRPr="00975B77">
        <w:rPr>
          <w:sz w:val="18"/>
          <w:szCs w:val="18"/>
        </w:rPr>
        <w:t xml:space="preserve"> dieser den Erlös aus dem Unternehmensverkauf betrifft</w:t>
      </w:r>
      <w:r w:rsidRPr="00975B77">
        <w:rPr>
          <w:sz w:val="18"/>
          <w:szCs w:val="18"/>
        </w:rPr>
        <w:t xml:space="preserve">. </w:t>
      </w:r>
    </w:p>
    <w:p w14:paraId="03D2FE6F" w14:textId="2401D252" w:rsidR="007871FE" w:rsidRPr="00975B77" w:rsidRDefault="007871FE" w:rsidP="009A047F">
      <w:pPr>
        <w:pStyle w:val="Rz"/>
        <w:rPr>
          <w:sz w:val="18"/>
          <w:szCs w:val="18"/>
        </w:rPr>
      </w:pPr>
      <w:r w:rsidRPr="00975B77">
        <w:rPr>
          <w:sz w:val="18"/>
          <w:szCs w:val="18"/>
        </w:rPr>
        <w:t>[</w:t>
      </w:r>
      <w:r w:rsidRPr="00975B77">
        <w:rPr>
          <w:sz w:val="18"/>
          <w:szCs w:val="18"/>
          <w:shd w:val="clear" w:color="auto" w:fill="B6DDE8" w:themeFill="accent5" w:themeFillTint="66"/>
        </w:rPr>
        <w:t>Variante:</w:t>
      </w:r>
      <w:r w:rsidRPr="00975B77">
        <w:rPr>
          <w:sz w:val="18"/>
          <w:szCs w:val="18"/>
        </w:rPr>
        <w:t>] Als Gegenleistung für ihren Pflichtteilsverzicht erhalten die Nachkommen [</w:t>
      </w:r>
      <w:r w:rsidRPr="00975B77">
        <w:rPr>
          <w:sz w:val="18"/>
          <w:szCs w:val="18"/>
          <w:highlight w:val="lightGray"/>
        </w:rPr>
        <w:t xml:space="preserve">Name Kind 1 und </w:t>
      </w:r>
      <w:r w:rsidR="009A047F" w:rsidRPr="00975B77">
        <w:rPr>
          <w:sz w:val="18"/>
          <w:szCs w:val="18"/>
          <w:highlight w:val="lightGray"/>
        </w:rPr>
        <w:t xml:space="preserve">Kind </w:t>
      </w:r>
      <w:r w:rsidRPr="00975B77">
        <w:rPr>
          <w:sz w:val="18"/>
          <w:szCs w:val="18"/>
          <w:highlight w:val="lightGray"/>
        </w:rPr>
        <w:t>2</w:t>
      </w:r>
      <w:r w:rsidRPr="00975B77">
        <w:rPr>
          <w:sz w:val="18"/>
          <w:szCs w:val="18"/>
        </w:rPr>
        <w:t>] je CHF [</w:t>
      </w:r>
      <w:r w:rsidRPr="00975B77">
        <w:rPr>
          <w:sz w:val="18"/>
          <w:szCs w:val="18"/>
          <w:highlight w:val="lightGray"/>
        </w:rPr>
        <w:t>Betrag</w:t>
      </w:r>
      <w:r w:rsidRPr="00975B77">
        <w:rPr>
          <w:sz w:val="18"/>
          <w:szCs w:val="18"/>
        </w:rPr>
        <w:t>]</w:t>
      </w:r>
      <w:r w:rsidR="007D54A5" w:rsidRPr="00975B77">
        <w:rPr>
          <w:sz w:val="18"/>
          <w:szCs w:val="18"/>
        </w:rPr>
        <w:t>, auszahlbar bis [</w:t>
      </w:r>
      <w:r w:rsidR="007D54A5" w:rsidRPr="00975B77">
        <w:rPr>
          <w:sz w:val="18"/>
          <w:szCs w:val="18"/>
          <w:highlight w:val="lightGray"/>
        </w:rPr>
        <w:t>Datum</w:t>
      </w:r>
      <w:r w:rsidR="007D54A5" w:rsidRPr="00975B77">
        <w:rPr>
          <w:sz w:val="18"/>
          <w:szCs w:val="18"/>
        </w:rPr>
        <w:t>]</w:t>
      </w:r>
      <w:r w:rsidR="001E69FF" w:rsidRPr="00975B77">
        <w:rPr>
          <w:sz w:val="18"/>
          <w:szCs w:val="18"/>
        </w:rPr>
        <w:t>.</w:t>
      </w:r>
      <w:r w:rsidR="007D54A5" w:rsidRPr="00975B77">
        <w:rPr>
          <w:sz w:val="18"/>
          <w:szCs w:val="18"/>
        </w:rPr>
        <w:t xml:space="preserve"> </w:t>
      </w:r>
      <w:bookmarkStart w:id="4" w:name="_Hlk48661909"/>
      <w:r w:rsidR="007D54A5" w:rsidRPr="00975B77">
        <w:rPr>
          <w:sz w:val="18"/>
          <w:szCs w:val="18"/>
        </w:rPr>
        <w:t>[</w:t>
      </w:r>
      <w:r w:rsidR="007D54A5" w:rsidRPr="00975B77">
        <w:rPr>
          <w:sz w:val="18"/>
          <w:szCs w:val="18"/>
          <w:shd w:val="clear" w:color="auto" w:fill="B6DDE8" w:themeFill="accent5" w:themeFillTint="66"/>
        </w:rPr>
        <w:t>Variante:</w:t>
      </w:r>
      <w:r w:rsidR="007D54A5" w:rsidRPr="00975B77">
        <w:rPr>
          <w:sz w:val="18"/>
          <w:szCs w:val="18"/>
        </w:rPr>
        <w:t>] zahlbar innert [</w:t>
      </w:r>
      <w:r w:rsidR="007D54A5" w:rsidRPr="00975B77">
        <w:rPr>
          <w:sz w:val="18"/>
          <w:szCs w:val="18"/>
          <w:highlight w:val="lightGray"/>
        </w:rPr>
        <w:t>Anzahl Tage</w:t>
      </w:r>
      <w:r w:rsidR="007D54A5" w:rsidRPr="00975B77">
        <w:rPr>
          <w:sz w:val="18"/>
          <w:szCs w:val="18"/>
        </w:rPr>
        <w:t>] seit Unterzeichnung dieses Vertrags.</w:t>
      </w:r>
      <w:bookmarkEnd w:id="4"/>
    </w:p>
    <w:p w14:paraId="454575C8" w14:textId="57EA5ED3" w:rsidR="007D54A5" w:rsidRPr="00975B77" w:rsidRDefault="004776B4" w:rsidP="009A047F">
      <w:pPr>
        <w:pStyle w:val="Rz"/>
        <w:rPr>
          <w:sz w:val="18"/>
          <w:szCs w:val="18"/>
        </w:rPr>
      </w:pPr>
      <w:r w:rsidRPr="00975B77">
        <w:rPr>
          <w:sz w:val="18"/>
          <w:szCs w:val="18"/>
        </w:rPr>
        <w:lastRenderedPageBreak/>
        <w:t>[</w:t>
      </w:r>
      <w:r w:rsidRPr="00975B77">
        <w:rPr>
          <w:sz w:val="18"/>
          <w:szCs w:val="18"/>
          <w:shd w:val="clear" w:color="auto" w:fill="B6DDE8" w:themeFill="accent5" w:themeFillTint="66"/>
        </w:rPr>
        <w:t>Variante:</w:t>
      </w:r>
      <w:r w:rsidRPr="00975B77">
        <w:rPr>
          <w:sz w:val="18"/>
          <w:szCs w:val="18"/>
        </w:rPr>
        <w:t xml:space="preserve">] </w:t>
      </w:r>
      <w:proofErr w:type="gramStart"/>
      <w:r w:rsidRPr="00975B77">
        <w:rPr>
          <w:sz w:val="18"/>
          <w:szCs w:val="18"/>
        </w:rPr>
        <w:t>Sollte</w:t>
      </w:r>
      <w:proofErr w:type="gramEnd"/>
      <w:r w:rsidRPr="00975B77">
        <w:rPr>
          <w:sz w:val="18"/>
          <w:szCs w:val="18"/>
        </w:rPr>
        <w:t xml:space="preserve"> sich der überlebende Ehegatte wiederverheiraten, so verpflichtet er sich, mit dem neuen Ehepartner einen Pflichtteilsverzicht im Umfang des Erlöses aus dem Unternehmen</w:t>
      </w:r>
      <w:r w:rsidR="009A047F" w:rsidRPr="00975B77">
        <w:rPr>
          <w:sz w:val="18"/>
          <w:szCs w:val="18"/>
        </w:rPr>
        <w:t>sverkauf</w:t>
      </w:r>
      <w:r w:rsidRPr="00975B77">
        <w:rPr>
          <w:sz w:val="18"/>
          <w:szCs w:val="18"/>
        </w:rPr>
        <w:t xml:space="preserve"> bzw. des gewidmeten Betrags vorzunehmen</w:t>
      </w:r>
      <w:r w:rsidR="009A047F" w:rsidRPr="00975B77">
        <w:rPr>
          <w:sz w:val="18"/>
          <w:szCs w:val="18"/>
        </w:rPr>
        <w:t>,</w:t>
      </w:r>
      <w:r w:rsidRPr="00975B77">
        <w:rPr>
          <w:sz w:val="18"/>
          <w:szCs w:val="18"/>
        </w:rPr>
        <w:t xml:space="preserve"> andernfalls der Ehe</w:t>
      </w:r>
      <w:r w:rsidR="00414466" w:rsidRPr="00975B77">
        <w:rPr>
          <w:sz w:val="18"/>
          <w:szCs w:val="18"/>
        </w:rPr>
        <w:t>gatte</w:t>
      </w:r>
      <w:r w:rsidRPr="00975B77">
        <w:rPr>
          <w:sz w:val="18"/>
          <w:szCs w:val="18"/>
        </w:rPr>
        <w:t xml:space="preserve"> rückwirkend auf den Todeszeitpunkt des Erstversterbenden auf den Pflichtteil gesetzt wird.</w:t>
      </w:r>
      <w:r w:rsidRPr="00975B77">
        <w:rPr>
          <w:rStyle w:val="Funotenzeichen"/>
          <w:sz w:val="18"/>
          <w:szCs w:val="18"/>
        </w:rPr>
        <w:footnoteReference w:id="9"/>
      </w:r>
    </w:p>
    <w:p w14:paraId="67134C91" w14:textId="554497D2" w:rsidR="00EF0968" w:rsidRPr="00975B77" w:rsidRDefault="00EF0968" w:rsidP="009A047F">
      <w:pPr>
        <w:pStyle w:val="Rz"/>
        <w:rPr>
          <w:sz w:val="18"/>
          <w:szCs w:val="18"/>
        </w:rPr>
      </w:pPr>
      <w:bookmarkStart w:id="5" w:name="_Hlk131148079"/>
      <w:bookmarkStart w:id="6" w:name="_Ref132038683"/>
      <w:r w:rsidRPr="00975B77">
        <w:rPr>
          <w:sz w:val="18"/>
          <w:szCs w:val="18"/>
        </w:rPr>
        <w:t>Im Sinne einer testamentarischen Bestimmung erklärt jeder Ehegatte einzeln für sich, dass für den Fall der Auflösung der Ehe durch Tod während eines Scheidungsverfahrens, das zum Verlust des Pflichtteilsrechts nach Art. 472 ZGB führt, dem überlebenden Ehegatten de</w:t>
      </w:r>
      <w:r w:rsidR="00846B3D" w:rsidRPr="00975B77">
        <w:rPr>
          <w:sz w:val="18"/>
          <w:szCs w:val="18"/>
        </w:rPr>
        <w:t>r</w:t>
      </w:r>
      <w:r w:rsidRPr="00975B77">
        <w:rPr>
          <w:sz w:val="18"/>
          <w:szCs w:val="18"/>
        </w:rPr>
        <w:t xml:space="preserve"> Erb</w:t>
      </w:r>
      <w:r w:rsidR="00846B3D" w:rsidRPr="00975B77">
        <w:rPr>
          <w:sz w:val="18"/>
          <w:szCs w:val="18"/>
        </w:rPr>
        <w:t xml:space="preserve">teil </w:t>
      </w:r>
      <w:r w:rsidRPr="00975B77">
        <w:rPr>
          <w:sz w:val="18"/>
          <w:szCs w:val="18"/>
        </w:rPr>
        <w:t>vollumfänglich entzogen wird und die gesetzliche Erbfolge unter Ausschluss des überlebenden Ehegatten gilt</w:t>
      </w:r>
      <w:r w:rsidR="001E1B6D" w:rsidRPr="00975B77">
        <w:rPr>
          <w:sz w:val="18"/>
          <w:szCs w:val="18"/>
        </w:rPr>
        <w:t xml:space="preserve"> [</w:t>
      </w:r>
      <w:r w:rsidR="001E1B6D" w:rsidRPr="00975B77">
        <w:rPr>
          <w:sz w:val="18"/>
          <w:szCs w:val="18"/>
          <w:shd w:val="clear" w:color="auto" w:fill="B6DDE8" w:themeFill="accent5" w:themeFillTint="66"/>
        </w:rPr>
        <w:t>Alternativ:</w:t>
      </w:r>
      <w:r w:rsidR="001E1B6D" w:rsidRPr="00975B77">
        <w:rPr>
          <w:sz w:val="18"/>
          <w:szCs w:val="18"/>
        </w:rPr>
        <w:t>] [</w:t>
      </w:r>
      <w:r w:rsidR="001E1B6D" w:rsidRPr="00975B77">
        <w:rPr>
          <w:sz w:val="18"/>
          <w:szCs w:val="18"/>
          <w:shd w:val="clear" w:color="auto" w:fill="BFBFBF" w:themeFill="background1" w:themeFillShade="BF"/>
        </w:rPr>
        <w:t>Vorname, Name</w:t>
      </w:r>
      <w:r w:rsidR="001E1B6D" w:rsidRPr="00975B77">
        <w:rPr>
          <w:sz w:val="18"/>
          <w:szCs w:val="18"/>
        </w:rPr>
        <w:t>], geb. [</w:t>
      </w:r>
      <w:r w:rsidR="001E1B6D" w:rsidRPr="00975B77">
        <w:rPr>
          <w:sz w:val="18"/>
          <w:szCs w:val="18"/>
          <w:shd w:val="clear" w:color="auto" w:fill="BFBFBF" w:themeFill="background1" w:themeFillShade="BF"/>
        </w:rPr>
        <w:t>Geburtsdatum</w:t>
      </w:r>
      <w:r w:rsidR="001E1B6D" w:rsidRPr="00975B77">
        <w:rPr>
          <w:sz w:val="18"/>
          <w:szCs w:val="18"/>
        </w:rPr>
        <w:t>], wohnhaft [</w:t>
      </w:r>
      <w:r w:rsidR="001E1B6D" w:rsidRPr="00975B77">
        <w:rPr>
          <w:sz w:val="18"/>
          <w:szCs w:val="18"/>
          <w:shd w:val="clear" w:color="auto" w:fill="BFBFBF" w:themeFill="background1" w:themeFillShade="BF"/>
        </w:rPr>
        <w:t>Adresse</w:t>
      </w:r>
      <w:r w:rsidR="001E1B6D" w:rsidRPr="00975B77">
        <w:rPr>
          <w:sz w:val="18"/>
          <w:szCs w:val="18"/>
        </w:rPr>
        <w:t xml:space="preserve">], </w:t>
      </w:r>
      <w:r w:rsidR="000479F2" w:rsidRPr="00975B77">
        <w:rPr>
          <w:sz w:val="18"/>
          <w:szCs w:val="18"/>
        </w:rPr>
        <w:t>als Erbe [</w:t>
      </w:r>
      <w:r w:rsidR="000479F2" w:rsidRPr="00975B77">
        <w:rPr>
          <w:sz w:val="18"/>
          <w:szCs w:val="18"/>
          <w:shd w:val="clear" w:color="auto" w:fill="BFBFBF" w:themeFill="background1" w:themeFillShade="BF"/>
        </w:rPr>
        <w:t>der Ehefrau/des Ehemanns/der Ehegatten</w:t>
      </w:r>
      <w:r w:rsidR="000479F2" w:rsidRPr="00975B77">
        <w:rPr>
          <w:sz w:val="18"/>
          <w:szCs w:val="18"/>
        </w:rPr>
        <w:t>] eingesetzt wird</w:t>
      </w:r>
      <w:r w:rsidRPr="00975B77">
        <w:rPr>
          <w:sz w:val="18"/>
          <w:szCs w:val="18"/>
        </w:rPr>
        <w:t>.</w:t>
      </w:r>
      <w:bookmarkEnd w:id="5"/>
      <w:r w:rsidRPr="00975B77">
        <w:rPr>
          <w:rStyle w:val="Funotenzeichen"/>
          <w:sz w:val="18"/>
          <w:szCs w:val="18"/>
        </w:rPr>
        <w:footnoteReference w:id="10"/>
      </w:r>
      <w:bookmarkEnd w:id="6"/>
      <w:r w:rsidRPr="00975B77">
        <w:rPr>
          <w:sz w:val="18"/>
          <w:szCs w:val="18"/>
        </w:rPr>
        <w:t xml:space="preserve"> </w:t>
      </w:r>
    </w:p>
    <w:p w14:paraId="297757A6" w14:textId="77777777" w:rsidR="007D54A5" w:rsidRPr="00975B77" w:rsidRDefault="007D54A5" w:rsidP="002C455E">
      <w:pPr>
        <w:pStyle w:val="berschrift1"/>
      </w:pPr>
      <w:bookmarkStart w:id="8" w:name="_Ref132038600"/>
      <w:bookmarkStart w:id="9" w:name="_Hlk19526797"/>
      <w:r w:rsidRPr="00975B77">
        <w:t>Willensvollstreckung</w:t>
      </w:r>
      <w:bookmarkEnd w:id="8"/>
    </w:p>
    <w:bookmarkEnd w:id="9"/>
    <w:p w14:paraId="626A3573" w14:textId="65A031D2" w:rsidR="007D54A5" w:rsidRPr="00975B77" w:rsidRDefault="007D54A5" w:rsidP="002C455E">
      <w:pPr>
        <w:pStyle w:val="Rz"/>
        <w:rPr>
          <w:sz w:val="18"/>
          <w:szCs w:val="18"/>
        </w:rPr>
      </w:pPr>
      <w:r w:rsidRPr="00975B77">
        <w:rPr>
          <w:sz w:val="18"/>
          <w:szCs w:val="18"/>
        </w:rPr>
        <w:t>Im Sinne einer letztwilligen Verfügung bezeichnet der Ehemann für den Fall seines Ablebens, mit dem Recht des jederzeitigen Widerrufs, [</w:t>
      </w:r>
      <w:r w:rsidRPr="00975B77">
        <w:rPr>
          <w:sz w:val="18"/>
          <w:szCs w:val="18"/>
          <w:highlight w:val="lightGray"/>
        </w:rPr>
        <w:t>Name, Adresse</w:t>
      </w:r>
      <w:r w:rsidRPr="00975B77">
        <w:rPr>
          <w:sz w:val="18"/>
          <w:szCs w:val="18"/>
        </w:rPr>
        <w:t>] als Willensvollstrecker. Falls diese</w:t>
      </w:r>
      <w:r w:rsidR="00AE6638" w:rsidRPr="00975B77">
        <w:rPr>
          <w:sz w:val="18"/>
          <w:szCs w:val="18"/>
        </w:rPr>
        <w:t>[</w:t>
      </w:r>
      <w:r w:rsidR="00AE6638" w:rsidRPr="00975B77">
        <w:rPr>
          <w:sz w:val="18"/>
          <w:szCs w:val="18"/>
          <w:highlight w:val="lightGray"/>
        </w:rPr>
        <w:t>r</w:t>
      </w:r>
      <w:r w:rsidR="00AE6638" w:rsidRPr="00975B77">
        <w:rPr>
          <w:sz w:val="18"/>
          <w:szCs w:val="18"/>
        </w:rPr>
        <w:t>]</w:t>
      </w:r>
      <w:r w:rsidRPr="00975B77">
        <w:rPr>
          <w:sz w:val="18"/>
          <w:szCs w:val="18"/>
        </w:rPr>
        <w:t xml:space="preserve"> dieses Amt nicht annehmen kann oder will, oder wenn </w:t>
      </w:r>
      <w:r w:rsidR="00AE6638" w:rsidRPr="00975B77">
        <w:rPr>
          <w:sz w:val="18"/>
          <w:szCs w:val="18"/>
        </w:rPr>
        <w:t>[</w:t>
      </w:r>
      <w:r w:rsidR="00AE6638" w:rsidRPr="00975B77">
        <w:rPr>
          <w:sz w:val="18"/>
          <w:szCs w:val="18"/>
          <w:highlight w:val="lightGray"/>
        </w:rPr>
        <w:t>er/sie</w:t>
      </w:r>
      <w:r w:rsidR="00AE6638" w:rsidRPr="00975B77">
        <w:rPr>
          <w:sz w:val="18"/>
          <w:szCs w:val="18"/>
        </w:rPr>
        <w:t>]</w:t>
      </w:r>
      <w:r w:rsidRPr="00975B77">
        <w:rPr>
          <w:sz w:val="18"/>
          <w:szCs w:val="18"/>
        </w:rPr>
        <w:t xml:space="preserve"> das Amt angenommen hat, aber dieses dann nicht weiter ausüben kann oder will, bezeichnet der Ehemann [</w:t>
      </w:r>
      <w:r w:rsidRPr="00975B77">
        <w:rPr>
          <w:sz w:val="18"/>
          <w:szCs w:val="18"/>
          <w:highlight w:val="lightGray"/>
        </w:rPr>
        <w:t>Name, Adresse</w:t>
      </w:r>
      <w:r w:rsidRPr="00975B77">
        <w:rPr>
          <w:sz w:val="18"/>
          <w:szCs w:val="18"/>
        </w:rPr>
        <w:t>] als seinen Ersatzwillensvollstrecker.</w:t>
      </w:r>
    </w:p>
    <w:p w14:paraId="42CA9C81" w14:textId="4DA44544" w:rsidR="007D54A5" w:rsidRPr="00975B77" w:rsidRDefault="007D54A5" w:rsidP="002C455E">
      <w:pPr>
        <w:pStyle w:val="Rz"/>
        <w:rPr>
          <w:sz w:val="18"/>
          <w:szCs w:val="18"/>
        </w:rPr>
      </w:pPr>
      <w:r w:rsidRPr="00975B77">
        <w:rPr>
          <w:sz w:val="18"/>
          <w:szCs w:val="18"/>
        </w:rPr>
        <w:t>Im Sinne einer letztwilligen Verfügung bezeichnet die Ehefrau für den Fall ihres Ablebens, mit dem Recht des jederzeitigen Widerrufs, [</w:t>
      </w:r>
      <w:r w:rsidRPr="00975B77">
        <w:rPr>
          <w:sz w:val="18"/>
          <w:szCs w:val="18"/>
          <w:highlight w:val="lightGray"/>
        </w:rPr>
        <w:t>Name, Adresse</w:t>
      </w:r>
      <w:r w:rsidRPr="00975B77">
        <w:rPr>
          <w:sz w:val="18"/>
          <w:szCs w:val="18"/>
        </w:rPr>
        <w:t>] als Willensvollstrecker. Falls diese</w:t>
      </w:r>
      <w:r w:rsidR="00AE6638" w:rsidRPr="00975B77">
        <w:rPr>
          <w:sz w:val="18"/>
          <w:szCs w:val="18"/>
        </w:rPr>
        <w:t>[</w:t>
      </w:r>
      <w:r w:rsidR="00AE6638" w:rsidRPr="00975B77">
        <w:rPr>
          <w:sz w:val="18"/>
          <w:szCs w:val="18"/>
          <w:highlight w:val="lightGray"/>
        </w:rPr>
        <w:t>r</w:t>
      </w:r>
      <w:r w:rsidR="00AE6638" w:rsidRPr="00975B77">
        <w:rPr>
          <w:sz w:val="18"/>
          <w:szCs w:val="18"/>
        </w:rPr>
        <w:t>]</w:t>
      </w:r>
      <w:r w:rsidRPr="00975B77">
        <w:rPr>
          <w:sz w:val="18"/>
          <w:szCs w:val="18"/>
        </w:rPr>
        <w:t xml:space="preserve"> dieses Amt nicht annehmen kann oder will, oder wenn </w:t>
      </w:r>
      <w:r w:rsidR="00AE6638" w:rsidRPr="00975B77">
        <w:rPr>
          <w:sz w:val="18"/>
          <w:szCs w:val="18"/>
        </w:rPr>
        <w:t>[</w:t>
      </w:r>
      <w:r w:rsidR="00AE6638" w:rsidRPr="00975B77">
        <w:rPr>
          <w:sz w:val="18"/>
          <w:szCs w:val="18"/>
          <w:highlight w:val="lightGray"/>
        </w:rPr>
        <w:t>er/sie</w:t>
      </w:r>
      <w:r w:rsidR="00AE6638" w:rsidRPr="00975B77">
        <w:rPr>
          <w:sz w:val="18"/>
          <w:szCs w:val="18"/>
        </w:rPr>
        <w:t>]</w:t>
      </w:r>
      <w:r w:rsidR="006E2AF0" w:rsidRPr="00975B77">
        <w:rPr>
          <w:sz w:val="18"/>
          <w:szCs w:val="18"/>
        </w:rPr>
        <w:t xml:space="preserve"> </w:t>
      </w:r>
      <w:r w:rsidRPr="00975B77">
        <w:rPr>
          <w:sz w:val="18"/>
          <w:szCs w:val="18"/>
        </w:rPr>
        <w:t>das Amt angenommen hat, aber dieses dann nicht weiter ausüben kann oder will, bezeichnet die Ehefrau [</w:t>
      </w:r>
      <w:r w:rsidRPr="00975B77">
        <w:rPr>
          <w:sz w:val="18"/>
          <w:szCs w:val="18"/>
          <w:highlight w:val="lightGray"/>
        </w:rPr>
        <w:t>Name, Adresse</w:t>
      </w:r>
      <w:r w:rsidRPr="00975B77">
        <w:rPr>
          <w:sz w:val="18"/>
          <w:szCs w:val="18"/>
        </w:rPr>
        <w:t>] als ihren Ersatzwillensvollstrecker.</w:t>
      </w:r>
    </w:p>
    <w:p w14:paraId="2BC83E1B" w14:textId="5C08C46A" w:rsidR="00E93DBD" w:rsidRPr="00975B77" w:rsidRDefault="00E93DBD" w:rsidP="00497DFF">
      <w:pPr>
        <w:pStyle w:val="berschrift1"/>
      </w:pPr>
      <w:r w:rsidRPr="00975B77">
        <w:t>Schlussbestimmungen</w:t>
      </w:r>
    </w:p>
    <w:p w14:paraId="50DCF89D" w14:textId="5D904CE6" w:rsidR="007D54A5" w:rsidRPr="00975B77" w:rsidRDefault="007D54A5" w:rsidP="00497DFF">
      <w:pPr>
        <w:pStyle w:val="Rz"/>
        <w:rPr>
          <w:rFonts w:eastAsia="Times New Roman" w:cs="Calibri"/>
          <w:sz w:val="18"/>
          <w:szCs w:val="18"/>
        </w:rPr>
      </w:pPr>
      <w:bookmarkStart w:id="10" w:name="_Hlk21511999"/>
      <w:r w:rsidRPr="00975B77">
        <w:rPr>
          <w:sz w:val="18"/>
          <w:szCs w:val="18"/>
        </w:rPr>
        <w:t>Der vorliegende Erbvertrag tritt mit seiner Unterzeichnung und Beurkundung in Kraft.</w:t>
      </w:r>
    </w:p>
    <w:p w14:paraId="4644B721" w14:textId="0728B606" w:rsidR="00F93071" w:rsidRPr="00975B77" w:rsidRDefault="007D54A5" w:rsidP="00576261">
      <w:pPr>
        <w:pStyle w:val="Rz"/>
        <w:rPr>
          <w:sz w:val="18"/>
          <w:szCs w:val="18"/>
        </w:rPr>
      </w:pPr>
      <w:r w:rsidRPr="00975B77">
        <w:rPr>
          <w:sz w:val="18"/>
          <w:szCs w:val="18"/>
        </w:rPr>
        <w:t xml:space="preserve">Dieser Erbvertrag verliert seine Gültigkeit, wenn beim Tod des erstversterbenden Ehegatten die Ehe der Ehegatten rechtskräftig geschieden ist, im Sinne von Art. 117 ZGB gerichtlich oder faktisch getrennt wurde </w:t>
      </w:r>
      <w:r w:rsidR="006E2AF0" w:rsidRPr="00975B77">
        <w:rPr>
          <w:sz w:val="18"/>
          <w:szCs w:val="18"/>
        </w:rPr>
        <w:t xml:space="preserve">oder ein Ehescheidungs- bzw. Eheschutzbegehren anhängig ist. </w:t>
      </w:r>
      <w:bookmarkStart w:id="11" w:name="_Hlk130800067"/>
      <w:bookmarkEnd w:id="10"/>
    </w:p>
    <w:bookmarkEnd w:id="11"/>
    <w:p w14:paraId="04700FBE" w14:textId="320224D6" w:rsidR="007D54A5" w:rsidRPr="00975B77" w:rsidRDefault="007D54A5" w:rsidP="00497DFF">
      <w:pPr>
        <w:pStyle w:val="Rz"/>
        <w:rPr>
          <w:sz w:val="18"/>
          <w:szCs w:val="18"/>
        </w:rPr>
      </w:pPr>
      <w:r w:rsidRPr="00975B77">
        <w:rPr>
          <w:sz w:val="18"/>
          <w:szCs w:val="18"/>
        </w:rPr>
        <w:t>[</w:t>
      </w:r>
      <w:r w:rsidRPr="00975B77">
        <w:rPr>
          <w:sz w:val="18"/>
          <w:szCs w:val="18"/>
          <w:shd w:val="clear" w:color="auto" w:fill="B6DDE8" w:themeFill="accent5" w:themeFillTint="66"/>
        </w:rPr>
        <w:t>Variante:</w:t>
      </w:r>
      <w:r w:rsidRPr="00975B77">
        <w:rPr>
          <w:sz w:val="18"/>
          <w:szCs w:val="18"/>
        </w:rPr>
        <w:t xml:space="preserve">] </w:t>
      </w:r>
      <w:proofErr w:type="gramStart"/>
      <w:r w:rsidRPr="00975B77">
        <w:rPr>
          <w:sz w:val="18"/>
          <w:szCs w:val="18"/>
        </w:rPr>
        <w:t>Sollte</w:t>
      </w:r>
      <w:proofErr w:type="gramEnd"/>
      <w:r w:rsidRPr="00975B77">
        <w:rPr>
          <w:sz w:val="18"/>
          <w:szCs w:val="18"/>
        </w:rPr>
        <w:t xml:space="preserve"> einer der pflichtteilsgeschützten Erben der Ehegatten irgendeine Bestimmung des vorliegenden Erbvertrags anfechten bzw. die Herabsetzungsklage anstrengen, so wird dieser Erbe auf den Pflichtteil gesetzt.</w:t>
      </w:r>
      <w:r w:rsidR="002B509D" w:rsidRPr="00975B77">
        <w:rPr>
          <w:sz w:val="18"/>
          <w:szCs w:val="18"/>
        </w:rPr>
        <w:t xml:space="preserve"> Die dadurch </w:t>
      </w:r>
      <w:proofErr w:type="gramStart"/>
      <w:r w:rsidR="00491543" w:rsidRPr="00975B77">
        <w:rPr>
          <w:sz w:val="18"/>
          <w:szCs w:val="18"/>
        </w:rPr>
        <w:t>frei</w:t>
      </w:r>
      <w:r w:rsidR="00BF24B1" w:rsidRPr="00975B77">
        <w:rPr>
          <w:sz w:val="18"/>
          <w:szCs w:val="18"/>
        </w:rPr>
        <w:t xml:space="preserve"> </w:t>
      </w:r>
      <w:r w:rsidR="00491543" w:rsidRPr="00975B77">
        <w:rPr>
          <w:sz w:val="18"/>
          <w:szCs w:val="18"/>
        </w:rPr>
        <w:t>werdende</w:t>
      </w:r>
      <w:proofErr w:type="gramEnd"/>
      <w:r w:rsidR="002B509D" w:rsidRPr="00975B77">
        <w:rPr>
          <w:sz w:val="18"/>
          <w:szCs w:val="18"/>
        </w:rPr>
        <w:t xml:space="preserve"> Quote </w:t>
      </w:r>
      <w:r w:rsidR="00F06519" w:rsidRPr="00975B77">
        <w:rPr>
          <w:sz w:val="18"/>
          <w:szCs w:val="18"/>
        </w:rPr>
        <w:t>wächst den nicht anfechtenden Erben zu gleichen Teilen an.</w:t>
      </w:r>
      <w:r w:rsidR="002B509D" w:rsidRPr="00975B77">
        <w:rPr>
          <w:sz w:val="18"/>
          <w:szCs w:val="18"/>
        </w:rPr>
        <w:t xml:space="preserve"> </w:t>
      </w:r>
    </w:p>
    <w:p w14:paraId="5A18A63E" w14:textId="55A21674" w:rsidR="007D54A5" w:rsidRPr="00975B77" w:rsidRDefault="007D54A5" w:rsidP="00497DFF">
      <w:pPr>
        <w:pStyle w:val="Rz"/>
        <w:rPr>
          <w:sz w:val="18"/>
          <w:szCs w:val="18"/>
        </w:rPr>
      </w:pPr>
      <w:r w:rsidRPr="00975B77">
        <w:rPr>
          <w:sz w:val="18"/>
          <w:szCs w:val="18"/>
        </w:rPr>
        <w:lastRenderedPageBreak/>
        <w:t>Im Fall, dass sich eine der Bestimmungen des vorliegenden Erbvertrags als ungültig oder nicht durchsetzbar erweist, betrifft dies die Gültigkeit oder Durchsetzbarkeit der anderen Bestimmungen nicht.</w:t>
      </w:r>
    </w:p>
    <w:p w14:paraId="7EAE7787" w14:textId="785F021B" w:rsidR="007D54A5" w:rsidRPr="00975B77" w:rsidRDefault="007D54A5" w:rsidP="00497DFF">
      <w:pPr>
        <w:pStyle w:val="Rz"/>
        <w:rPr>
          <w:sz w:val="18"/>
          <w:szCs w:val="18"/>
        </w:rPr>
      </w:pPr>
      <w:bookmarkStart w:id="12" w:name="_Hlk21512048"/>
      <w:bookmarkStart w:id="13" w:name="_Hlk19526883"/>
      <w:r w:rsidRPr="00975B77">
        <w:rPr>
          <w:sz w:val="18"/>
          <w:szCs w:val="18"/>
        </w:rPr>
        <w:t>Die Vertragsparteien haben zur Kenntnis genommen, dass die Aufhebung und/oder Abänderung des vorliegenden Erbvertrags</w:t>
      </w:r>
      <w:r w:rsidR="00EF0968" w:rsidRPr="00975B77">
        <w:rPr>
          <w:sz w:val="18"/>
          <w:szCs w:val="18"/>
        </w:rPr>
        <w:t xml:space="preserve"> (unter Ausnahme der Bestimmungen gemäss Ziff</w:t>
      </w:r>
      <w:r w:rsidR="00BF24B1" w:rsidRPr="00975B77">
        <w:rPr>
          <w:sz w:val="18"/>
          <w:szCs w:val="18"/>
        </w:rPr>
        <w:t>.</w:t>
      </w:r>
      <w:r w:rsidR="00652298">
        <w:rPr>
          <w:sz w:val="18"/>
          <w:szCs w:val="18"/>
        </w:rPr>
        <w:t> </w:t>
      </w:r>
      <w:r w:rsidR="00EF0968" w:rsidRPr="00975B77">
        <w:rPr>
          <w:sz w:val="18"/>
          <w:szCs w:val="18"/>
        </w:rPr>
        <w:fldChar w:fldCharType="begin"/>
      </w:r>
      <w:r w:rsidR="00EF0968" w:rsidRPr="00975B77">
        <w:rPr>
          <w:sz w:val="18"/>
          <w:szCs w:val="18"/>
        </w:rPr>
        <w:instrText xml:space="preserve"> REF _Ref132038683 \r \h </w:instrText>
      </w:r>
      <w:r w:rsidR="00EF0968" w:rsidRPr="00975B77">
        <w:rPr>
          <w:sz w:val="18"/>
          <w:szCs w:val="18"/>
        </w:rPr>
      </w:r>
      <w:r w:rsidR="00975B77" w:rsidRPr="00975B77">
        <w:rPr>
          <w:sz w:val="18"/>
          <w:szCs w:val="18"/>
        </w:rPr>
        <w:instrText xml:space="preserve"> \* MERGEFORMAT </w:instrText>
      </w:r>
      <w:r w:rsidR="00EF0968" w:rsidRPr="00975B77">
        <w:rPr>
          <w:sz w:val="18"/>
          <w:szCs w:val="18"/>
        </w:rPr>
        <w:fldChar w:fldCharType="separate"/>
      </w:r>
      <w:r w:rsidR="00EF0968" w:rsidRPr="00975B77">
        <w:rPr>
          <w:sz w:val="18"/>
          <w:szCs w:val="18"/>
          <w:cs/>
        </w:rPr>
        <w:t>‎</w:t>
      </w:r>
      <w:r w:rsidR="00EF0968" w:rsidRPr="00975B77">
        <w:rPr>
          <w:sz w:val="18"/>
          <w:szCs w:val="18"/>
        </w:rPr>
        <w:t>4.5</w:t>
      </w:r>
      <w:r w:rsidR="00EF0968" w:rsidRPr="00975B77">
        <w:rPr>
          <w:sz w:val="18"/>
          <w:szCs w:val="18"/>
        </w:rPr>
        <w:fldChar w:fldCharType="end"/>
      </w:r>
      <w:r w:rsidR="00EF0968" w:rsidRPr="00975B77">
        <w:rPr>
          <w:sz w:val="18"/>
          <w:szCs w:val="18"/>
        </w:rPr>
        <w:t xml:space="preserve"> und </w:t>
      </w:r>
      <w:r w:rsidR="00EF0968" w:rsidRPr="00975B77">
        <w:rPr>
          <w:sz w:val="18"/>
          <w:szCs w:val="18"/>
        </w:rPr>
        <w:fldChar w:fldCharType="begin"/>
      </w:r>
      <w:r w:rsidR="00EF0968" w:rsidRPr="00975B77">
        <w:rPr>
          <w:sz w:val="18"/>
          <w:szCs w:val="18"/>
        </w:rPr>
        <w:instrText xml:space="preserve"> REF _Ref132038600 \r \h </w:instrText>
      </w:r>
      <w:r w:rsidR="00EF0968" w:rsidRPr="00975B77">
        <w:rPr>
          <w:sz w:val="18"/>
          <w:szCs w:val="18"/>
        </w:rPr>
      </w:r>
      <w:r w:rsidR="00975B77" w:rsidRPr="00975B77">
        <w:rPr>
          <w:sz w:val="18"/>
          <w:szCs w:val="18"/>
        </w:rPr>
        <w:instrText xml:space="preserve"> \* MERGEFORMAT </w:instrText>
      </w:r>
      <w:r w:rsidR="00EF0968" w:rsidRPr="00975B77">
        <w:rPr>
          <w:sz w:val="18"/>
          <w:szCs w:val="18"/>
        </w:rPr>
        <w:fldChar w:fldCharType="separate"/>
      </w:r>
      <w:r w:rsidR="00EF0968" w:rsidRPr="00975B77">
        <w:rPr>
          <w:sz w:val="18"/>
          <w:szCs w:val="18"/>
          <w:cs/>
        </w:rPr>
        <w:t>‎</w:t>
      </w:r>
      <w:r w:rsidR="00EF0968" w:rsidRPr="00975B77">
        <w:rPr>
          <w:sz w:val="18"/>
          <w:szCs w:val="18"/>
        </w:rPr>
        <w:t>5</w:t>
      </w:r>
      <w:r w:rsidR="00EF0968" w:rsidRPr="00975B77">
        <w:rPr>
          <w:sz w:val="18"/>
          <w:szCs w:val="18"/>
        </w:rPr>
        <w:fldChar w:fldCharType="end"/>
      </w:r>
      <w:r w:rsidR="00EF0968" w:rsidRPr="00975B77">
        <w:rPr>
          <w:sz w:val="18"/>
          <w:szCs w:val="18"/>
        </w:rPr>
        <w:t>)</w:t>
      </w:r>
      <w:r w:rsidRPr="00975B77">
        <w:rPr>
          <w:sz w:val="18"/>
          <w:szCs w:val="18"/>
        </w:rPr>
        <w:t xml:space="preserve"> nur im allseitigen Einverständnis und unter Mitwirkung aller heutigen Vertragsparteien und in der gehörigen Form möglich ist.</w:t>
      </w:r>
      <w:bookmarkEnd w:id="12"/>
    </w:p>
    <w:p w14:paraId="062C828A" w14:textId="7D458FDC" w:rsidR="007D54A5" w:rsidRPr="00975B77" w:rsidRDefault="007D54A5" w:rsidP="00497DFF">
      <w:pPr>
        <w:pStyle w:val="Rz"/>
        <w:rPr>
          <w:sz w:val="18"/>
          <w:szCs w:val="18"/>
        </w:rPr>
      </w:pPr>
      <w:r w:rsidRPr="00975B77">
        <w:rPr>
          <w:sz w:val="18"/>
          <w:szCs w:val="18"/>
        </w:rPr>
        <w:t xml:space="preserve">Der vorliegende Erbvertrag wird nach seiner öffentlichen Beurkundung durch die Urkundsperson dem </w:t>
      </w:r>
      <w:bookmarkStart w:id="14" w:name="_Hlk21512062"/>
      <w:r w:rsidRPr="00975B77">
        <w:rPr>
          <w:sz w:val="18"/>
          <w:szCs w:val="18"/>
        </w:rPr>
        <w:t>[</w:t>
      </w:r>
      <w:r w:rsidRPr="00975B77">
        <w:rPr>
          <w:sz w:val="18"/>
          <w:szCs w:val="18"/>
          <w:highlight w:val="lightGray"/>
        </w:rPr>
        <w:t>Bezirksamt/Notar/Anwalt [Name]</w:t>
      </w:r>
      <w:r w:rsidRPr="00975B77">
        <w:rPr>
          <w:sz w:val="18"/>
          <w:szCs w:val="18"/>
        </w:rPr>
        <w:t xml:space="preserve">] </w:t>
      </w:r>
      <w:bookmarkEnd w:id="14"/>
      <w:r w:rsidRPr="00975B77">
        <w:rPr>
          <w:sz w:val="18"/>
          <w:szCs w:val="18"/>
        </w:rPr>
        <w:t>zur Aufbewahrung übergeben. Er ist jeweils nach dem Tod eines Ehegatten amtlich zu eröffnen.</w:t>
      </w:r>
    </w:p>
    <w:p w14:paraId="74988B6C" w14:textId="181AFD49" w:rsidR="007D54A5" w:rsidRPr="00975B77" w:rsidRDefault="007D54A5" w:rsidP="00497DFF">
      <w:pPr>
        <w:pStyle w:val="Rz"/>
        <w:rPr>
          <w:sz w:val="18"/>
          <w:szCs w:val="18"/>
        </w:rPr>
      </w:pPr>
      <w:bookmarkStart w:id="15" w:name="_Hlk21512071"/>
      <w:r w:rsidRPr="00975B77">
        <w:rPr>
          <w:sz w:val="18"/>
          <w:szCs w:val="18"/>
        </w:rPr>
        <w:t>Diese Urkunde wird [</w:t>
      </w:r>
      <w:r w:rsidR="001E69FF" w:rsidRPr="00975B77">
        <w:rPr>
          <w:sz w:val="18"/>
          <w:szCs w:val="18"/>
          <w:highlight w:val="lightGray"/>
        </w:rPr>
        <w:t>vierfach</w:t>
      </w:r>
      <w:r w:rsidRPr="00975B77">
        <w:rPr>
          <w:sz w:val="18"/>
          <w:szCs w:val="18"/>
        </w:rPr>
        <w:t>] ausgefertigt; je ein Exemplar für jede Vertragspartei.</w:t>
      </w:r>
      <w:bookmarkEnd w:id="15"/>
    </w:p>
    <w:p w14:paraId="3CB247B0" w14:textId="77777777" w:rsidR="001E69FF" w:rsidRPr="00975B77" w:rsidRDefault="001E69FF" w:rsidP="003370CE">
      <w:pPr>
        <w:pStyle w:val="Haupttext"/>
        <w:rPr>
          <w:szCs w:val="18"/>
          <w:lang w:val="de-CH"/>
        </w:rPr>
      </w:pPr>
      <w:bookmarkStart w:id="16" w:name="_Hlk21512106"/>
      <w:bookmarkStart w:id="17" w:name="_Hlk20919689"/>
      <w:bookmarkStart w:id="18" w:name="_Hlk19527004"/>
      <w:bookmarkEnd w:id="13"/>
    </w:p>
    <w:p w14:paraId="1B299D48" w14:textId="645C1C30" w:rsidR="007D54A5" w:rsidRPr="00975B77" w:rsidRDefault="007D54A5" w:rsidP="00AA3714">
      <w:pPr>
        <w:pStyle w:val="Haupttext"/>
        <w:keepNext/>
        <w:rPr>
          <w:szCs w:val="18"/>
          <w:lang w:val="de-CH"/>
        </w:rPr>
      </w:pPr>
      <w:r w:rsidRPr="00975B77">
        <w:rPr>
          <w:szCs w:val="18"/>
          <w:lang w:val="de-CH"/>
        </w:rPr>
        <w:t>Die Parteien erklären, dass sie diesen Erbvertrag mit letztwilligen Verfügungen selbst gelesen haben und dass diese Urkunde ihren Willen enthält. Die Parteien unterzeichnen die Urkunde in Anwesenheit der Urkundsperson und der zwei nachfolgend aufgeführten Zeugen.</w:t>
      </w:r>
    </w:p>
    <w:p w14:paraId="26838E20" w14:textId="77777777" w:rsidR="007D54A5" w:rsidRPr="00975B77" w:rsidRDefault="007D54A5" w:rsidP="00AA3714">
      <w:pPr>
        <w:pStyle w:val="Haupttext"/>
        <w:keepNext/>
        <w:rPr>
          <w:szCs w:val="18"/>
          <w:lang w:val="de-CH"/>
        </w:rPr>
      </w:pPr>
    </w:p>
    <w:p w14:paraId="1FF03998" w14:textId="77777777" w:rsidR="007D54A5" w:rsidRPr="00975B77" w:rsidRDefault="007D54A5" w:rsidP="00AA3714">
      <w:pPr>
        <w:pStyle w:val="Haupttext"/>
        <w:keepNext/>
        <w:rPr>
          <w:szCs w:val="18"/>
          <w:lang w:val="de-CH"/>
        </w:rPr>
      </w:pPr>
      <w:r w:rsidRPr="00975B77">
        <w:rPr>
          <w:szCs w:val="18"/>
          <w:lang w:val="de-CH"/>
        </w:rPr>
        <w:t>[</w:t>
      </w:r>
      <w:r w:rsidRPr="00975B77">
        <w:rPr>
          <w:szCs w:val="18"/>
          <w:highlight w:val="lightGray"/>
          <w:lang w:val="de-CH"/>
        </w:rPr>
        <w:t>Ort</w:t>
      </w:r>
      <w:r w:rsidRPr="00975B77">
        <w:rPr>
          <w:szCs w:val="18"/>
          <w:lang w:val="de-CH"/>
        </w:rPr>
        <w:t>], den [</w:t>
      </w:r>
      <w:r w:rsidRPr="00975B77">
        <w:rPr>
          <w:szCs w:val="18"/>
          <w:highlight w:val="lightGray"/>
          <w:lang w:val="de-CH"/>
        </w:rPr>
        <w:t>Datum</w:t>
      </w:r>
      <w:r w:rsidRPr="00975B77">
        <w:rPr>
          <w:szCs w:val="18"/>
          <w:lang w:val="de-CH"/>
        </w:rPr>
        <w:t>]</w:t>
      </w:r>
    </w:p>
    <w:p w14:paraId="5DDE3922" w14:textId="77777777" w:rsidR="007D54A5" w:rsidRPr="00975B77" w:rsidRDefault="007D54A5" w:rsidP="00AA3714">
      <w:pPr>
        <w:pStyle w:val="Haupttext"/>
        <w:keepNext/>
        <w:rPr>
          <w:szCs w:val="18"/>
          <w:lang w:val="de-CH"/>
        </w:rPr>
      </w:pPr>
      <w:bookmarkStart w:id="19" w:name="_Hlk19526903"/>
    </w:p>
    <w:bookmarkEnd w:id="19"/>
    <w:p w14:paraId="3142C10B" w14:textId="77777777" w:rsidR="007D54A5" w:rsidRPr="00975B77" w:rsidRDefault="007D54A5" w:rsidP="00AA3714">
      <w:pPr>
        <w:pStyle w:val="Haupttext"/>
        <w:keepNext/>
        <w:rPr>
          <w:szCs w:val="18"/>
          <w:lang w:val="de-CH"/>
        </w:rPr>
      </w:pPr>
      <w:r w:rsidRPr="00975B77">
        <w:rPr>
          <w:b/>
          <w:bCs/>
          <w:szCs w:val="18"/>
          <w:lang w:val="de-CH"/>
        </w:rPr>
        <w:t>Die Ehegatten</w:t>
      </w:r>
      <w:r w:rsidRPr="00975B77">
        <w:rPr>
          <w:szCs w:val="18"/>
          <w:lang w:val="de-CH"/>
        </w:rPr>
        <w:t xml:space="preserve">: </w:t>
      </w:r>
    </w:p>
    <w:p w14:paraId="68F487DA" w14:textId="77777777" w:rsidR="007D54A5" w:rsidRPr="00975B77" w:rsidRDefault="007D54A5" w:rsidP="00AA3714">
      <w:pPr>
        <w:pStyle w:val="Haupttext"/>
        <w:keepNext/>
        <w:rPr>
          <w:szCs w:val="18"/>
          <w:lang w:val="de-CH"/>
        </w:rPr>
      </w:pPr>
    </w:p>
    <w:p w14:paraId="080CB3A1" w14:textId="77777777" w:rsidR="007D54A5" w:rsidRPr="00975B77" w:rsidRDefault="007D54A5" w:rsidP="00AA3714">
      <w:pPr>
        <w:pStyle w:val="Haupttext"/>
        <w:keepNext/>
        <w:tabs>
          <w:tab w:val="left" w:pos="3969"/>
          <w:tab w:val="left" w:pos="4536"/>
          <w:tab w:val="left" w:pos="8505"/>
        </w:tabs>
        <w:rPr>
          <w:szCs w:val="18"/>
          <w:u w:val="single"/>
          <w:lang w:val="de-CH"/>
        </w:rPr>
      </w:pPr>
      <w:bookmarkStart w:id="20" w:name="_Hlk33101911"/>
      <w:r w:rsidRPr="00975B77">
        <w:rPr>
          <w:szCs w:val="18"/>
          <w:u w:val="single"/>
          <w:lang w:val="de-CH"/>
        </w:rPr>
        <w:tab/>
      </w:r>
      <w:r w:rsidRPr="00975B77">
        <w:rPr>
          <w:szCs w:val="18"/>
          <w:lang w:val="de-CH"/>
        </w:rPr>
        <w:tab/>
      </w:r>
      <w:r w:rsidRPr="00975B77">
        <w:rPr>
          <w:szCs w:val="18"/>
          <w:u w:val="single"/>
          <w:lang w:val="de-CH"/>
        </w:rPr>
        <w:tab/>
      </w:r>
    </w:p>
    <w:bookmarkEnd w:id="20"/>
    <w:p w14:paraId="6A53DD82" w14:textId="77777777" w:rsidR="007D54A5" w:rsidRPr="00975B77" w:rsidRDefault="007D54A5" w:rsidP="00AA3714">
      <w:pPr>
        <w:pStyle w:val="Haupttext"/>
        <w:keepNext/>
        <w:tabs>
          <w:tab w:val="left" w:pos="4536"/>
        </w:tabs>
        <w:rPr>
          <w:szCs w:val="18"/>
          <w:lang w:val="de-CH"/>
        </w:rPr>
      </w:pPr>
      <w:r w:rsidRPr="00975B77">
        <w:rPr>
          <w:szCs w:val="18"/>
          <w:lang w:val="de-CH"/>
        </w:rPr>
        <w:t>[</w:t>
      </w:r>
      <w:r w:rsidRPr="00975B77">
        <w:rPr>
          <w:szCs w:val="18"/>
          <w:highlight w:val="lightGray"/>
          <w:lang w:val="de-CH"/>
        </w:rPr>
        <w:t>Vorname Name</w:t>
      </w:r>
      <w:r w:rsidRPr="00975B77">
        <w:rPr>
          <w:szCs w:val="18"/>
          <w:lang w:val="de-CH"/>
        </w:rPr>
        <w:t>]</w:t>
      </w:r>
      <w:r w:rsidRPr="00975B77">
        <w:rPr>
          <w:szCs w:val="18"/>
          <w:lang w:val="de-CH"/>
        </w:rPr>
        <w:tab/>
        <w:t>[</w:t>
      </w:r>
      <w:r w:rsidRPr="00975B77">
        <w:rPr>
          <w:szCs w:val="18"/>
          <w:highlight w:val="lightGray"/>
          <w:lang w:val="de-CH"/>
        </w:rPr>
        <w:t>Vorname Name</w:t>
      </w:r>
      <w:r w:rsidRPr="00975B77">
        <w:rPr>
          <w:szCs w:val="18"/>
          <w:lang w:val="de-CH"/>
        </w:rPr>
        <w:t>]</w:t>
      </w:r>
    </w:p>
    <w:bookmarkEnd w:id="16"/>
    <w:p w14:paraId="2E65C302" w14:textId="77777777" w:rsidR="007D54A5" w:rsidRPr="00975B77" w:rsidRDefault="007D54A5" w:rsidP="00AA3714">
      <w:pPr>
        <w:pStyle w:val="Haupttext"/>
        <w:keepNext/>
        <w:rPr>
          <w:szCs w:val="18"/>
          <w:lang w:val="de-CH"/>
        </w:rPr>
      </w:pPr>
    </w:p>
    <w:p w14:paraId="10F6E418" w14:textId="4E17065E" w:rsidR="007D54A5" w:rsidRPr="00975B77" w:rsidRDefault="007D54A5" w:rsidP="00AA3714">
      <w:pPr>
        <w:pStyle w:val="Haupttext"/>
        <w:keepNext/>
        <w:rPr>
          <w:szCs w:val="18"/>
          <w:lang w:val="de-CH"/>
        </w:rPr>
      </w:pPr>
      <w:r w:rsidRPr="00975B77">
        <w:rPr>
          <w:b/>
          <w:bCs/>
          <w:szCs w:val="18"/>
          <w:lang w:val="de-CH"/>
        </w:rPr>
        <w:t>Die Kinder</w:t>
      </w:r>
      <w:r w:rsidRPr="00975B77">
        <w:rPr>
          <w:szCs w:val="18"/>
          <w:lang w:val="de-CH"/>
        </w:rPr>
        <w:t>:</w:t>
      </w:r>
    </w:p>
    <w:p w14:paraId="6A992151" w14:textId="77777777" w:rsidR="007D54A5" w:rsidRPr="00975B77" w:rsidRDefault="007D54A5" w:rsidP="00AA3714">
      <w:pPr>
        <w:pStyle w:val="Haupttext"/>
        <w:keepNext/>
        <w:rPr>
          <w:szCs w:val="18"/>
          <w:lang w:val="de-CH"/>
        </w:rPr>
      </w:pPr>
    </w:p>
    <w:p w14:paraId="03B17BBA" w14:textId="77777777" w:rsidR="003370CE" w:rsidRPr="00975B77" w:rsidRDefault="003370CE" w:rsidP="00AA3714">
      <w:pPr>
        <w:pStyle w:val="Haupttext"/>
        <w:keepNext/>
        <w:tabs>
          <w:tab w:val="left" w:pos="3969"/>
          <w:tab w:val="left" w:pos="4536"/>
          <w:tab w:val="left" w:pos="8505"/>
        </w:tabs>
        <w:rPr>
          <w:szCs w:val="18"/>
          <w:u w:val="single"/>
          <w:lang w:val="de-CH"/>
        </w:rPr>
      </w:pPr>
      <w:r w:rsidRPr="00975B77">
        <w:rPr>
          <w:szCs w:val="18"/>
          <w:u w:val="single"/>
          <w:lang w:val="de-CH"/>
        </w:rPr>
        <w:tab/>
      </w:r>
      <w:r w:rsidRPr="00975B77">
        <w:rPr>
          <w:szCs w:val="18"/>
          <w:lang w:val="de-CH"/>
        </w:rPr>
        <w:tab/>
      </w:r>
      <w:r w:rsidRPr="00975B77">
        <w:rPr>
          <w:szCs w:val="18"/>
          <w:u w:val="single"/>
          <w:lang w:val="de-CH"/>
        </w:rPr>
        <w:tab/>
      </w:r>
    </w:p>
    <w:p w14:paraId="0A41F27F" w14:textId="7F9C0EAE" w:rsidR="007D54A5" w:rsidRPr="00975B77" w:rsidRDefault="007D54A5" w:rsidP="00EE128B">
      <w:pPr>
        <w:pStyle w:val="Haupttext"/>
        <w:tabs>
          <w:tab w:val="left" w:pos="4536"/>
        </w:tabs>
        <w:rPr>
          <w:szCs w:val="18"/>
          <w:lang w:val="de-CH"/>
        </w:rPr>
      </w:pPr>
      <w:r w:rsidRPr="00975B77">
        <w:rPr>
          <w:szCs w:val="18"/>
          <w:lang w:val="de-CH"/>
        </w:rPr>
        <w:t>[</w:t>
      </w:r>
      <w:r w:rsidRPr="00975B77">
        <w:rPr>
          <w:szCs w:val="18"/>
          <w:highlight w:val="lightGray"/>
          <w:lang w:val="de-CH"/>
        </w:rPr>
        <w:t>Vorname Name</w:t>
      </w:r>
      <w:r w:rsidRPr="00975B77">
        <w:rPr>
          <w:szCs w:val="18"/>
          <w:lang w:val="de-CH"/>
        </w:rPr>
        <w:t>]</w:t>
      </w:r>
      <w:r w:rsidRPr="00975B77">
        <w:rPr>
          <w:szCs w:val="18"/>
          <w:lang w:val="de-CH"/>
        </w:rPr>
        <w:tab/>
        <w:t>[</w:t>
      </w:r>
      <w:r w:rsidRPr="00975B77">
        <w:rPr>
          <w:szCs w:val="18"/>
          <w:highlight w:val="lightGray"/>
          <w:lang w:val="de-CH"/>
        </w:rPr>
        <w:t>Vorname Name</w:t>
      </w:r>
      <w:r w:rsidRPr="00975B77">
        <w:rPr>
          <w:szCs w:val="18"/>
          <w:lang w:val="de-CH"/>
        </w:rPr>
        <w:t>]</w:t>
      </w:r>
    </w:p>
    <w:p w14:paraId="469C14BA" w14:textId="77777777" w:rsidR="007D54A5" w:rsidRPr="00975B77" w:rsidRDefault="007D54A5" w:rsidP="00EE128B">
      <w:pPr>
        <w:pStyle w:val="Haupttext"/>
        <w:rPr>
          <w:szCs w:val="18"/>
          <w:lang w:val="de-CH"/>
        </w:rPr>
      </w:pPr>
      <w:bookmarkStart w:id="21" w:name="_Hlk21512141"/>
    </w:p>
    <w:p w14:paraId="6CD4086C" w14:textId="77777777" w:rsidR="007D54A5" w:rsidRPr="00975B77" w:rsidRDefault="007D54A5" w:rsidP="00EE128B">
      <w:pPr>
        <w:pStyle w:val="Haupttext"/>
        <w:rPr>
          <w:szCs w:val="18"/>
          <w:lang w:val="de-CH"/>
        </w:rPr>
      </w:pPr>
    </w:p>
    <w:p w14:paraId="1D5403CF" w14:textId="77777777" w:rsidR="007D54A5" w:rsidRPr="00975B77" w:rsidRDefault="007D54A5" w:rsidP="001E69FF">
      <w:pPr>
        <w:pStyle w:val="Haupttext"/>
        <w:keepNext/>
        <w:rPr>
          <w:szCs w:val="18"/>
          <w:lang w:val="de-CH"/>
        </w:rPr>
      </w:pPr>
      <w:r w:rsidRPr="00975B77">
        <w:rPr>
          <w:szCs w:val="18"/>
          <w:lang w:val="de-CH"/>
        </w:rPr>
        <w:lastRenderedPageBreak/>
        <w:t>Diese Urkunde wird von der Urkundsperson datiert und mitunterzeichnet.</w:t>
      </w:r>
    </w:p>
    <w:p w14:paraId="3B22D751" w14:textId="77777777" w:rsidR="007D54A5" w:rsidRPr="00975B77" w:rsidRDefault="007D54A5" w:rsidP="001E69FF">
      <w:pPr>
        <w:pStyle w:val="Haupttext"/>
        <w:keepNext/>
        <w:rPr>
          <w:szCs w:val="18"/>
          <w:lang w:val="de-CH"/>
        </w:rPr>
      </w:pPr>
    </w:p>
    <w:p w14:paraId="30246D3D" w14:textId="77777777" w:rsidR="00EE128B" w:rsidRPr="00975B77" w:rsidRDefault="00EE128B" w:rsidP="001E69FF">
      <w:pPr>
        <w:pStyle w:val="Haupttext"/>
        <w:keepNext/>
        <w:rPr>
          <w:szCs w:val="18"/>
          <w:lang w:val="de-CH"/>
        </w:rPr>
      </w:pPr>
      <w:r w:rsidRPr="00975B77">
        <w:rPr>
          <w:szCs w:val="18"/>
          <w:lang w:val="de-CH"/>
        </w:rPr>
        <w:t>[</w:t>
      </w:r>
      <w:r w:rsidRPr="00975B77">
        <w:rPr>
          <w:szCs w:val="18"/>
          <w:highlight w:val="lightGray"/>
          <w:lang w:val="de-CH"/>
        </w:rPr>
        <w:t>Ort</w:t>
      </w:r>
      <w:r w:rsidRPr="00975B77">
        <w:rPr>
          <w:szCs w:val="18"/>
          <w:lang w:val="de-CH"/>
        </w:rPr>
        <w:t>], den [</w:t>
      </w:r>
      <w:r w:rsidRPr="00975B77">
        <w:rPr>
          <w:szCs w:val="18"/>
          <w:highlight w:val="lightGray"/>
          <w:lang w:val="de-CH"/>
        </w:rPr>
        <w:t>Datum</w:t>
      </w:r>
      <w:r w:rsidRPr="00975B77">
        <w:rPr>
          <w:szCs w:val="18"/>
          <w:lang w:val="de-CH"/>
        </w:rPr>
        <w:t>]</w:t>
      </w:r>
    </w:p>
    <w:p w14:paraId="3A9D858E" w14:textId="77777777" w:rsidR="007D54A5" w:rsidRPr="00975B77" w:rsidRDefault="007D54A5" w:rsidP="001E69FF">
      <w:pPr>
        <w:pStyle w:val="Haupttext"/>
        <w:keepNext/>
        <w:rPr>
          <w:szCs w:val="18"/>
          <w:lang w:val="de-CH"/>
        </w:rPr>
      </w:pPr>
    </w:p>
    <w:p w14:paraId="481966A9" w14:textId="77777777" w:rsidR="007D54A5" w:rsidRPr="00975B77" w:rsidRDefault="007D54A5" w:rsidP="001E69FF">
      <w:pPr>
        <w:pStyle w:val="Haupttext"/>
        <w:keepNext/>
        <w:rPr>
          <w:szCs w:val="18"/>
          <w:lang w:val="de-CH"/>
        </w:rPr>
      </w:pPr>
      <w:r w:rsidRPr="00975B77">
        <w:rPr>
          <w:szCs w:val="18"/>
          <w:lang w:val="de-CH"/>
        </w:rPr>
        <w:t>Die Urkundsperson:</w:t>
      </w:r>
    </w:p>
    <w:p w14:paraId="11844594" w14:textId="77777777" w:rsidR="007D54A5" w:rsidRPr="00975B77" w:rsidRDefault="007D54A5" w:rsidP="001E69FF">
      <w:pPr>
        <w:pStyle w:val="Haupttext"/>
        <w:keepNext/>
        <w:rPr>
          <w:szCs w:val="18"/>
          <w:lang w:val="de-CH"/>
        </w:rPr>
      </w:pPr>
    </w:p>
    <w:p w14:paraId="1A6DECA0" w14:textId="77777777" w:rsidR="007D54A5" w:rsidRPr="00975B77" w:rsidRDefault="007D54A5" w:rsidP="001E69FF">
      <w:pPr>
        <w:pStyle w:val="Haupttext"/>
        <w:keepNext/>
        <w:tabs>
          <w:tab w:val="left" w:pos="3969"/>
        </w:tabs>
        <w:rPr>
          <w:szCs w:val="18"/>
          <w:u w:val="single"/>
          <w:lang w:val="de-CH"/>
        </w:rPr>
      </w:pPr>
      <w:r w:rsidRPr="00975B77">
        <w:rPr>
          <w:szCs w:val="18"/>
          <w:u w:val="single"/>
          <w:lang w:val="de-CH"/>
        </w:rPr>
        <w:tab/>
      </w:r>
    </w:p>
    <w:p w14:paraId="061B6FE6" w14:textId="77777777" w:rsidR="007D54A5" w:rsidRPr="00975B77" w:rsidRDefault="007D54A5" w:rsidP="00EE128B">
      <w:pPr>
        <w:pStyle w:val="Haupttext"/>
        <w:rPr>
          <w:szCs w:val="18"/>
          <w:lang w:val="de-CH"/>
        </w:rPr>
      </w:pPr>
      <w:r w:rsidRPr="00975B77">
        <w:rPr>
          <w:szCs w:val="18"/>
          <w:lang w:val="de-CH"/>
        </w:rPr>
        <w:t>[</w:t>
      </w:r>
      <w:r w:rsidRPr="00975B77">
        <w:rPr>
          <w:szCs w:val="18"/>
          <w:highlight w:val="lightGray"/>
          <w:lang w:val="de-CH"/>
        </w:rPr>
        <w:t>Vorname Name</w:t>
      </w:r>
      <w:r w:rsidRPr="00975B77">
        <w:rPr>
          <w:szCs w:val="18"/>
          <w:lang w:val="de-CH"/>
        </w:rPr>
        <w:t>]</w:t>
      </w:r>
      <w:bookmarkEnd w:id="21"/>
      <w:r w:rsidRPr="00975B77">
        <w:rPr>
          <w:szCs w:val="18"/>
          <w:lang w:val="de-CH"/>
        </w:rPr>
        <w:br w:type="page"/>
      </w:r>
    </w:p>
    <w:bookmarkEnd w:id="17"/>
    <w:bookmarkEnd w:id="18"/>
    <w:p w14:paraId="65A07FC0" w14:textId="77777777" w:rsidR="007D54A5" w:rsidRPr="00975B77" w:rsidRDefault="007D54A5" w:rsidP="007D54A5">
      <w:pPr>
        <w:pStyle w:val="Haupttext"/>
        <w:rPr>
          <w:b/>
          <w:szCs w:val="18"/>
          <w:lang w:val="de-CH"/>
        </w:rPr>
      </w:pPr>
      <w:r w:rsidRPr="00975B77">
        <w:rPr>
          <w:b/>
          <w:szCs w:val="18"/>
          <w:lang w:val="de-CH"/>
        </w:rPr>
        <w:lastRenderedPageBreak/>
        <w:t xml:space="preserve">Erklärung der Zeugen </w:t>
      </w:r>
    </w:p>
    <w:p w14:paraId="5951E79A" w14:textId="77777777" w:rsidR="007D54A5" w:rsidRPr="00975B77" w:rsidRDefault="007D54A5" w:rsidP="00652298">
      <w:pPr>
        <w:pStyle w:val="Haupttext"/>
        <w:spacing w:before="120" w:after="120"/>
        <w:rPr>
          <w:szCs w:val="18"/>
          <w:lang w:val="de-CH"/>
        </w:rPr>
      </w:pPr>
      <w:bookmarkStart w:id="22" w:name="_Hlk21512161"/>
      <w:bookmarkStart w:id="23" w:name="_Hlk21512171"/>
      <w:r w:rsidRPr="00975B77">
        <w:rPr>
          <w:szCs w:val="18"/>
          <w:lang w:val="de-CH"/>
        </w:rPr>
        <w:t>Wir, die beiden unterzeichnenden Zeugen</w:t>
      </w:r>
    </w:p>
    <w:p w14:paraId="362EECA4" w14:textId="77777777" w:rsidR="007D54A5" w:rsidRPr="00975B77" w:rsidRDefault="007D54A5" w:rsidP="00652298">
      <w:pPr>
        <w:pStyle w:val="Listenabsatz"/>
        <w:numPr>
          <w:ilvl w:val="3"/>
          <w:numId w:val="20"/>
        </w:numPr>
        <w:spacing w:before="120" w:after="120"/>
        <w:ind w:left="426" w:hanging="284"/>
        <w:rPr>
          <w:rFonts w:ascii="Verdana" w:hAnsi="Verdana" w:cs="Arial"/>
          <w:sz w:val="18"/>
          <w:szCs w:val="18"/>
        </w:rPr>
      </w:pPr>
      <w:r w:rsidRPr="00975B77">
        <w:rPr>
          <w:rFonts w:ascii="Verdana" w:hAnsi="Verdana" w:cs="Arial"/>
          <w:sz w:val="18"/>
          <w:szCs w:val="18"/>
        </w:rPr>
        <w:t>[</w:t>
      </w:r>
      <w:r w:rsidRPr="00975B77">
        <w:rPr>
          <w:rFonts w:ascii="Verdana" w:hAnsi="Verdana" w:cs="Arial"/>
          <w:b/>
          <w:sz w:val="18"/>
          <w:szCs w:val="18"/>
          <w:highlight w:val="lightGray"/>
        </w:rPr>
        <w:t>Vorname Name</w:t>
      </w:r>
      <w:r w:rsidRPr="00975B77">
        <w:rPr>
          <w:rFonts w:ascii="Verdana" w:hAnsi="Verdana" w:cs="Arial"/>
          <w:sz w:val="18"/>
          <w:szCs w:val="18"/>
        </w:rPr>
        <w:t>], geb. [</w:t>
      </w:r>
      <w:r w:rsidRPr="00975B77">
        <w:rPr>
          <w:rFonts w:ascii="Verdana" w:hAnsi="Verdana" w:cs="Arial"/>
          <w:sz w:val="18"/>
          <w:szCs w:val="18"/>
          <w:highlight w:val="lightGray"/>
        </w:rPr>
        <w:t>Geburtsdatum</w:t>
      </w:r>
      <w:r w:rsidRPr="00975B77">
        <w:rPr>
          <w:rFonts w:ascii="Verdana" w:hAnsi="Verdana" w:cs="Arial"/>
          <w:sz w:val="18"/>
          <w:szCs w:val="18"/>
        </w:rPr>
        <w:t>], von [</w:t>
      </w:r>
      <w:r w:rsidRPr="00975B77">
        <w:rPr>
          <w:rFonts w:ascii="Verdana" w:hAnsi="Verdana" w:cs="Arial"/>
          <w:sz w:val="18"/>
          <w:szCs w:val="18"/>
          <w:highlight w:val="lightGray"/>
        </w:rPr>
        <w:t>Heimatort</w:t>
      </w:r>
      <w:r w:rsidRPr="00975B77">
        <w:rPr>
          <w:rFonts w:ascii="Verdana" w:hAnsi="Verdana" w:cs="Arial"/>
          <w:sz w:val="18"/>
          <w:szCs w:val="18"/>
        </w:rPr>
        <w:t>], wohnhaft [</w:t>
      </w:r>
      <w:r w:rsidRPr="00975B77">
        <w:rPr>
          <w:rFonts w:ascii="Verdana" w:hAnsi="Verdana" w:cs="Arial"/>
          <w:sz w:val="18"/>
          <w:szCs w:val="18"/>
          <w:highlight w:val="lightGray"/>
        </w:rPr>
        <w:t>Adresse</w:t>
      </w:r>
      <w:r w:rsidRPr="00975B77">
        <w:rPr>
          <w:rFonts w:ascii="Verdana" w:hAnsi="Verdana" w:cs="Arial"/>
          <w:sz w:val="18"/>
          <w:szCs w:val="18"/>
        </w:rPr>
        <w:t>]</w:t>
      </w:r>
    </w:p>
    <w:p w14:paraId="4139266C" w14:textId="77777777" w:rsidR="007D54A5" w:rsidRPr="00975B77" w:rsidRDefault="007D54A5" w:rsidP="00652298">
      <w:pPr>
        <w:pStyle w:val="Listenabsatz"/>
        <w:numPr>
          <w:ilvl w:val="3"/>
          <w:numId w:val="20"/>
        </w:numPr>
        <w:spacing w:before="120" w:after="120"/>
        <w:ind w:left="426" w:hanging="284"/>
        <w:rPr>
          <w:rFonts w:ascii="Verdana" w:hAnsi="Verdana" w:cs="Arial"/>
          <w:sz w:val="18"/>
          <w:szCs w:val="18"/>
        </w:rPr>
      </w:pPr>
      <w:r w:rsidRPr="00975B77">
        <w:rPr>
          <w:rFonts w:ascii="Verdana" w:hAnsi="Verdana" w:cs="Arial"/>
          <w:sz w:val="18"/>
          <w:szCs w:val="18"/>
        </w:rPr>
        <w:t>[</w:t>
      </w:r>
      <w:r w:rsidRPr="00975B77">
        <w:rPr>
          <w:rFonts w:ascii="Verdana" w:hAnsi="Verdana" w:cs="Arial"/>
          <w:b/>
          <w:sz w:val="18"/>
          <w:szCs w:val="18"/>
          <w:highlight w:val="lightGray"/>
        </w:rPr>
        <w:t>Vorname Name</w:t>
      </w:r>
      <w:r w:rsidRPr="00975B77">
        <w:rPr>
          <w:rFonts w:ascii="Verdana" w:hAnsi="Verdana" w:cs="Arial"/>
          <w:sz w:val="18"/>
          <w:szCs w:val="18"/>
        </w:rPr>
        <w:t>], geb. [</w:t>
      </w:r>
      <w:r w:rsidRPr="00975B77">
        <w:rPr>
          <w:rFonts w:ascii="Verdana" w:hAnsi="Verdana" w:cs="Arial"/>
          <w:sz w:val="18"/>
          <w:szCs w:val="18"/>
          <w:highlight w:val="lightGray"/>
        </w:rPr>
        <w:t>Geburtsdatum</w:t>
      </w:r>
      <w:r w:rsidRPr="00975B77">
        <w:rPr>
          <w:rFonts w:ascii="Verdana" w:hAnsi="Verdana" w:cs="Arial"/>
          <w:sz w:val="18"/>
          <w:szCs w:val="18"/>
        </w:rPr>
        <w:t>], von [</w:t>
      </w:r>
      <w:r w:rsidRPr="00975B77">
        <w:rPr>
          <w:rFonts w:ascii="Verdana" w:hAnsi="Verdana" w:cs="Arial"/>
          <w:sz w:val="18"/>
          <w:szCs w:val="18"/>
          <w:highlight w:val="lightGray"/>
        </w:rPr>
        <w:t>Heimatort</w:t>
      </w:r>
      <w:r w:rsidRPr="00975B77">
        <w:rPr>
          <w:rFonts w:ascii="Verdana" w:hAnsi="Verdana" w:cs="Arial"/>
          <w:sz w:val="18"/>
          <w:szCs w:val="18"/>
        </w:rPr>
        <w:t>], wohnhaft [</w:t>
      </w:r>
      <w:r w:rsidRPr="00975B77">
        <w:rPr>
          <w:rFonts w:ascii="Verdana" w:hAnsi="Verdana" w:cs="Arial"/>
          <w:sz w:val="18"/>
          <w:szCs w:val="18"/>
          <w:highlight w:val="lightGray"/>
        </w:rPr>
        <w:t>Adresse</w:t>
      </w:r>
      <w:r w:rsidRPr="00975B77">
        <w:rPr>
          <w:rFonts w:ascii="Verdana" w:hAnsi="Verdana" w:cs="Arial"/>
          <w:sz w:val="18"/>
          <w:szCs w:val="18"/>
        </w:rPr>
        <w:t>]</w:t>
      </w:r>
    </w:p>
    <w:p w14:paraId="4883C4B7" w14:textId="77777777" w:rsidR="007D54A5" w:rsidRPr="00975B77" w:rsidRDefault="007D54A5" w:rsidP="00652298">
      <w:pPr>
        <w:pStyle w:val="Haupttext"/>
        <w:spacing w:before="120" w:after="120"/>
        <w:rPr>
          <w:szCs w:val="18"/>
          <w:lang w:val="de-CH"/>
        </w:rPr>
      </w:pPr>
      <w:r w:rsidRPr="00975B77">
        <w:rPr>
          <w:szCs w:val="18"/>
          <w:lang w:val="de-CH"/>
        </w:rPr>
        <w:t>bestätigen im Sinne von Art. 512 und 501 ZGB, dass</w:t>
      </w:r>
    </w:p>
    <w:bookmarkEnd w:id="22"/>
    <w:p w14:paraId="021E8543" w14:textId="1CF09E70" w:rsidR="007D54A5" w:rsidRPr="00975B77" w:rsidRDefault="007D54A5" w:rsidP="007D54A5">
      <w:pPr>
        <w:pStyle w:val="Haupttext"/>
        <w:rPr>
          <w:szCs w:val="18"/>
          <w:lang w:val="de-CH"/>
        </w:rPr>
      </w:pPr>
      <w:r w:rsidRPr="00975B77">
        <w:rPr>
          <w:szCs w:val="18"/>
          <w:lang w:val="de-CH"/>
        </w:rPr>
        <w:t xml:space="preserve">die Erschienenen, </w:t>
      </w:r>
      <w:r w:rsidRPr="00975B77">
        <w:rPr>
          <w:rFonts w:cs="Arial"/>
          <w:szCs w:val="18"/>
          <w:lang w:val="de-CH"/>
        </w:rPr>
        <w:t>[</w:t>
      </w:r>
      <w:r w:rsidRPr="00975B77">
        <w:rPr>
          <w:rFonts w:cs="Arial"/>
          <w:b/>
          <w:szCs w:val="18"/>
          <w:highlight w:val="lightGray"/>
          <w:lang w:val="de-CH"/>
        </w:rPr>
        <w:t>Vorname Name Ehemann</w:t>
      </w:r>
      <w:r w:rsidRPr="00975B77">
        <w:rPr>
          <w:rFonts w:cs="Arial"/>
          <w:szCs w:val="18"/>
          <w:lang w:val="de-CH"/>
        </w:rPr>
        <w:t>], geb. [</w:t>
      </w:r>
      <w:r w:rsidRPr="00975B77">
        <w:rPr>
          <w:rFonts w:cs="Arial"/>
          <w:szCs w:val="18"/>
          <w:highlight w:val="lightGray"/>
          <w:lang w:val="de-CH"/>
        </w:rPr>
        <w:t>Geburtsdatum</w:t>
      </w:r>
      <w:r w:rsidRPr="00975B77">
        <w:rPr>
          <w:rFonts w:cs="Arial"/>
          <w:szCs w:val="18"/>
          <w:lang w:val="de-CH"/>
        </w:rPr>
        <w:t>], von [</w:t>
      </w:r>
      <w:r w:rsidRPr="00975B77">
        <w:rPr>
          <w:rFonts w:cs="Arial"/>
          <w:szCs w:val="18"/>
          <w:highlight w:val="lightGray"/>
          <w:lang w:val="de-CH"/>
        </w:rPr>
        <w:t>Heimatort</w:t>
      </w:r>
      <w:r w:rsidRPr="00975B77">
        <w:rPr>
          <w:rFonts w:cs="Arial"/>
          <w:szCs w:val="18"/>
          <w:lang w:val="de-CH"/>
        </w:rPr>
        <w:t>], wohnhaft [</w:t>
      </w:r>
      <w:r w:rsidRPr="00975B77">
        <w:rPr>
          <w:rFonts w:cs="Arial"/>
          <w:szCs w:val="18"/>
          <w:highlight w:val="lightGray"/>
          <w:lang w:val="de-CH"/>
        </w:rPr>
        <w:t>Adresse</w:t>
      </w:r>
      <w:r w:rsidRPr="00975B77">
        <w:rPr>
          <w:rFonts w:cs="Arial"/>
          <w:szCs w:val="18"/>
          <w:lang w:val="de-CH"/>
        </w:rPr>
        <w:t>], [</w:t>
      </w:r>
      <w:r w:rsidRPr="00975B77">
        <w:rPr>
          <w:rFonts w:cs="Arial"/>
          <w:b/>
          <w:szCs w:val="18"/>
          <w:highlight w:val="lightGray"/>
          <w:lang w:val="de-CH"/>
        </w:rPr>
        <w:t>Vorname Name Ehefrau</w:t>
      </w:r>
      <w:r w:rsidRPr="00975B77">
        <w:rPr>
          <w:rFonts w:cs="Arial"/>
          <w:szCs w:val="18"/>
          <w:lang w:val="de-CH"/>
        </w:rPr>
        <w:t>], geb. [</w:t>
      </w:r>
      <w:r w:rsidRPr="00975B77">
        <w:rPr>
          <w:rFonts w:cs="Arial"/>
          <w:szCs w:val="18"/>
          <w:highlight w:val="lightGray"/>
          <w:lang w:val="de-CH"/>
        </w:rPr>
        <w:t>Geburtsdatum</w:t>
      </w:r>
      <w:r w:rsidRPr="00975B77">
        <w:rPr>
          <w:rFonts w:cs="Arial"/>
          <w:szCs w:val="18"/>
          <w:lang w:val="de-CH"/>
        </w:rPr>
        <w:t>], von [</w:t>
      </w:r>
      <w:r w:rsidRPr="00975B77">
        <w:rPr>
          <w:rFonts w:cs="Arial"/>
          <w:szCs w:val="18"/>
          <w:highlight w:val="lightGray"/>
          <w:lang w:val="de-CH"/>
        </w:rPr>
        <w:t>Heimatort</w:t>
      </w:r>
      <w:r w:rsidRPr="00975B77">
        <w:rPr>
          <w:rFonts w:cs="Arial"/>
          <w:szCs w:val="18"/>
          <w:lang w:val="de-CH"/>
        </w:rPr>
        <w:t>], wohnhaft [</w:t>
      </w:r>
      <w:r w:rsidRPr="00975B77">
        <w:rPr>
          <w:rFonts w:cs="Arial"/>
          <w:szCs w:val="18"/>
          <w:highlight w:val="lightGray"/>
          <w:lang w:val="de-CH"/>
        </w:rPr>
        <w:t>Adresse</w:t>
      </w:r>
      <w:r w:rsidRPr="00975B77">
        <w:rPr>
          <w:rFonts w:cs="Arial"/>
          <w:szCs w:val="18"/>
          <w:lang w:val="de-CH"/>
        </w:rPr>
        <w:t>], [</w:t>
      </w:r>
      <w:r w:rsidRPr="00975B77">
        <w:rPr>
          <w:rFonts w:cs="Arial"/>
          <w:b/>
          <w:szCs w:val="18"/>
          <w:highlight w:val="lightGray"/>
          <w:lang w:val="de-CH"/>
        </w:rPr>
        <w:t>Vorname Name Kind 1</w:t>
      </w:r>
      <w:r w:rsidRPr="00975B77">
        <w:rPr>
          <w:rFonts w:cs="Arial"/>
          <w:szCs w:val="18"/>
          <w:lang w:val="de-CH"/>
        </w:rPr>
        <w:t>], geb. [</w:t>
      </w:r>
      <w:r w:rsidRPr="00975B77">
        <w:rPr>
          <w:rFonts w:cs="Arial"/>
          <w:szCs w:val="18"/>
          <w:highlight w:val="lightGray"/>
          <w:lang w:val="de-CH"/>
        </w:rPr>
        <w:t>Geburtsdatum</w:t>
      </w:r>
      <w:r w:rsidRPr="00975B77">
        <w:rPr>
          <w:rFonts w:cs="Arial"/>
          <w:szCs w:val="18"/>
          <w:lang w:val="de-CH"/>
        </w:rPr>
        <w:t>], von [</w:t>
      </w:r>
      <w:r w:rsidRPr="00975B77">
        <w:rPr>
          <w:rFonts w:cs="Arial"/>
          <w:szCs w:val="18"/>
          <w:highlight w:val="lightGray"/>
          <w:lang w:val="de-CH"/>
        </w:rPr>
        <w:t>Heimatort</w:t>
      </w:r>
      <w:r w:rsidRPr="00975B77">
        <w:rPr>
          <w:rFonts w:cs="Arial"/>
          <w:szCs w:val="18"/>
          <w:lang w:val="de-CH"/>
        </w:rPr>
        <w:t>], wohnhaft [</w:t>
      </w:r>
      <w:r w:rsidRPr="00975B77">
        <w:rPr>
          <w:rFonts w:cs="Arial"/>
          <w:szCs w:val="18"/>
          <w:highlight w:val="lightGray"/>
          <w:lang w:val="de-CH"/>
        </w:rPr>
        <w:t>Adresse</w:t>
      </w:r>
      <w:r w:rsidRPr="00975B77">
        <w:rPr>
          <w:rFonts w:cs="Arial"/>
          <w:szCs w:val="18"/>
          <w:lang w:val="de-CH"/>
        </w:rPr>
        <w:t>], [</w:t>
      </w:r>
      <w:r w:rsidRPr="00975B77">
        <w:rPr>
          <w:rFonts w:cs="Arial"/>
          <w:b/>
          <w:szCs w:val="18"/>
          <w:highlight w:val="lightGray"/>
          <w:lang w:val="de-CH"/>
        </w:rPr>
        <w:t>Vorname Name Kind 2</w:t>
      </w:r>
      <w:r w:rsidRPr="00975B77">
        <w:rPr>
          <w:rFonts w:cs="Arial"/>
          <w:szCs w:val="18"/>
          <w:lang w:val="de-CH"/>
        </w:rPr>
        <w:t>], geb. [</w:t>
      </w:r>
      <w:r w:rsidRPr="00975B77">
        <w:rPr>
          <w:rFonts w:cs="Arial"/>
          <w:szCs w:val="18"/>
          <w:highlight w:val="lightGray"/>
          <w:lang w:val="de-CH"/>
        </w:rPr>
        <w:t>Geburtsdatum</w:t>
      </w:r>
      <w:r w:rsidRPr="00975B77">
        <w:rPr>
          <w:rFonts w:cs="Arial"/>
          <w:szCs w:val="18"/>
          <w:lang w:val="de-CH"/>
        </w:rPr>
        <w:t>], von [</w:t>
      </w:r>
      <w:r w:rsidRPr="00975B77">
        <w:rPr>
          <w:rFonts w:cs="Arial"/>
          <w:szCs w:val="18"/>
          <w:highlight w:val="lightGray"/>
          <w:lang w:val="de-CH"/>
        </w:rPr>
        <w:t>Heimatort</w:t>
      </w:r>
      <w:r w:rsidRPr="00975B77">
        <w:rPr>
          <w:rFonts w:cs="Arial"/>
          <w:szCs w:val="18"/>
          <w:lang w:val="de-CH"/>
        </w:rPr>
        <w:t>], wohnhaft [</w:t>
      </w:r>
      <w:r w:rsidRPr="00975B77">
        <w:rPr>
          <w:rFonts w:cs="Arial"/>
          <w:szCs w:val="18"/>
          <w:highlight w:val="lightGray"/>
          <w:lang w:val="de-CH"/>
        </w:rPr>
        <w:t>Adresse</w:t>
      </w:r>
      <w:r w:rsidRPr="00975B77">
        <w:rPr>
          <w:rFonts w:cs="Arial"/>
          <w:szCs w:val="18"/>
          <w:lang w:val="de-CH"/>
        </w:rPr>
        <w:t xml:space="preserve">], </w:t>
      </w:r>
      <w:r w:rsidRPr="00975B77">
        <w:rPr>
          <w:szCs w:val="18"/>
          <w:lang w:val="de-CH"/>
        </w:rPr>
        <w:t>vor uns und der Urkundsperson erklärt haben, sie hätten die vorstehende Urkunde soeben selbst gelesen und diese enthalte ihren übereinstimmenden Willen sowie ihre letztwilligen Verfügungen</w:t>
      </w:r>
      <w:r w:rsidR="00BF24B1" w:rsidRPr="00975B77">
        <w:rPr>
          <w:szCs w:val="18"/>
          <w:lang w:val="de-CH"/>
        </w:rPr>
        <w:t>;</w:t>
      </w:r>
    </w:p>
    <w:p w14:paraId="67EB1A94" w14:textId="17979658" w:rsidR="007D54A5" w:rsidRPr="00975B77" w:rsidRDefault="007D54A5" w:rsidP="007D54A5">
      <w:pPr>
        <w:pStyle w:val="Haupttext"/>
        <w:rPr>
          <w:szCs w:val="18"/>
          <w:lang w:val="de-CH"/>
        </w:rPr>
      </w:pPr>
      <w:r w:rsidRPr="00975B77">
        <w:rPr>
          <w:szCs w:val="18"/>
          <w:lang w:val="de-CH"/>
        </w:rPr>
        <w:t xml:space="preserve">sich die Erschienenen nach unserer Wahrnehmung </w:t>
      </w:r>
      <w:r w:rsidR="00BF24B1" w:rsidRPr="00975B77">
        <w:rPr>
          <w:szCs w:val="18"/>
          <w:lang w:val="de-CH"/>
        </w:rPr>
        <w:t>zu</w:t>
      </w:r>
      <w:r w:rsidRPr="00975B77">
        <w:rPr>
          <w:szCs w:val="18"/>
          <w:lang w:val="de-CH"/>
        </w:rPr>
        <w:t>m Zeitpunkt der Abgabe der Erklärung im Zustand der Verfügungsfähigkeit befunden und die Urkunde vor uns und der Urkundsperson unterschrieben haben;</w:t>
      </w:r>
    </w:p>
    <w:p w14:paraId="4167854C" w14:textId="77777777" w:rsidR="007D54A5" w:rsidRPr="00975B77" w:rsidRDefault="007D54A5" w:rsidP="007D54A5">
      <w:pPr>
        <w:pStyle w:val="Haupttext"/>
        <w:rPr>
          <w:szCs w:val="18"/>
          <w:lang w:val="de-CH"/>
        </w:rPr>
      </w:pPr>
      <w:r w:rsidRPr="00975B77">
        <w:rPr>
          <w:szCs w:val="18"/>
          <w:lang w:val="de-CH"/>
        </w:rPr>
        <w:t>die Urkunde von der Urkundsperson eigenhändig datiert und unterzeichnet worden ist;</w:t>
      </w:r>
    </w:p>
    <w:p w14:paraId="3B7183CF" w14:textId="2D6F5E4D" w:rsidR="007D54A5" w:rsidRPr="00975B77" w:rsidRDefault="007D54A5" w:rsidP="007D54A5">
      <w:pPr>
        <w:pStyle w:val="Haupttext"/>
        <w:rPr>
          <w:szCs w:val="18"/>
          <w:lang w:val="de-CH"/>
        </w:rPr>
      </w:pPr>
      <w:r w:rsidRPr="00975B77">
        <w:rPr>
          <w:szCs w:val="18"/>
          <w:lang w:val="de-CH"/>
        </w:rPr>
        <w:t>die Urkundsperson uns und den Vertragsparteien Art. 503 ZGB bekannt gegeben hat;</w:t>
      </w:r>
    </w:p>
    <w:p w14:paraId="0CDA75D1" w14:textId="24816985" w:rsidR="007D54A5" w:rsidRPr="00975B77" w:rsidRDefault="00BF24B1" w:rsidP="007D54A5">
      <w:pPr>
        <w:pStyle w:val="Haupttext"/>
        <w:spacing w:after="60"/>
        <w:ind w:left="284"/>
        <w:rPr>
          <w:szCs w:val="18"/>
          <w:lang w:val="de-CH"/>
        </w:rPr>
      </w:pPr>
      <w:r w:rsidRPr="00975B77">
        <w:rPr>
          <w:szCs w:val="18"/>
          <w:lang w:val="de-CH"/>
        </w:rPr>
        <w:t>Art.</w:t>
      </w:r>
      <w:r w:rsidR="007D54A5" w:rsidRPr="00975B77">
        <w:rPr>
          <w:szCs w:val="18"/>
          <w:lang w:val="de-CH"/>
        </w:rPr>
        <w:t xml:space="preserve"> 503</w:t>
      </w:r>
      <w:r w:rsidRPr="00975B77">
        <w:rPr>
          <w:szCs w:val="18"/>
          <w:lang w:val="de-CH"/>
        </w:rPr>
        <w:t xml:space="preserve"> ZGB</w:t>
      </w:r>
    </w:p>
    <w:p w14:paraId="33E68FB2" w14:textId="5BEC0A4F" w:rsidR="007D54A5" w:rsidRPr="00975B77" w:rsidRDefault="007D54A5" w:rsidP="007D54A5">
      <w:pPr>
        <w:pStyle w:val="Haupttext"/>
        <w:ind w:left="284"/>
        <w:rPr>
          <w:szCs w:val="18"/>
          <w:lang w:val="de-CH"/>
        </w:rPr>
      </w:pPr>
      <w:r w:rsidRPr="00975B77">
        <w:rPr>
          <w:szCs w:val="18"/>
          <w:lang w:val="de-CH"/>
        </w:rPr>
        <w:t>Personen, die nicht handlungsfähig sind, die sich infolge eines strafgerichtlichen Urteils nicht im Besitz der bürgerlichen Ehren und Rechte befinden oder die des Schreibens und Lesens unkundig sind, sowie die Verwandten in gerader Linie und Geschwister des Erblassers und deren Ehegatten und der Ehegatte des Erblassers selbst können bei der Errichtung der öffentlichen Verfügung weder als beurkundender Beamter noch als Zeugen mitwirken.</w:t>
      </w:r>
    </w:p>
    <w:p w14:paraId="2F235F0E" w14:textId="77777777" w:rsidR="007D54A5" w:rsidRPr="00975B77" w:rsidRDefault="007D54A5" w:rsidP="007D54A5">
      <w:pPr>
        <w:pStyle w:val="Haupttext"/>
        <w:ind w:left="284"/>
        <w:rPr>
          <w:szCs w:val="18"/>
          <w:lang w:val="de-CH"/>
        </w:rPr>
      </w:pPr>
      <w:r w:rsidRPr="00975B77">
        <w:rPr>
          <w:szCs w:val="18"/>
          <w:lang w:val="de-CH"/>
        </w:rPr>
        <w:t>Der beurkundende Beamte und die Zeugen sowie die Verwandten in gerader Linie und die Geschwister oder Ehegatten dieser Personen dürfen in der Verfügung nicht bedacht werden.</w:t>
      </w:r>
    </w:p>
    <w:p w14:paraId="7B02692F" w14:textId="77777777" w:rsidR="007D54A5" w:rsidRPr="00975B77" w:rsidRDefault="007D54A5" w:rsidP="007D54A5">
      <w:pPr>
        <w:pStyle w:val="Haupttext"/>
        <w:rPr>
          <w:szCs w:val="18"/>
          <w:lang w:val="de-CH"/>
        </w:rPr>
      </w:pPr>
      <w:r w:rsidRPr="00975B77">
        <w:rPr>
          <w:szCs w:val="18"/>
          <w:lang w:val="de-CH"/>
        </w:rPr>
        <w:t xml:space="preserve">keine Gründe vorliegen, die uns hier als Zeugen ausschliessen würden. </w:t>
      </w:r>
    </w:p>
    <w:p w14:paraId="268A2CC2" w14:textId="77777777" w:rsidR="007D54A5" w:rsidRPr="00975B77" w:rsidRDefault="007D54A5" w:rsidP="007D54A5">
      <w:pPr>
        <w:pStyle w:val="Haupttext"/>
        <w:rPr>
          <w:szCs w:val="18"/>
          <w:lang w:val="de-CH"/>
        </w:rPr>
      </w:pPr>
    </w:p>
    <w:p w14:paraId="1DE3CB8C" w14:textId="32BD4DFF" w:rsidR="007D54A5" w:rsidRPr="00975B77" w:rsidRDefault="007D54A5" w:rsidP="007D54A5">
      <w:pPr>
        <w:pStyle w:val="Haupttext"/>
        <w:rPr>
          <w:szCs w:val="18"/>
          <w:lang w:val="de-CH"/>
        </w:rPr>
      </w:pPr>
      <w:r w:rsidRPr="00975B77">
        <w:rPr>
          <w:szCs w:val="18"/>
          <w:lang w:val="de-CH"/>
        </w:rPr>
        <w:t>[</w:t>
      </w:r>
      <w:r w:rsidRPr="00975B77">
        <w:rPr>
          <w:szCs w:val="18"/>
          <w:highlight w:val="lightGray"/>
          <w:lang w:val="de-CH"/>
        </w:rPr>
        <w:t>Ort</w:t>
      </w:r>
      <w:r w:rsidRPr="00975B77">
        <w:rPr>
          <w:szCs w:val="18"/>
          <w:lang w:val="de-CH"/>
        </w:rPr>
        <w:t>], den [</w:t>
      </w:r>
      <w:r w:rsidRPr="00975B77">
        <w:rPr>
          <w:szCs w:val="18"/>
          <w:highlight w:val="lightGray"/>
          <w:lang w:val="de-CH"/>
        </w:rPr>
        <w:t>Datum</w:t>
      </w:r>
      <w:r w:rsidRPr="00975B77">
        <w:rPr>
          <w:szCs w:val="18"/>
          <w:lang w:val="de-CH"/>
        </w:rPr>
        <w:t>]</w:t>
      </w:r>
    </w:p>
    <w:p w14:paraId="47046EC2" w14:textId="77777777" w:rsidR="007D54A5" w:rsidRPr="00975B77" w:rsidRDefault="007D54A5" w:rsidP="007D54A5">
      <w:pPr>
        <w:pStyle w:val="Haupttext"/>
        <w:tabs>
          <w:tab w:val="left" w:pos="4536"/>
        </w:tabs>
        <w:rPr>
          <w:szCs w:val="18"/>
          <w:lang w:val="de-CH"/>
        </w:rPr>
      </w:pPr>
    </w:p>
    <w:p w14:paraId="10CF92DC" w14:textId="77777777" w:rsidR="00351492" w:rsidRPr="00975B77" w:rsidRDefault="00351492" w:rsidP="00351492">
      <w:pPr>
        <w:pStyle w:val="Haupttext"/>
        <w:tabs>
          <w:tab w:val="left" w:pos="3969"/>
          <w:tab w:val="left" w:pos="4536"/>
          <w:tab w:val="left" w:pos="8505"/>
        </w:tabs>
        <w:rPr>
          <w:szCs w:val="18"/>
          <w:u w:val="single"/>
          <w:lang w:val="de-CH"/>
        </w:rPr>
      </w:pPr>
      <w:r w:rsidRPr="00975B77">
        <w:rPr>
          <w:szCs w:val="18"/>
          <w:u w:val="single"/>
          <w:lang w:val="de-CH"/>
        </w:rPr>
        <w:tab/>
      </w:r>
      <w:r w:rsidRPr="00975B77">
        <w:rPr>
          <w:szCs w:val="18"/>
          <w:lang w:val="de-CH"/>
        </w:rPr>
        <w:tab/>
      </w:r>
      <w:r w:rsidRPr="00975B77">
        <w:rPr>
          <w:szCs w:val="18"/>
          <w:u w:val="single"/>
          <w:lang w:val="de-CH"/>
        </w:rPr>
        <w:tab/>
      </w:r>
    </w:p>
    <w:p w14:paraId="4D6ABF52" w14:textId="2365EB48" w:rsidR="007D54A5" w:rsidRPr="00975B77" w:rsidRDefault="007D54A5" w:rsidP="00351492">
      <w:pPr>
        <w:pStyle w:val="Haupttext"/>
        <w:tabs>
          <w:tab w:val="left" w:pos="4536"/>
        </w:tabs>
        <w:rPr>
          <w:szCs w:val="18"/>
          <w:lang w:val="de-CH"/>
        </w:rPr>
      </w:pPr>
      <w:r w:rsidRPr="00975B77">
        <w:rPr>
          <w:szCs w:val="18"/>
          <w:lang w:val="de-CH"/>
        </w:rPr>
        <w:t>[</w:t>
      </w:r>
      <w:r w:rsidRPr="00975B77">
        <w:rPr>
          <w:szCs w:val="18"/>
          <w:highlight w:val="lightGray"/>
          <w:lang w:val="de-CH"/>
        </w:rPr>
        <w:t>Vorname Name</w:t>
      </w:r>
      <w:r w:rsidRPr="00975B77">
        <w:rPr>
          <w:szCs w:val="18"/>
          <w:lang w:val="de-CH"/>
        </w:rPr>
        <w:t>]</w:t>
      </w:r>
      <w:r w:rsidRPr="00975B77">
        <w:rPr>
          <w:szCs w:val="18"/>
          <w:lang w:val="de-CH"/>
        </w:rPr>
        <w:tab/>
        <w:t>[</w:t>
      </w:r>
      <w:r w:rsidRPr="00975B77">
        <w:rPr>
          <w:szCs w:val="18"/>
          <w:highlight w:val="lightGray"/>
          <w:lang w:val="de-CH"/>
        </w:rPr>
        <w:t>Vorname Name</w:t>
      </w:r>
      <w:r w:rsidRPr="00975B77">
        <w:rPr>
          <w:szCs w:val="18"/>
          <w:lang w:val="de-CH"/>
        </w:rPr>
        <w:t>]</w:t>
      </w:r>
    </w:p>
    <w:bookmarkEnd w:id="23"/>
    <w:p w14:paraId="133A8223" w14:textId="77777777" w:rsidR="007D54A5" w:rsidRPr="00975B77" w:rsidRDefault="007D54A5" w:rsidP="007D54A5">
      <w:pPr>
        <w:pStyle w:val="Haupttext"/>
        <w:rPr>
          <w:szCs w:val="18"/>
          <w:lang w:val="de-CH"/>
        </w:rPr>
      </w:pPr>
    </w:p>
    <w:p w14:paraId="531B408D" w14:textId="676961E2" w:rsidR="00A2656E" w:rsidRPr="00975B77" w:rsidRDefault="00A2656E" w:rsidP="00EE128B">
      <w:pPr>
        <w:pStyle w:val="HaupttextEinz1"/>
        <w:numPr>
          <w:ilvl w:val="0"/>
          <w:numId w:val="0"/>
        </w:numPr>
        <w:ind w:left="454" w:hanging="454"/>
        <w:rPr>
          <w:szCs w:val="18"/>
          <w:lang w:val="de-CH"/>
        </w:rPr>
      </w:pPr>
    </w:p>
    <w:sectPr w:rsidR="00A2656E" w:rsidRPr="00975B77" w:rsidSect="00BA3388">
      <w:headerReference w:type="default" r:id="rId8"/>
      <w:footerReference w:type="default" r:id="rId9"/>
      <w:pgSz w:w="11906" w:h="16838" w:code="9"/>
      <w:pgMar w:top="1797" w:right="1418" w:bottom="568" w:left="1418" w:header="36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D004" w14:textId="77777777" w:rsidR="005F51D3" w:rsidRDefault="005F51D3">
      <w:r>
        <w:separator/>
      </w:r>
    </w:p>
  </w:endnote>
  <w:endnote w:type="continuationSeparator" w:id="0">
    <w:p w14:paraId="2ECB1438" w14:textId="77777777" w:rsidR="005F51D3" w:rsidRDefault="005F5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E4C4" w14:textId="77777777" w:rsidR="00D228A7" w:rsidRDefault="00D228A7" w:rsidP="00D228A7">
    <w:pPr>
      <w:tabs>
        <w:tab w:val="right" w:pos="9085"/>
      </w:tabs>
      <w:rPr>
        <w:rFonts w:ascii="Verdana" w:hAnsi="Verdana"/>
        <w:noProof/>
        <w:snapToGrid w:val="0"/>
        <w:color w:val="999999"/>
        <w:sz w:val="16"/>
      </w:rPr>
    </w:pPr>
  </w:p>
  <w:p w14:paraId="52D714FC" w14:textId="0D87FF24" w:rsidR="00D228A7" w:rsidRPr="00140E28" w:rsidRDefault="00D228A7"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57216" behindDoc="0" locked="0" layoutInCell="1" allowOverlap="1" wp14:anchorId="1ED8D046" wp14:editId="7EBACEB0">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840DF49"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" strokecolor="#969696" strokeweight=".5pt"/>
          </w:pict>
        </mc:Fallback>
      </mc:AlternateContent>
    </w:r>
    <w:r>
      <w:rPr>
        <w:noProof/>
        <w:lang w:val="de-DE" w:eastAsia="de-DE"/>
      </w:rPr>
      <w:drawing>
        <wp:anchor distT="0" distB="0" distL="114300" distR="114300" simplePos="0" relativeHeight="251715584" behindDoc="0" locked="0" layoutInCell="1" allowOverlap="1" wp14:anchorId="5F983E28" wp14:editId="6E95670F">
          <wp:simplePos x="0" y="0"/>
          <wp:positionH relativeFrom="column">
            <wp:posOffset>0</wp:posOffset>
          </wp:positionH>
          <wp:positionV relativeFrom="paragraph">
            <wp:posOffset>1270</wp:posOffset>
          </wp:positionV>
          <wp:extent cx="230505" cy="236220"/>
          <wp:effectExtent l="0" t="0" r="0" b="0"/>
          <wp:wrapNone/>
          <wp:docPr id="12" name="Grafik 12"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0E28">
      <w:rPr>
        <w:rFonts w:ascii="Verdana" w:hAnsi="Verdana"/>
        <w:noProof/>
        <w:snapToGrid w:val="0"/>
        <w:color w:val="999999"/>
        <w:sz w:val="16"/>
      </w:rPr>
      <w:tab/>
    </w:r>
    <w:r w:rsidRPr="00140E28">
      <w:rPr>
        <w:rFonts w:ascii="Verdana" w:hAnsi="Verdana"/>
        <w:noProof/>
        <w:snapToGrid w:val="0"/>
        <w:color w:val="999999"/>
        <w:sz w:val="16"/>
      </w:rPr>
      <w:br/>
      <w:t xml:space="preserve">           WEKA Business Media AG | </w:t>
    </w:r>
    <w:hyperlink r:id="rId2" w:history="1">
      <w:r w:rsidR="00A2656E" w:rsidRPr="00140E28">
        <w:rPr>
          <w:rStyle w:val="Hyperlink"/>
          <w:rFonts w:ascii="Verdana" w:hAnsi="Verdana"/>
          <w:noProof/>
          <w:snapToGrid w:val="0"/>
          <w:sz w:val="16"/>
        </w:rPr>
        <w:t>www.weka.ch</w:t>
      </w:r>
    </w:hyperlink>
    <w:r w:rsidR="00A2656E" w:rsidRPr="00140E28">
      <w:rPr>
        <w:rFonts w:ascii="Verdana" w:hAnsi="Verdana"/>
        <w:noProof/>
        <w:snapToGrid w:val="0"/>
        <w:color w:val="999999"/>
        <w:sz w:val="16"/>
      </w:rPr>
      <w:t xml:space="preserve"> |</w:t>
    </w:r>
    <w:r w:rsidR="000D59CB" w:rsidRPr="00140E28">
      <w:rPr>
        <w:rFonts w:ascii="Verdana" w:hAnsi="Verdana"/>
        <w:noProof/>
        <w:snapToGrid w:val="0"/>
        <w:color w:val="999999"/>
        <w:sz w:val="16"/>
      </w:rPr>
      <w:t xml:space="preserve"> Überarbeitet von Dr. Werner Jahnel/Dr. Kinga Weiss</w:t>
    </w:r>
    <w:r w:rsidRPr="00140E28">
      <w:rPr>
        <w:rFonts w:ascii="Verdana" w:hAnsi="Verdana"/>
        <w:noProof/>
        <w:snapToGrid w:val="0"/>
        <w:color w:val="999999"/>
        <w:sz w:val="16"/>
      </w:rPr>
      <w:tab/>
    </w:r>
    <w:r>
      <w:rPr>
        <w:rFonts w:ascii="Verdana" w:hAnsi="Verdana"/>
        <w:noProof/>
        <w:color w:val="999999"/>
        <w:sz w:val="16"/>
      </w:rPr>
      <w:fldChar w:fldCharType="begin"/>
    </w:r>
    <w:r w:rsidRPr="00140E28">
      <w:rPr>
        <w:rFonts w:ascii="Verdana" w:hAnsi="Verdana"/>
        <w:noProof/>
        <w:color w:val="999999"/>
        <w:sz w:val="16"/>
      </w:rPr>
      <w:instrText xml:space="preserve"> PAGE </w:instrText>
    </w:r>
    <w:r>
      <w:rPr>
        <w:rFonts w:ascii="Verdana" w:hAnsi="Verdana"/>
        <w:noProof/>
        <w:color w:val="999999"/>
        <w:sz w:val="16"/>
      </w:rPr>
      <w:fldChar w:fldCharType="separate"/>
    </w:r>
    <w:r w:rsidR="00BF24B1">
      <w:rPr>
        <w:rFonts w:ascii="Verdana" w:hAnsi="Verdana"/>
        <w:noProof/>
        <w:color w:val="999999"/>
        <w:sz w:val="16"/>
      </w:rPr>
      <w:t>7</w:t>
    </w:r>
    <w:r>
      <w:rPr>
        <w:rFonts w:ascii="Verdana" w:hAnsi="Verdana"/>
        <w:noProof/>
        <w:color w:val="999999"/>
        <w:sz w:val="16"/>
      </w:rPr>
      <w:fldChar w:fldCharType="end"/>
    </w:r>
    <w:r w:rsidRPr="00140E28">
      <w:rPr>
        <w:rFonts w:ascii="Verdana" w:hAnsi="Verdana"/>
        <w:noProof/>
        <w:snapToGrid w:val="0"/>
        <w:color w:val="999999"/>
        <w:sz w:val="16"/>
      </w:rPr>
      <w:t>/</w:t>
    </w:r>
    <w:r>
      <w:rPr>
        <w:rFonts w:ascii="Verdana" w:hAnsi="Verdana"/>
        <w:noProof/>
        <w:color w:val="999999"/>
        <w:sz w:val="16"/>
      </w:rPr>
      <w:fldChar w:fldCharType="begin"/>
    </w:r>
    <w:r w:rsidRPr="00140E28">
      <w:rPr>
        <w:rFonts w:ascii="Verdana" w:hAnsi="Verdana"/>
        <w:noProof/>
        <w:color w:val="999999"/>
        <w:sz w:val="16"/>
      </w:rPr>
      <w:instrText xml:space="preserve"> NUMPAGES </w:instrText>
    </w:r>
    <w:r>
      <w:rPr>
        <w:rFonts w:ascii="Verdana" w:hAnsi="Verdana"/>
        <w:noProof/>
        <w:color w:val="999999"/>
        <w:sz w:val="16"/>
      </w:rPr>
      <w:fldChar w:fldCharType="separate"/>
    </w:r>
    <w:r w:rsidR="00BF24B1">
      <w:rPr>
        <w:rFonts w:ascii="Verdana" w:hAnsi="Verdana"/>
        <w:noProof/>
        <w:color w:val="999999"/>
        <w:sz w:val="16"/>
      </w:rPr>
      <w:t>7</w:t>
    </w:r>
    <w:r>
      <w:rPr>
        <w:rFonts w:ascii="Verdana" w:hAnsi="Verdana"/>
        <w:noProof/>
        <w:color w:val="999999"/>
        <w:sz w:val="16"/>
      </w:rPr>
      <w:fldChar w:fldCharType="end"/>
    </w:r>
  </w:p>
  <w:p w14:paraId="1C141C38" w14:textId="77777777" w:rsidR="00E07D94" w:rsidRPr="00140E28" w:rsidRDefault="00E07D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AC292" w14:textId="77777777" w:rsidR="005F51D3" w:rsidRPr="006B351E" w:rsidRDefault="005F51D3" w:rsidP="006B351E">
      <w:r w:rsidRPr="006B351E">
        <w:separator/>
      </w:r>
    </w:p>
  </w:footnote>
  <w:footnote w:type="continuationSeparator" w:id="0">
    <w:p w14:paraId="3917BF42" w14:textId="77777777" w:rsidR="005F51D3" w:rsidRDefault="005F51D3">
      <w:r>
        <w:continuationSeparator/>
      </w:r>
    </w:p>
  </w:footnote>
  <w:footnote w:id="1">
    <w:p w14:paraId="783E652A" w14:textId="163B242B" w:rsidR="00855474" w:rsidRPr="00C412CF" w:rsidRDefault="00855474" w:rsidP="00975B77">
      <w:pPr>
        <w:pStyle w:val="Funotentext"/>
        <w:spacing w:after="60"/>
        <w:ind w:left="170" w:right="80" w:hanging="170"/>
        <w:jc w:val="both"/>
        <w:rPr>
          <w:szCs w:val="16"/>
        </w:rPr>
      </w:pPr>
      <w:r w:rsidRPr="00C412CF">
        <w:rPr>
          <w:rStyle w:val="Funotenzeichen"/>
          <w:szCs w:val="16"/>
        </w:rPr>
        <w:footnoteRef/>
      </w:r>
      <w:r w:rsidR="00975B77">
        <w:rPr>
          <w:szCs w:val="16"/>
        </w:rPr>
        <w:tab/>
      </w:r>
      <w:r w:rsidRPr="00C412CF">
        <w:rPr>
          <w:b/>
          <w:szCs w:val="16"/>
        </w:rPr>
        <w:t>Hinweis</w:t>
      </w:r>
      <w:r w:rsidR="00470B47">
        <w:rPr>
          <w:b/>
          <w:szCs w:val="16"/>
        </w:rPr>
        <w:t>:</w:t>
      </w:r>
      <w:r w:rsidRPr="00C412CF">
        <w:rPr>
          <w:szCs w:val="16"/>
        </w:rPr>
        <w:t xml:space="preserve"> Die Vorlage ist unter erb- und güterrechtlichen Gesichtspunkten erstellt. Zusätzlich sind die steuerrechtlichen Implikationen unter Berücksichtigung kantonal anwendbarer Erbschafts- und Schenkungssteuern zu prüfen. </w:t>
      </w:r>
    </w:p>
  </w:footnote>
  <w:footnote w:id="2">
    <w:p w14:paraId="3611F83A" w14:textId="453826B7" w:rsidR="005D39AD" w:rsidRPr="004E409B" w:rsidRDefault="005D39AD" w:rsidP="00975B77">
      <w:pPr>
        <w:pStyle w:val="Fuzeile"/>
        <w:spacing w:after="60"/>
        <w:ind w:left="170" w:right="80" w:hanging="170"/>
        <w:jc w:val="both"/>
        <w:rPr>
          <w:rStyle w:val="FunotentextZchn"/>
          <w:szCs w:val="16"/>
        </w:rPr>
      </w:pPr>
      <w:r w:rsidRPr="00491543">
        <w:rPr>
          <w:rStyle w:val="Funotenzeichen"/>
          <w:rFonts w:ascii="Verdana" w:hAnsi="Verdana"/>
          <w:sz w:val="16"/>
          <w:szCs w:val="16"/>
        </w:rPr>
        <w:footnoteRef/>
      </w:r>
      <w:r w:rsidR="00975B77">
        <w:rPr>
          <w:rFonts w:ascii="Verdana" w:hAnsi="Verdana"/>
          <w:sz w:val="16"/>
          <w:szCs w:val="16"/>
        </w:rPr>
        <w:tab/>
      </w:r>
      <w:r w:rsidRPr="00C412CF">
        <w:rPr>
          <w:rStyle w:val="FunotentextZchn"/>
          <w:szCs w:val="16"/>
        </w:rPr>
        <w:t>Die Familienstiftung ist in der Schweiz nur mit dem oben umschriebenen Zweck zulässig (vgl. Art.</w:t>
      </w:r>
      <w:r w:rsidR="002A61CC" w:rsidRPr="00C412CF">
        <w:rPr>
          <w:rStyle w:val="FunotentextZchn"/>
          <w:szCs w:val="16"/>
        </w:rPr>
        <w:t> </w:t>
      </w:r>
      <w:r w:rsidRPr="00C412CF">
        <w:rPr>
          <w:rStyle w:val="FunotentextZchn"/>
          <w:szCs w:val="16"/>
        </w:rPr>
        <w:t xml:space="preserve">335 ZGB). Hingegen ist es nicht zulässig, eine Stiftung mit einem reinen Unterhaltszweck, wodurch die Vermögenserträge </w:t>
      </w:r>
      <w:r w:rsidR="002B509D">
        <w:rPr>
          <w:rStyle w:val="FunotentextZchn"/>
          <w:szCs w:val="16"/>
        </w:rPr>
        <w:t xml:space="preserve">voraussetzungslos </w:t>
      </w:r>
      <w:r w:rsidRPr="00C412CF">
        <w:rPr>
          <w:rStyle w:val="FunotentextZchn"/>
          <w:szCs w:val="16"/>
        </w:rPr>
        <w:t>den dauernden Lebensunterhalt der Familienmitglieder sicher</w:t>
      </w:r>
      <w:r w:rsidR="007805FC">
        <w:rPr>
          <w:rStyle w:val="FunotentextZchn"/>
          <w:szCs w:val="16"/>
        </w:rPr>
        <w:t>n</w:t>
      </w:r>
      <w:r w:rsidRPr="00C412CF">
        <w:rPr>
          <w:rStyle w:val="FunotentextZchn"/>
          <w:szCs w:val="16"/>
        </w:rPr>
        <w:t xml:space="preserve"> sollen, zu gründen. </w:t>
      </w:r>
    </w:p>
  </w:footnote>
  <w:footnote w:id="3">
    <w:p w14:paraId="58A2FC23" w14:textId="1B78D17F" w:rsidR="00700532" w:rsidRPr="00C412CF" w:rsidRDefault="00700532" w:rsidP="00975B77">
      <w:pPr>
        <w:pStyle w:val="Funotentext"/>
        <w:spacing w:after="60"/>
        <w:ind w:left="170" w:right="80" w:hanging="170"/>
        <w:rPr>
          <w:szCs w:val="16"/>
        </w:rPr>
      </w:pPr>
      <w:r w:rsidRPr="00C412CF">
        <w:rPr>
          <w:rStyle w:val="Funotenzeichen"/>
          <w:szCs w:val="16"/>
        </w:rPr>
        <w:footnoteRef/>
      </w:r>
      <w:r w:rsidR="00975B77">
        <w:rPr>
          <w:szCs w:val="16"/>
        </w:rPr>
        <w:tab/>
      </w:r>
      <w:r w:rsidRPr="00C412CF">
        <w:rPr>
          <w:szCs w:val="16"/>
        </w:rPr>
        <w:t>Die Rechtswahlklausel ist auf zwei Schweizer Staatsbürger ausgerichtet. Sobald ein Ausland</w:t>
      </w:r>
      <w:r w:rsidR="00BF24B1">
        <w:rPr>
          <w:szCs w:val="16"/>
        </w:rPr>
        <w:t>s</w:t>
      </w:r>
      <w:r w:rsidRPr="00C412CF">
        <w:rPr>
          <w:szCs w:val="16"/>
        </w:rPr>
        <w:t>bezug besteht, sind die einschlägigen Bestimmungen in Art. 90 und 95 IPRG zu konsultieren.</w:t>
      </w:r>
    </w:p>
  </w:footnote>
  <w:footnote w:id="4">
    <w:p w14:paraId="6156EAA1" w14:textId="60CF8719" w:rsidR="001557BE" w:rsidRPr="00B0622C" w:rsidRDefault="001557BE" w:rsidP="00975B77">
      <w:pPr>
        <w:pStyle w:val="Funotentext"/>
        <w:spacing w:after="60"/>
        <w:ind w:left="170" w:right="80" w:hanging="170"/>
        <w:rPr>
          <w:szCs w:val="16"/>
        </w:rPr>
      </w:pPr>
      <w:r w:rsidRPr="00C412CF">
        <w:rPr>
          <w:rStyle w:val="Funotenzeichen"/>
          <w:szCs w:val="16"/>
        </w:rPr>
        <w:footnoteRef/>
      </w:r>
      <w:r w:rsidR="00975B77">
        <w:rPr>
          <w:szCs w:val="16"/>
        </w:rPr>
        <w:tab/>
      </w:r>
      <w:r w:rsidRPr="00C412CF">
        <w:rPr>
          <w:szCs w:val="16"/>
        </w:rPr>
        <w:t xml:space="preserve">Für die Errichtung einer Stiftung ist zwingend vorausgesetzt, dass </w:t>
      </w:r>
      <w:r w:rsidR="008013EE" w:rsidRPr="00C412CF">
        <w:rPr>
          <w:szCs w:val="16"/>
        </w:rPr>
        <w:t>der Wille zur Stiftungsgründung eindeutig festgehalten wird, der Stiftung eine</w:t>
      </w:r>
      <w:r w:rsidRPr="00C412CF">
        <w:rPr>
          <w:szCs w:val="16"/>
        </w:rPr>
        <w:t xml:space="preserve"> bestimmte bzw. bestimmbare Summe gewidmet</w:t>
      </w:r>
      <w:r w:rsidR="008013EE" w:rsidRPr="00C412CF">
        <w:rPr>
          <w:szCs w:val="16"/>
        </w:rPr>
        <w:t xml:space="preserve"> wird und</w:t>
      </w:r>
      <w:r w:rsidRPr="00C412CF">
        <w:rPr>
          <w:szCs w:val="16"/>
        </w:rPr>
        <w:t xml:space="preserve"> ihr Zweck bestimmt bzw. bestimmbar ist</w:t>
      </w:r>
      <w:r w:rsidR="00112FBD" w:rsidRPr="00C412CF">
        <w:rPr>
          <w:szCs w:val="16"/>
        </w:rPr>
        <w:t xml:space="preserve">. </w:t>
      </w:r>
      <w:r w:rsidR="008013EE" w:rsidRPr="00C412CF">
        <w:rPr>
          <w:szCs w:val="16"/>
        </w:rPr>
        <w:t>Es ist jedoch empfehlenswert</w:t>
      </w:r>
      <w:r w:rsidR="001512CE">
        <w:rPr>
          <w:szCs w:val="16"/>
        </w:rPr>
        <w:t>,</w:t>
      </w:r>
      <w:r w:rsidR="008013EE" w:rsidRPr="00C412CF">
        <w:rPr>
          <w:szCs w:val="16"/>
        </w:rPr>
        <w:t xml:space="preserve"> auch freiwillige Punkte wie Name, Sitz und Organisation zu regeln, weil nach dem Todesfall nicht mehr auf die Stiftung eingewirkt werden kann. </w:t>
      </w:r>
      <w:r w:rsidR="00112FBD" w:rsidRPr="00C412CF">
        <w:rPr>
          <w:szCs w:val="16"/>
        </w:rPr>
        <w:t xml:space="preserve">Dies alles kann bei der Errichtung im Todesfall </w:t>
      </w:r>
      <w:r w:rsidR="008013EE" w:rsidRPr="004E409B">
        <w:rPr>
          <w:szCs w:val="16"/>
        </w:rPr>
        <w:t xml:space="preserve">– anders </w:t>
      </w:r>
      <w:r w:rsidR="001512CE">
        <w:rPr>
          <w:szCs w:val="16"/>
        </w:rPr>
        <w:t>als</w:t>
      </w:r>
      <w:r w:rsidR="008013EE" w:rsidRPr="004E409B">
        <w:rPr>
          <w:szCs w:val="16"/>
        </w:rPr>
        <w:t xml:space="preserve"> bei jener zu Lebzeiten – </w:t>
      </w:r>
      <w:r w:rsidR="00112FBD" w:rsidRPr="004E409B">
        <w:rPr>
          <w:szCs w:val="16"/>
        </w:rPr>
        <w:t>auch in verschiedenen letztwilligen Verfügungen festgehalten werden.</w:t>
      </w:r>
    </w:p>
  </w:footnote>
  <w:footnote w:id="5">
    <w:p w14:paraId="5C9CAAC4" w14:textId="0210770F" w:rsidR="001557BE" w:rsidRPr="00C412CF" w:rsidRDefault="001557BE" w:rsidP="00975B77">
      <w:pPr>
        <w:pStyle w:val="Funotentext"/>
        <w:spacing w:after="60"/>
        <w:ind w:left="170" w:right="80" w:hanging="170"/>
        <w:rPr>
          <w:rStyle w:val="FunotentextZchn"/>
          <w:szCs w:val="16"/>
        </w:rPr>
      </w:pPr>
      <w:r w:rsidRPr="00C412CF">
        <w:rPr>
          <w:rStyle w:val="Funotenzeichen"/>
          <w:szCs w:val="16"/>
        </w:rPr>
        <w:footnoteRef/>
      </w:r>
      <w:r w:rsidR="00975B77">
        <w:rPr>
          <w:rStyle w:val="FunotentextZchn"/>
          <w:szCs w:val="16"/>
        </w:rPr>
        <w:tab/>
      </w:r>
      <w:r w:rsidRPr="00C412CF">
        <w:rPr>
          <w:rStyle w:val="FunotentextZchn"/>
          <w:szCs w:val="16"/>
        </w:rPr>
        <w:t>Es müssen mindestens CHF 50</w:t>
      </w:r>
      <w:r w:rsidR="00652298">
        <w:rPr>
          <w:rStyle w:val="FunotentextZchn"/>
          <w:szCs w:val="16"/>
        </w:rPr>
        <w:t> </w:t>
      </w:r>
      <w:r w:rsidRPr="00C412CF">
        <w:rPr>
          <w:rStyle w:val="FunotentextZchn"/>
          <w:szCs w:val="16"/>
        </w:rPr>
        <w:t>000</w:t>
      </w:r>
      <w:r w:rsidR="00BF24B1">
        <w:rPr>
          <w:rStyle w:val="FunotentextZchn"/>
          <w:szCs w:val="16"/>
        </w:rPr>
        <w:t>.–</w:t>
      </w:r>
      <w:r w:rsidRPr="00C412CF">
        <w:rPr>
          <w:rStyle w:val="FunotentextZchn"/>
          <w:szCs w:val="16"/>
        </w:rPr>
        <w:t xml:space="preserve"> gewidmet werden.</w:t>
      </w:r>
    </w:p>
  </w:footnote>
  <w:footnote w:id="6">
    <w:p w14:paraId="0D000868" w14:textId="15EE19D5" w:rsidR="00112FBD" w:rsidRPr="00C412CF" w:rsidRDefault="00112FBD" w:rsidP="00975B77">
      <w:pPr>
        <w:pStyle w:val="Funotentext"/>
        <w:spacing w:after="60"/>
        <w:ind w:left="170" w:right="80" w:hanging="170"/>
        <w:rPr>
          <w:rStyle w:val="FunotentextZchn"/>
          <w:szCs w:val="16"/>
        </w:rPr>
      </w:pPr>
      <w:r w:rsidRPr="00C412CF">
        <w:rPr>
          <w:rStyle w:val="Funotenzeichen"/>
          <w:szCs w:val="16"/>
        </w:rPr>
        <w:footnoteRef/>
      </w:r>
      <w:r w:rsidR="00975B77">
        <w:rPr>
          <w:rStyle w:val="Funotenzeichen"/>
          <w:szCs w:val="16"/>
        </w:rPr>
        <w:tab/>
      </w:r>
      <w:r w:rsidRPr="00C412CF">
        <w:rPr>
          <w:rStyle w:val="FunotentextZchn"/>
          <w:szCs w:val="16"/>
        </w:rPr>
        <w:t>Der Zweck kann auch genauer umschrieben werden, b</w:t>
      </w:r>
      <w:r w:rsidR="00BF24B1">
        <w:rPr>
          <w:rStyle w:val="FunotentextZchn"/>
          <w:szCs w:val="16"/>
        </w:rPr>
        <w:t>eispielsweise</w:t>
      </w:r>
      <w:r w:rsidRPr="00C412CF">
        <w:rPr>
          <w:rStyle w:val="FunotentextZchn"/>
          <w:szCs w:val="16"/>
        </w:rPr>
        <w:t xml:space="preserve"> zur Ausbildung als Künstler etc. </w:t>
      </w:r>
    </w:p>
  </w:footnote>
  <w:footnote w:id="7">
    <w:p w14:paraId="0A80DBF3" w14:textId="4063340F" w:rsidR="00112FBD" w:rsidRPr="00C412CF" w:rsidRDefault="00112FBD" w:rsidP="00975B77">
      <w:pPr>
        <w:pStyle w:val="Funotentext"/>
        <w:spacing w:after="60"/>
        <w:ind w:left="170" w:right="80" w:hanging="170"/>
        <w:rPr>
          <w:rStyle w:val="FunotentextZchn"/>
          <w:szCs w:val="16"/>
        </w:rPr>
      </w:pPr>
      <w:r w:rsidRPr="00C412CF">
        <w:rPr>
          <w:rStyle w:val="Funotenzeichen"/>
          <w:szCs w:val="16"/>
        </w:rPr>
        <w:footnoteRef/>
      </w:r>
      <w:r w:rsidR="00975B77">
        <w:rPr>
          <w:rStyle w:val="FunotentextZchn"/>
          <w:szCs w:val="16"/>
        </w:rPr>
        <w:tab/>
      </w:r>
      <w:r w:rsidRPr="00C412CF">
        <w:rPr>
          <w:rStyle w:val="FunotentextZchn"/>
          <w:szCs w:val="16"/>
        </w:rPr>
        <w:t xml:space="preserve">Es ist unklar, ob </w:t>
      </w:r>
      <w:r w:rsidR="008013EE" w:rsidRPr="00C412CF">
        <w:rPr>
          <w:rStyle w:val="FunotentextZchn"/>
          <w:szCs w:val="16"/>
        </w:rPr>
        <w:t>nur die zwingenden Punkte (Wille zur Stiftungsgründung, der Zweck und die Vermögenswidmung) in der Form einer letztwilligen Verfügung zu regeln sind oder auch die Stiftungsorganisation, ihr Name und Sitz etc. Es ist daher empfehlenswert</w:t>
      </w:r>
      <w:r w:rsidR="002B509D">
        <w:rPr>
          <w:rStyle w:val="FunotentextZchn"/>
          <w:szCs w:val="16"/>
        </w:rPr>
        <w:t>,</w:t>
      </w:r>
      <w:r w:rsidR="008013EE" w:rsidRPr="00C412CF">
        <w:rPr>
          <w:rStyle w:val="FunotentextZchn"/>
          <w:szCs w:val="16"/>
        </w:rPr>
        <w:t xml:space="preserve"> auch für die freiwilligen Punkte die erbrechtlichen Formvorschriften zu beachten.</w:t>
      </w:r>
    </w:p>
  </w:footnote>
  <w:footnote w:id="8">
    <w:p w14:paraId="47A7DAB4" w14:textId="45720778" w:rsidR="004776B4" w:rsidRPr="00C412CF" w:rsidRDefault="004776B4" w:rsidP="00975B77">
      <w:pPr>
        <w:pStyle w:val="Funotentext"/>
        <w:spacing w:after="60"/>
        <w:ind w:left="170" w:right="80" w:hanging="170"/>
        <w:rPr>
          <w:rStyle w:val="FunotentextZchn"/>
          <w:szCs w:val="16"/>
        </w:rPr>
      </w:pPr>
      <w:r w:rsidRPr="00C412CF">
        <w:rPr>
          <w:rStyle w:val="Funotenzeichen"/>
          <w:szCs w:val="16"/>
        </w:rPr>
        <w:footnoteRef/>
      </w:r>
      <w:r w:rsidR="00975B77">
        <w:rPr>
          <w:rStyle w:val="FunotentextZchn"/>
          <w:szCs w:val="16"/>
        </w:rPr>
        <w:tab/>
      </w:r>
      <w:r w:rsidRPr="00C412CF">
        <w:rPr>
          <w:rStyle w:val="FunotentextZchn"/>
          <w:szCs w:val="16"/>
        </w:rPr>
        <w:t>Es ist zu beachten, dass der Pflichtteil eines allfälligen Ehepartners bei Wiederverheiratung nicht umgangen werden kann.</w:t>
      </w:r>
    </w:p>
  </w:footnote>
  <w:footnote w:id="9">
    <w:p w14:paraId="4DE95D0A" w14:textId="75626DDC" w:rsidR="004776B4" w:rsidRPr="00C412CF" w:rsidRDefault="004776B4" w:rsidP="00975B77">
      <w:pPr>
        <w:pStyle w:val="Funotentext"/>
        <w:spacing w:after="60"/>
        <w:ind w:left="170" w:right="80" w:hanging="170"/>
        <w:rPr>
          <w:szCs w:val="16"/>
        </w:rPr>
      </w:pPr>
      <w:r w:rsidRPr="00C412CF">
        <w:rPr>
          <w:rStyle w:val="Funotenzeichen"/>
          <w:szCs w:val="16"/>
        </w:rPr>
        <w:footnoteRef/>
      </w:r>
      <w:r w:rsidR="00975B77">
        <w:rPr>
          <w:szCs w:val="16"/>
        </w:rPr>
        <w:tab/>
      </w:r>
      <w:r w:rsidRPr="00C412CF">
        <w:rPr>
          <w:rStyle w:val="FunotentextZchn"/>
          <w:szCs w:val="16"/>
        </w:rPr>
        <w:t>Eine solche Pflicht zum Abschluss eines späteren Erbvertrags ist nicht durchsetzbar. Dies kann jedoch mit Folgen im Fall der Unterlassung verbunden werden (</w:t>
      </w:r>
      <w:r w:rsidR="003370CE" w:rsidRPr="00C412CF">
        <w:rPr>
          <w:rStyle w:val="FunotentextZchn"/>
          <w:szCs w:val="16"/>
        </w:rPr>
        <w:t>b</w:t>
      </w:r>
      <w:r w:rsidR="00BF24B1">
        <w:rPr>
          <w:rStyle w:val="FunotentextZchn"/>
          <w:szCs w:val="16"/>
        </w:rPr>
        <w:t>eispielsweise</w:t>
      </w:r>
      <w:r w:rsidR="003370CE" w:rsidRPr="00C412CF">
        <w:rPr>
          <w:rStyle w:val="FunotentextZchn"/>
          <w:szCs w:val="16"/>
        </w:rPr>
        <w:t>,</w:t>
      </w:r>
      <w:r w:rsidRPr="00C412CF">
        <w:rPr>
          <w:rStyle w:val="FunotentextZchn"/>
          <w:szCs w:val="16"/>
        </w:rPr>
        <w:t xml:space="preserve"> dass ansonsten einzig der Pflichtteil zugesprochen wird).</w:t>
      </w:r>
    </w:p>
  </w:footnote>
  <w:footnote w:id="10">
    <w:p w14:paraId="2F97B0AB" w14:textId="4CB4217D" w:rsidR="00EF0968" w:rsidRPr="003D6663" w:rsidRDefault="00EF0968" w:rsidP="00975B77">
      <w:pPr>
        <w:pStyle w:val="Funotentext"/>
        <w:ind w:left="170" w:right="80" w:hanging="170"/>
        <w:rPr>
          <w:szCs w:val="16"/>
        </w:rPr>
      </w:pPr>
      <w:r w:rsidRPr="003D6663">
        <w:rPr>
          <w:rStyle w:val="Funotenzeichen"/>
          <w:szCs w:val="16"/>
        </w:rPr>
        <w:footnoteRef/>
      </w:r>
      <w:bookmarkStart w:id="7" w:name="_Hlk131148915"/>
      <w:r w:rsidR="00975B77">
        <w:rPr>
          <w:szCs w:val="16"/>
        </w:rPr>
        <w:tab/>
      </w:r>
      <w:r w:rsidRPr="00C8021A">
        <w:rPr>
          <w:szCs w:val="16"/>
        </w:rPr>
        <w:t xml:space="preserve">Gemäss Art. 472 Abs. 1 ZGB verliert der überlebende Ehegatte bzw. überlebende eingetragene Partner seinen Pflichtteilsanspruch, wenn </w:t>
      </w:r>
      <w:r w:rsidR="00BF24B1">
        <w:rPr>
          <w:szCs w:val="16"/>
        </w:rPr>
        <w:t>zu</w:t>
      </w:r>
      <w:r w:rsidRPr="00C8021A">
        <w:rPr>
          <w:szCs w:val="16"/>
        </w:rPr>
        <w:t>m Zeitpunkt des Todes des Erblassers ein Scheidungs- bzw. Auflösungsverfahren hängig ist und i) das Verfahren auf gemeinsames Begehren eingeleitet oder nach den Vorschriften über die Scheidung auf gemeinsames Begehren fortgesetzt wurde (vgl. Art. 111 f. ZGB; Art. 29 PartG) oder ii) die Ehegatten mindestens zwei Jahre getrennt gelebt haben.</w:t>
      </w:r>
      <w:r>
        <w:rPr>
          <w:szCs w:val="16"/>
        </w:rPr>
        <w:t xml:space="preserve"> Zu berücksichtigen ist, dass diese Bestimmung nur für den Pflichtteilsanspruch gilt, während das gesetzliche Erbrecht des überlebenden Ehegatten bzw. eingetragenen Partners auch während eines eingeleiteten Scheidungs- bzw. Auflösungsverfahrens davon nicht tangiert wird. Um den überlebenden Ehegatten vom gesetzliche</w:t>
      </w:r>
      <w:r w:rsidR="00652298">
        <w:rPr>
          <w:szCs w:val="16"/>
        </w:rPr>
        <w:t>n</w:t>
      </w:r>
      <w:r>
        <w:rPr>
          <w:szCs w:val="16"/>
        </w:rPr>
        <w:t xml:space="preserve"> Erbrecht auszuschliessen, ist eine Verfügung von Todes wegen notwendig. Mit der vorliegenden Klausel wird dem überlebenden Ehegatten der Erb</w:t>
      </w:r>
      <w:r w:rsidR="00393FD5">
        <w:rPr>
          <w:szCs w:val="16"/>
        </w:rPr>
        <w:t>t</w:t>
      </w:r>
      <w:r>
        <w:rPr>
          <w:szCs w:val="16"/>
        </w:rPr>
        <w:t>eil entzogen.</w:t>
      </w:r>
      <w:bookmarkEnd w:id="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CF450" w14:textId="5DAD3E67" w:rsidR="000B7926" w:rsidRPr="00C2262B" w:rsidRDefault="00391840">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183B4A50" wp14:editId="359E8ECB">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998B933"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" strokecolor="#969696" strokeweight=".5pt"/>
          </w:pict>
        </mc:Fallback>
      </mc:AlternateContent>
    </w:r>
    <w:r w:rsidR="000B7926" w:rsidRPr="00C2262B">
      <w:rPr>
        <w:rFonts w:ascii="Verdana" w:hAnsi="Verdana"/>
        <w:noProof/>
        <w:color w:val="999999"/>
        <w:sz w:val="16"/>
      </w:rPr>
      <w:br/>
    </w:r>
    <w:r w:rsidR="00E93DBD" w:rsidRPr="00C2262B">
      <w:rPr>
        <w:rFonts w:ascii="Verdana" w:hAnsi="Verdana"/>
        <w:noProof/>
        <w:color w:val="999999"/>
        <w:sz w:val="16"/>
      </w:rPr>
      <w:t>Erb</w:t>
    </w:r>
    <w:r w:rsidR="000713B0">
      <w:rPr>
        <w:rFonts w:ascii="Verdana" w:hAnsi="Verdana"/>
        <w:noProof/>
        <w:color w:val="999999"/>
        <w:sz w:val="16"/>
      </w:rPr>
      <w:t>- und Erbverzichts</w:t>
    </w:r>
    <w:r w:rsidR="00E93DBD" w:rsidRPr="00C2262B">
      <w:rPr>
        <w:rFonts w:ascii="Verdana" w:hAnsi="Verdana"/>
        <w:noProof/>
        <w:color w:val="999999"/>
        <w:sz w:val="16"/>
      </w:rPr>
      <w:t>vertrag (</w:t>
    </w:r>
    <w:r w:rsidR="005D39AD">
      <w:rPr>
        <w:rFonts w:ascii="Verdana" w:hAnsi="Verdana"/>
        <w:noProof/>
        <w:color w:val="999999"/>
        <w:sz w:val="16"/>
      </w:rPr>
      <w:t>Gründung einer Familienstiftung</w:t>
    </w:r>
    <w:r w:rsidR="00E93DBD" w:rsidRPr="00C2262B">
      <w:rPr>
        <w:rFonts w:ascii="Verdana" w:hAnsi="Verdana"/>
        <w:noProof/>
        <w:color w:val="999999"/>
        <w:sz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696"/>
    <w:multiLevelType w:val="hybridMultilevel"/>
    <w:tmpl w:val="E9A86AB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461F39"/>
    <w:multiLevelType w:val="hybridMultilevel"/>
    <w:tmpl w:val="A4D05D34"/>
    <w:lvl w:ilvl="0" w:tplc="5F3261A6">
      <w:start w:val="1"/>
      <w:numFmt w:val="decimal"/>
      <w:lvlText w:val="%1."/>
      <w:lvlJc w:val="left"/>
      <w:pPr>
        <w:ind w:left="709" w:hanging="705"/>
      </w:pPr>
      <w:rPr>
        <w:rFonts w:hint="default"/>
      </w:rPr>
    </w:lvl>
    <w:lvl w:ilvl="1" w:tplc="100C0019">
      <w:start w:val="1"/>
      <w:numFmt w:val="lowerLetter"/>
      <w:lvlText w:val="%2."/>
      <w:lvlJc w:val="left"/>
      <w:pPr>
        <w:ind w:left="1084" w:hanging="360"/>
      </w:p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2" w15:restartNumberingAfterBreak="0">
    <w:nsid w:val="1E8336EF"/>
    <w:multiLevelType w:val="multilevel"/>
    <w:tmpl w:val="A77A7E30"/>
    <w:lvl w:ilvl="0">
      <w:start w:val="1"/>
      <w:numFmt w:val="decimal"/>
      <w:pStyle w:val="berschrift1"/>
      <w:lvlText w:val="%1."/>
      <w:lvlJc w:val="left"/>
      <w:pPr>
        <w:ind w:left="709" w:hanging="709"/>
      </w:pPr>
      <w:rPr>
        <w:rFonts w:hint="default"/>
      </w:rPr>
    </w:lvl>
    <w:lvl w:ilvl="1">
      <w:start w:val="1"/>
      <w:numFmt w:val="decimal"/>
      <w:pStyle w:val="Rz"/>
      <w:lvlText w:val="%1.%2."/>
      <w:lvlJc w:val="left"/>
      <w:pPr>
        <w:ind w:left="709" w:hanging="709"/>
      </w:pPr>
      <w:rPr>
        <w:rFonts w:hint="default"/>
        <w:sz w:val="18"/>
        <w:szCs w:val="18"/>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4"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5"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6" w15:restartNumberingAfterBreak="0">
    <w:nsid w:val="64124977"/>
    <w:multiLevelType w:val="multilevel"/>
    <w:tmpl w:val="63F4EF4C"/>
    <w:lvl w:ilvl="0">
      <w:start w:val="1"/>
      <w:numFmt w:val="decimal"/>
      <w:pStyle w:val="HaupttextEinz1"/>
      <w:lvlText w:val="%1."/>
      <w:lvlJc w:val="left"/>
      <w:pPr>
        <w:tabs>
          <w:tab w:val="num" w:pos="454"/>
        </w:tabs>
        <w:ind w:left="454" w:hanging="454"/>
      </w:p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C5D0953"/>
    <w:multiLevelType w:val="hybridMultilevel"/>
    <w:tmpl w:val="904AF29E"/>
    <w:lvl w:ilvl="0" w:tplc="6C2C66C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6C2C66C2">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8" w15:restartNumberingAfterBreak="0">
    <w:nsid w:val="71FE009C"/>
    <w:multiLevelType w:val="multilevel"/>
    <w:tmpl w:val="3E06FBD0"/>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sz w:val="18"/>
        <w:szCs w:val="18"/>
      </w:rPr>
    </w:lvl>
    <w:lvl w:ilvl="2">
      <w:start w:val="1"/>
      <w:numFmt w:val="lowerLetter"/>
      <w:lvlText w:val="%3."/>
      <w:lvlJc w:val="right"/>
      <w:pPr>
        <w:ind w:left="1134" w:hanging="425"/>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50308938">
    <w:abstractNumId w:val="6"/>
  </w:num>
  <w:num w:numId="2" w16cid:durableId="1877697781">
    <w:abstractNumId w:val="5"/>
  </w:num>
  <w:num w:numId="3" w16cid:durableId="1620989732">
    <w:abstractNumId w:val="3"/>
  </w:num>
  <w:num w:numId="4" w16cid:durableId="249892321">
    <w:abstractNumId w:val="4"/>
  </w:num>
  <w:num w:numId="5" w16cid:durableId="92672483">
    <w:abstractNumId w:val="6"/>
    <w:lvlOverride w:ilvl="0">
      <w:startOverride w:val="1"/>
    </w:lvlOverride>
  </w:num>
  <w:num w:numId="6" w16cid:durableId="80835538">
    <w:abstractNumId w:val="6"/>
    <w:lvlOverride w:ilvl="0">
      <w:startOverride w:val="1"/>
    </w:lvlOverride>
  </w:num>
  <w:num w:numId="7" w16cid:durableId="1036197356">
    <w:abstractNumId w:val="6"/>
    <w:lvlOverride w:ilvl="0">
      <w:startOverride w:val="1"/>
    </w:lvlOverride>
  </w:num>
  <w:num w:numId="8" w16cid:durableId="373382518">
    <w:abstractNumId w:val="6"/>
    <w:lvlOverride w:ilvl="0">
      <w:startOverride w:val="5"/>
    </w:lvlOverride>
  </w:num>
  <w:num w:numId="9" w16cid:durableId="1330253428">
    <w:abstractNumId w:val="6"/>
    <w:lvlOverride w:ilvl="0">
      <w:startOverride w:val="5"/>
    </w:lvlOverride>
  </w:num>
  <w:num w:numId="10" w16cid:durableId="631793302">
    <w:abstractNumId w:val="6"/>
    <w:lvlOverride w:ilvl="0">
      <w:startOverride w:val="5"/>
    </w:lvlOverride>
  </w:num>
  <w:num w:numId="11" w16cid:durableId="1298334318">
    <w:abstractNumId w:val="6"/>
    <w:lvlOverride w:ilvl="0">
      <w:startOverride w:val="5"/>
    </w:lvlOverride>
  </w:num>
  <w:num w:numId="12" w16cid:durableId="1368488078">
    <w:abstractNumId w:val="6"/>
    <w:lvlOverride w:ilvl="0">
      <w:startOverride w:val="5"/>
    </w:lvlOverride>
  </w:num>
  <w:num w:numId="13" w16cid:durableId="1607498015">
    <w:abstractNumId w:val="6"/>
  </w:num>
  <w:num w:numId="14" w16cid:durableId="1900822227">
    <w:abstractNumId w:val="6"/>
  </w:num>
  <w:num w:numId="15" w16cid:durableId="645865143">
    <w:abstractNumId w:val="6"/>
    <w:lvlOverride w:ilvl="0">
      <w:startOverride w:val="1"/>
    </w:lvlOverride>
  </w:num>
  <w:num w:numId="16" w16cid:durableId="1514567526">
    <w:abstractNumId w:val="0"/>
  </w:num>
  <w:num w:numId="17" w16cid:durableId="1910772874">
    <w:abstractNumId w:val="8"/>
  </w:num>
  <w:num w:numId="18" w16cid:durableId="662440960">
    <w:abstractNumId w:val="1"/>
  </w:num>
  <w:num w:numId="19" w16cid:durableId="2576402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34517711">
    <w:abstractNumId w:val="7"/>
  </w:num>
  <w:num w:numId="21" w16cid:durableId="1792480467">
    <w:abstractNumId w:val="2"/>
  </w:num>
  <w:num w:numId="22" w16cid:durableId="574824434">
    <w:abstractNumId w:val="2"/>
  </w:num>
  <w:num w:numId="23" w16cid:durableId="319894972">
    <w:abstractNumId w:val="2"/>
  </w:num>
  <w:num w:numId="24" w16cid:durableId="810176174">
    <w:abstractNumId w:val="2"/>
  </w:num>
  <w:num w:numId="25" w16cid:durableId="1756050735">
    <w:abstractNumId w:val="2"/>
  </w:num>
  <w:num w:numId="26" w16cid:durableId="1853643360">
    <w:abstractNumId w:val="2"/>
  </w:num>
  <w:num w:numId="27" w16cid:durableId="1763717091">
    <w:abstractNumId w:val="2"/>
  </w:num>
  <w:num w:numId="28" w16cid:durableId="1988127834">
    <w:abstractNumId w:val="2"/>
  </w:num>
  <w:num w:numId="29" w16cid:durableId="737938344">
    <w:abstractNumId w:val="2"/>
  </w:num>
  <w:num w:numId="30" w16cid:durableId="1264456287">
    <w:abstractNumId w:val="2"/>
  </w:num>
  <w:num w:numId="31" w16cid:durableId="1361931773">
    <w:abstractNumId w:val="2"/>
  </w:num>
  <w:num w:numId="32" w16cid:durableId="1851144293">
    <w:abstractNumId w:val="2"/>
  </w:num>
  <w:num w:numId="33" w16cid:durableId="367684994">
    <w:abstractNumId w:val="2"/>
  </w:num>
  <w:num w:numId="34" w16cid:durableId="238250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8A7"/>
    <w:rsid w:val="0002578A"/>
    <w:rsid w:val="000479F2"/>
    <w:rsid w:val="000713B0"/>
    <w:rsid w:val="000935EC"/>
    <w:rsid w:val="000A0A1F"/>
    <w:rsid w:val="000B7926"/>
    <w:rsid w:val="000D59CB"/>
    <w:rsid w:val="000F3946"/>
    <w:rsid w:val="000F6069"/>
    <w:rsid w:val="00106475"/>
    <w:rsid w:val="00112FBD"/>
    <w:rsid w:val="00140E28"/>
    <w:rsid w:val="001512CE"/>
    <w:rsid w:val="0015358F"/>
    <w:rsid w:val="001557BE"/>
    <w:rsid w:val="00173DA6"/>
    <w:rsid w:val="001A2EC7"/>
    <w:rsid w:val="001E1B6D"/>
    <w:rsid w:val="001E69FF"/>
    <w:rsid w:val="001F0CBF"/>
    <w:rsid w:val="00252AD1"/>
    <w:rsid w:val="002759FA"/>
    <w:rsid w:val="002A61CC"/>
    <w:rsid w:val="002B509D"/>
    <w:rsid w:val="002C455E"/>
    <w:rsid w:val="002D7510"/>
    <w:rsid w:val="003370CE"/>
    <w:rsid w:val="00337AFC"/>
    <w:rsid w:val="00351492"/>
    <w:rsid w:val="00370B6B"/>
    <w:rsid w:val="00390DAA"/>
    <w:rsid w:val="00391840"/>
    <w:rsid w:val="00393FD5"/>
    <w:rsid w:val="00394C2B"/>
    <w:rsid w:val="00406F76"/>
    <w:rsid w:val="00414466"/>
    <w:rsid w:val="00470B47"/>
    <w:rsid w:val="00476E4A"/>
    <w:rsid w:val="004776B4"/>
    <w:rsid w:val="00491543"/>
    <w:rsid w:val="00497DFF"/>
    <w:rsid w:val="004E409B"/>
    <w:rsid w:val="004F2E4A"/>
    <w:rsid w:val="00571F37"/>
    <w:rsid w:val="00576261"/>
    <w:rsid w:val="005C08D7"/>
    <w:rsid w:val="005D39AD"/>
    <w:rsid w:val="005F51D3"/>
    <w:rsid w:val="00641AF7"/>
    <w:rsid w:val="00652298"/>
    <w:rsid w:val="00684297"/>
    <w:rsid w:val="006B351E"/>
    <w:rsid w:val="006C6501"/>
    <w:rsid w:val="006C66E5"/>
    <w:rsid w:val="006E2AF0"/>
    <w:rsid w:val="00700532"/>
    <w:rsid w:val="00723AA7"/>
    <w:rsid w:val="007400A9"/>
    <w:rsid w:val="007805FC"/>
    <w:rsid w:val="00783707"/>
    <w:rsid w:val="007871FE"/>
    <w:rsid w:val="007B54AD"/>
    <w:rsid w:val="007C19F2"/>
    <w:rsid w:val="007C4E87"/>
    <w:rsid w:val="007D1353"/>
    <w:rsid w:val="007D54A5"/>
    <w:rsid w:val="007F0776"/>
    <w:rsid w:val="008013EE"/>
    <w:rsid w:val="00840388"/>
    <w:rsid w:val="00846B3D"/>
    <w:rsid w:val="00855474"/>
    <w:rsid w:val="0085719F"/>
    <w:rsid w:val="008C35ED"/>
    <w:rsid w:val="008D150D"/>
    <w:rsid w:val="008F16FC"/>
    <w:rsid w:val="00951EB7"/>
    <w:rsid w:val="00975B77"/>
    <w:rsid w:val="009906E0"/>
    <w:rsid w:val="009A047F"/>
    <w:rsid w:val="009C3FBB"/>
    <w:rsid w:val="00A02B3B"/>
    <w:rsid w:val="00A2656E"/>
    <w:rsid w:val="00A43486"/>
    <w:rsid w:val="00A52462"/>
    <w:rsid w:val="00A94083"/>
    <w:rsid w:val="00AA3714"/>
    <w:rsid w:val="00AB5952"/>
    <w:rsid w:val="00AE6638"/>
    <w:rsid w:val="00B0622C"/>
    <w:rsid w:val="00B160A0"/>
    <w:rsid w:val="00B76E96"/>
    <w:rsid w:val="00B91759"/>
    <w:rsid w:val="00BA3388"/>
    <w:rsid w:val="00BC63B0"/>
    <w:rsid w:val="00BF24B1"/>
    <w:rsid w:val="00BF7A9A"/>
    <w:rsid w:val="00C12A56"/>
    <w:rsid w:val="00C2262B"/>
    <w:rsid w:val="00C412CF"/>
    <w:rsid w:val="00C518B3"/>
    <w:rsid w:val="00CC6417"/>
    <w:rsid w:val="00CE5FB7"/>
    <w:rsid w:val="00D228A7"/>
    <w:rsid w:val="00D47FB1"/>
    <w:rsid w:val="00D9014F"/>
    <w:rsid w:val="00DA0F13"/>
    <w:rsid w:val="00DA59CB"/>
    <w:rsid w:val="00DD3859"/>
    <w:rsid w:val="00DF349B"/>
    <w:rsid w:val="00E07D94"/>
    <w:rsid w:val="00E10BAF"/>
    <w:rsid w:val="00E46B95"/>
    <w:rsid w:val="00E60CA1"/>
    <w:rsid w:val="00E91AAF"/>
    <w:rsid w:val="00E93DBD"/>
    <w:rsid w:val="00EA2BB4"/>
    <w:rsid w:val="00EE128B"/>
    <w:rsid w:val="00EF0968"/>
    <w:rsid w:val="00F06519"/>
    <w:rsid w:val="00F54A9D"/>
    <w:rsid w:val="00F80676"/>
    <w:rsid w:val="00F86D31"/>
    <w:rsid w:val="00F93071"/>
    <w:rsid w:val="00F97C05"/>
    <w:rsid w:val="00FE020F"/>
    <w:rsid w:val="00FF4D6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0C3EF"/>
  <w15:docId w15:val="{0BEC4F70-80B0-493D-A95D-959F9627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Titel2"/>
    <w:next w:val="Standard"/>
    <w:qFormat/>
    <w:rsid w:val="002A61CC"/>
    <w:pPr>
      <w:numPr>
        <w:numId w:val="21"/>
      </w:numPr>
      <w:outlineLvl w:val="0"/>
    </w:p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975B77"/>
    <w:pPr>
      <w:spacing w:after="240" w:line="38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styleId="Funotentext">
    <w:name w:val="footnote text"/>
    <w:basedOn w:val="Standard"/>
    <w:link w:val="FunotentextZchn"/>
    <w:rsid w:val="002C455E"/>
    <w:pPr>
      <w:spacing w:after="0" w:line="240" w:lineRule="exact"/>
      <w:ind w:left="284" w:hanging="284"/>
    </w:pPr>
    <w:rPr>
      <w:rFonts w:ascii="Verdana" w:eastAsia="Times New Roman" w:hAnsi="Verdana" w:cs="Calibri"/>
      <w:sz w:val="16"/>
      <w:szCs w:val="20"/>
      <w:lang w:eastAsia="en-US"/>
    </w:rPr>
  </w:style>
  <w:style w:type="character" w:customStyle="1" w:styleId="FunotentextZchn">
    <w:name w:val="Fußnotentext Zchn"/>
    <w:link w:val="Funotentext"/>
    <w:rsid w:val="002C455E"/>
    <w:rPr>
      <w:rFonts w:ascii="Verdana" w:hAnsi="Verdana" w:cs="Calibri"/>
      <w:sz w:val="16"/>
      <w:lang w:val="de-CH" w:eastAsia="en-US"/>
    </w:rPr>
  </w:style>
  <w:style w:type="character" w:styleId="Funotenzeichen">
    <w:name w:val="footnote reference"/>
    <w:basedOn w:val="Absatz-Standardschriftart"/>
    <w:unhideWhenUsed/>
    <w:rsid w:val="005D39AD"/>
    <w:rPr>
      <w:vertAlign w:val="superscript"/>
    </w:rPr>
  </w:style>
  <w:style w:type="paragraph" w:customStyle="1" w:styleId="Rz">
    <w:name w:val="Rz"/>
    <w:basedOn w:val="berschrift1"/>
    <w:qFormat/>
    <w:rsid w:val="009906E0"/>
    <w:pPr>
      <w:keepNext w:val="0"/>
      <w:numPr>
        <w:ilvl w:val="1"/>
      </w:numPr>
      <w:spacing w:before="0" w:after="200" w:line="260" w:lineRule="exact"/>
      <w:jc w:val="both"/>
    </w:pPr>
    <w:rPr>
      <w:b w:val="0"/>
      <w:bCs/>
      <w:snapToGrid/>
      <w:sz w:val="20"/>
      <w:szCs w:val="20"/>
    </w:rPr>
  </w:style>
  <w:style w:type="paragraph" w:styleId="Listenabsatz">
    <w:name w:val="List Paragraph"/>
    <w:basedOn w:val="Standard"/>
    <w:uiPriority w:val="34"/>
    <w:qFormat/>
    <w:rsid w:val="007D54A5"/>
    <w:pPr>
      <w:ind w:left="720"/>
      <w:contextualSpacing/>
    </w:pPr>
  </w:style>
  <w:style w:type="character" w:styleId="Kommentarzeichen">
    <w:name w:val="annotation reference"/>
    <w:basedOn w:val="Absatz-Standardschriftart"/>
    <w:semiHidden/>
    <w:unhideWhenUsed/>
    <w:rsid w:val="00390DAA"/>
    <w:rPr>
      <w:sz w:val="16"/>
      <w:szCs w:val="16"/>
    </w:rPr>
  </w:style>
  <w:style w:type="paragraph" w:styleId="Kommentartext">
    <w:name w:val="annotation text"/>
    <w:basedOn w:val="Standard"/>
    <w:link w:val="KommentartextZchn"/>
    <w:semiHidden/>
    <w:unhideWhenUsed/>
    <w:rsid w:val="00390DAA"/>
    <w:pPr>
      <w:spacing w:line="240" w:lineRule="auto"/>
    </w:pPr>
    <w:rPr>
      <w:sz w:val="20"/>
      <w:szCs w:val="20"/>
    </w:rPr>
  </w:style>
  <w:style w:type="character" w:customStyle="1" w:styleId="KommentartextZchn">
    <w:name w:val="Kommentartext Zchn"/>
    <w:basedOn w:val="Absatz-Standardschriftart"/>
    <w:link w:val="Kommentartext"/>
    <w:semiHidden/>
    <w:rsid w:val="00390DAA"/>
    <w:rPr>
      <w:rFonts w:asciiTheme="minorHAnsi" w:eastAsiaTheme="minorEastAsia" w:hAnsiTheme="minorHAnsi" w:cstheme="minorBidi"/>
      <w:lang w:val="de-CH" w:eastAsia="de-CH"/>
    </w:rPr>
  </w:style>
  <w:style w:type="paragraph" w:styleId="Kommentarthema">
    <w:name w:val="annotation subject"/>
    <w:basedOn w:val="Kommentartext"/>
    <w:next w:val="Kommentartext"/>
    <w:link w:val="KommentarthemaZchn"/>
    <w:semiHidden/>
    <w:unhideWhenUsed/>
    <w:rsid w:val="00390DAA"/>
    <w:rPr>
      <w:b/>
      <w:bCs/>
    </w:rPr>
  </w:style>
  <w:style w:type="character" w:customStyle="1" w:styleId="KommentarthemaZchn">
    <w:name w:val="Kommentarthema Zchn"/>
    <w:basedOn w:val="KommentartextZchn"/>
    <w:link w:val="Kommentarthema"/>
    <w:semiHidden/>
    <w:rsid w:val="00390DAA"/>
    <w:rPr>
      <w:rFonts w:asciiTheme="minorHAnsi" w:eastAsiaTheme="minorEastAsia" w:hAnsiTheme="minorHAnsi" w:cstheme="minorBidi"/>
      <w:b/>
      <w:bCs/>
      <w:lang w:val="de-CH" w:eastAsia="de-CH"/>
    </w:rPr>
  </w:style>
  <w:style w:type="paragraph" w:styleId="Sprechblasentext">
    <w:name w:val="Balloon Text"/>
    <w:basedOn w:val="Standard"/>
    <w:link w:val="SprechblasentextZchn"/>
    <w:rsid w:val="00390DA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390DAA"/>
    <w:rPr>
      <w:rFonts w:ascii="Segoe UI" w:eastAsiaTheme="minorEastAsia" w:hAnsi="Segoe UI" w:cs="Segoe UI"/>
      <w:sz w:val="18"/>
      <w:szCs w:val="18"/>
      <w:lang w:val="de-CH" w:eastAsia="de-CH"/>
    </w:rPr>
  </w:style>
  <w:style w:type="paragraph" w:styleId="berarbeitung">
    <w:name w:val="Revision"/>
    <w:hidden/>
    <w:uiPriority w:val="99"/>
    <w:semiHidden/>
    <w:rsid w:val="00DA59CB"/>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0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2FCFC-531C-4D53-8C9B-076BC3BF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7</Pages>
  <Words>1509</Words>
  <Characters>9510</Characters>
  <Application>Microsoft Office Word</Application>
  <DocSecurity>0</DocSecurity>
  <Lines>79</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WEKA MEDIA GmbH &amp; Co. KG</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-298819739</vt:i4>
  </property>
  <property fmtid="{D5CDD505-2E9C-101B-9397-08002B2CF9AE}" pid="3" name="_NewReviewCycle">
    <vt:lpwstr/>
  </property>
  <property fmtid="{D5CDD505-2E9C-101B-9397-08002B2CF9AE}" pid="4" name="_EmailSubject">
    <vt:lpwstr>WEKA</vt:lpwstr>
  </property>
  <property fmtid="{D5CDD505-2E9C-101B-9397-08002B2CF9AE}" pid="5" name="_AuthorEmail">
    <vt:lpwstr>Michael.Mueller@walderwyss.com</vt:lpwstr>
  </property>
  <property fmtid="{D5CDD505-2E9C-101B-9397-08002B2CF9AE}" pid="6" name="_AuthorEmailDisplayName">
    <vt:lpwstr>Müller Michael</vt:lpwstr>
  </property>
  <property fmtid="{D5CDD505-2E9C-101B-9397-08002B2CF9AE}" pid="7" name="_PreviousAdHocReviewCycleID">
    <vt:i4>-1790293299</vt:i4>
  </property>
  <property fmtid="{D5CDD505-2E9C-101B-9397-08002B2CF9AE}" pid="8" name="_ReviewingToolsShownOnce">
    <vt:lpwstr/>
  </property>
</Properties>
</file>