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43E0" w:rsidRPr="005043E0" w:rsidRDefault="005043E0" w:rsidP="005043E0">
      <w:pPr>
        <w:pStyle w:val="CommentTitle2"/>
        <w:rPr>
          <w:color w:val="auto"/>
        </w:rPr>
      </w:pPr>
      <w:r w:rsidRPr="005043E0">
        <w:rPr>
          <w:color w:val="auto"/>
        </w:rPr>
        <w:t xml:space="preserve">Personalleihvertrag </w:t>
      </w:r>
    </w:p>
    <w:p w:rsidR="005043E0" w:rsidRPr="005043E0" w:rsidRDefault="005043E0" w:rsidP="005043E0">
      <w:pPr>
        <w:pStyle w:val="Sidenote"/>
        <w:framePr w:wrap="around"/>
      </w:pPr>
      <w:r w:rsidRPr="005043E0">
        <w:t>A</w:t>
      </w:r>
    </w:p>
    <w:p w:rsidR="00E016E5" w:rsidRPr="004D7ACE" w:rsidRDefault="00E016E5" w:rsidP="00E016E5">
      <w:pPr>
        <w:pStyle w:val="Comment"/>
      </w:pPr>
      <w:r w:rsidRPr="004D7ACE">
        <w:t>Verleiher:</w:t>
      </w:r>
    </w:p>
    <w:p w:rsidR="00E016E5" w:rsidRPr="004D7ACE" w:rsidRDefault="00E016E5" w:rsidP="00E016E5">
      <w:pPr>
        <w:pStyle w:val="Comment"/>
      </w:pPr>
      <w:r w:rsidRPr="004D7ACE">
        <w:t>[Name]</w:t>
      </w:r>
      <w:bookmarkStart w:id="0" w:name="_GoBack"/>
      <w:bookmarkEnd w:id="0"/>
    </w:p>
    <w:p w:rsidR="00E016E5" w:rsidRPr="004D7ACE" w:rsidRDefault="00E016E5" w:rsidP="00E016E5">
      <w:pPr>
        <w:pStyle w:val="Comment"/>
      </w:pPr>
      <w:r w:rsidRPr="004D7ACE">
        <w:t>[Strasse, Hausnummer]</w:t>
      </w:r>
    </w:p>
    <w:p w:rsidR="00E016E5" w:rsidRPr="004D7ACE" w:rsidRDefault="00E016E5" w:rsidP="00E016E5">
      <w:pPr>
        <w:pStyle w:val="Comment"/>
      </w:pPr>
      <w:r w:rsidRPr="004D7ACE">
        <w:t>[Postleitzahl, Ort]</w:t>
      </w:r>
    </w:p>
    <w:p w:rsidR="00E016E5" w:rsidRPr="004D7ACE" w:rsidRDefault="00E016E5" w:rsidP="00E016E5">
      <w:pPr>
        <w:pStyle w:val="Comment"/>
      </w:pPr>
      <w:r w:rsidRPr="004D7ACE">
        <w:t>nachfolgend «Verleiher»</w:t>
      </w:r>
    </w:p>
    <w:p w:rsidR="00E016E5" w:rsidRPr="004D7ACE" w:rsidRDefault="00E016E5" w:rsidP="00E016E5">
      <w:pPr>
        <w:pStyle w:val="Sidenote"/>
        <w:framePr w:wrap="around"/>
        <w:rPr>
          <w:rFonts w:cs="Arial"/>
        </w:rPr>
      </w:pPr>
      <w:r w:rsidRPr="004D7ACE">
        <w:rPr>
          <w:rFonts w:cs="Arial"/>
        </w:rPr>
        <w:t>B</w:t>
      </w:r>
    </w:p>
    <w:p w:rsidR="00E016E5" w:rsidRPr="004D7ACE" w:rsidRDefault="00E016E5" w:rsidP="00E016E5">
      <w:pPr>
        <w:pStyle w:val="Comment"/>
      </w:pPr>
      <w:r w:rsidRPr="004D7ACE">
        <w:t>Der Verleiher ist im Besitz der Bewilligungen zum Personalverleih:</w:t>
      </w:r>
    </w:p>
    <w:p w:rsidR="00E016E5" w:rsidRPr="004D7ACE" w:rsidRDefault="00E016E5" w:rsidP="00E016E5">
      <w:pPr>
        <w:pStyle w:val="Comment"/>
      </w:pPr>
      <w:r w:rsidRPr="004D7ACE">
        <w:t>Kantonale Bewilligung: Kantonales Amt für Wirtschaft und Arbeit, [Adresse]</w:t>
      </w:r>
    </w:p>
    <w:p w:rsidR="00E016E5" w:rsidRPr="004D7ACE" w:rsidRDefault="00E016E5" w:rsidP="00E016E5">
      <w:pPr>
        <w:pStyle w:val="Comment"/>
      </w:pPr>
      <w:r w:rsidRPr="004D7ACE">
        <w:t>Auslandbewilligung: SECO, Direktion für Arbeit, Holzikofenweg 36, 3003 Bern</w:t>
      </w:r>
    </w:p>
    <w:tbl>
      <w:tblPr>
        <w:tblW w:w="0" w:type="auto"/>
        <w:tblBorders>
          <w:insideH w:val="single" w:sz="6" w:space="0" w:color="auto"/>
          <w:insideV w:val="single" w:sz="6" w:space="0" w:color="auto"/>
        </w:tblBorders>
        <w:tblCellMar>
          <w:left w:w="0" w:type="dxa"/>
          <w:right w:w="0" w:type="dxa"/>
        </w:tblCellMar>
        <w:tblLook w:val="0000" w:firstRow="0" w:lastRow="0" w:firstColumn="0" w:lastColumn="0" w:noHBand="0" w:noVBand="0"/>
      </w:tblPr>
      <w:tblGrid>
        <w:gridCol w:w="4592"/>
        <w:gridCol w:w="4592"/>
      </w:tblGrid>
      <w:tr w:rsidR="004D7ACE" w:rsidRPr="004D7ACE" w:rsidTr="00EC61A1">
        <w:trPr>
          <w:trHeight w:val="113"/>
        </w:trPr>
        <w:tc>
          <w:tcPr>
            <w:tcW w:w="4592" w:type="dxa"/>
            <w:tcBorders>
              <w:top w:val="nil"/>
              <w:left w:val="nil"/>
              <w:bottom w:val="nil"/>
              <w:right w:val="nil"/>
            </w:tcBorders>
          </w:tcPr>
          <w:p w:rsidR="00E016E5" w:rsidRPr="004D7ACE" w:rsidRDefault="00E016E5" w:rsidP="00EC61A1">
            <w:pPr>
              <w:pStyle w:val="TableBody"/>
              <w:spacing w:line="240" w:lineRule="auto"/>
              <w:rPr>
                <w:rFonts w:cs="Arial"/>
              </w:rPr>
            </w:pPr>
          </w:p>
        </w:tc>
        <w:tc>
          <w:tcPr>
            <w:tcW w:w="4592" w:type="dxa"/>
            <w:tcBorders>
              <w:top w:val="nil"/>
              <w:left w:val="nil"/>
              <w:bottom w:val="nil"/>
              <w:right w:val="nil"/>
            </w:tcBorders>
          </w:tcPr>
          <w:p w:rsidR="00E016E5" w:rsidRPr="004D7ACE" w:rsidRDefault="00E016E5" w:rsidP="00EC61A1">
            <w:pPr>
              <w:pStyle w:val="TableBody"/>
              <w:spacing w:line="240" w:lineRule="auto"/>
              <w:rPr>
                <w:rFonts w:cs="Arial"/>
              </w:rPr>
            </w:pPr>
            <w:r w:rsidRPr="004D7ACE">
              <w:rPr>
                <w:rFonts w:cs="Arial"/>
              </w:rPr>
              <w:t>Einsatzbetrieb:</w:t>
            </w:r>
          </w:p>
        </w:tc>
      </w:tr>
      <w:tr w:rsidR="004D7ACE" w:rsidRPr="004D7ACE" w:rsidTr="00EC61A1">
        <w:trPr>
          <w:trHeight w:val="113"/>
        </w:trPr>
        <w:tc>
          <w:tcPr>
            <w:tcW w:w="4592" w:type="dxa"/>
            <w:tcBorders>
              <w:top w:val="nil"/>
              <w:left w:val="nil"/>
              <w:bottom w:val="nil"/>
              <w:right w:val="nil"/>
            </w:tcBorders>
          </w:tcPr>
          <w:p w:rsidR="00E016E5" w:rsidRPr="004D7ACE" w:rsidRDefault="00E016E5" w:rsidP="00EC61A1">
            <w:pPr>
              <w:pStyle w:val="TableBody"/>
              <w:spacing w:line="240" w:lineRule="auto"/>
              <w:rPr>
                <w:rFonts w:cs="Arial"/>
              </w:rPr>
            </w:pPr>
          </w:p>
        </w:tc>
        <w:tc>
          <w:tcPr>
            <w:tcW w:w="4592" w:type="dxa"/>
            <w:tcBorders>
              <w:top w:val="nil"/>
              <w:left w:val="nil"/>
              <w:bottom w:val="nil"/>
              <w:right w:val="nil"/>
            </w:tcBorders>
          </w:tcPr>
          <w:p w:rsidR="00E016E5" w:rsidRPr="004D7ACE" w:rsidRDefault="00E016E5" w:rsidP="00EC61A1">
            <w:pPr>
              <w:pStyle w:val="TableBody"/>
              <w:spacing w:line="240" w:lineRule="auto"/>
              <w:rPr>
                <w:rFonts w:cs="Arial"/>
              </w:rPr>
            </w:pPr>
            <w:r w:rsidRPr="004D7ACE">
              <w:rPr>
                <w:rFonts w:cs="Arial"/>
              </w:rPr>
              <w:t>[Name]</w:t>
            </w:r>
          </w:p>
        </w:tc>
      </w:tr>
      <w:tr w:rsidR="004D7ACE" w:rsidRPr="004D7ACE" w:rsidTr="00EC61A1">
        <w:trPr>
          <w:trHeight w:val="113"/>
        </w:trPr>
        <w:tc>
          <w:tcPr>
            <w:tcW w:w="4592" w:type="dxa"/>
            <w:tcBorders>
              <w:top w:val="nil"/>
              <w:left w:val="nil"/>
              <w:bottom w:val="nil"/>
              <w:right w:val="nil"/>
            </w:tcBorders>
          </w:tcPr>
          <w:p w:rsidR="00E016E5" w:rsidRPr="004D7ACE" w:rsidRDefault="00E016E5" w:rsidP="00EC61A1">
            <w:pPr>
              <w:pStyle w:val="TableBody"/>
              <w:spacing w:line="240" w:lineRule="auto"/>
              <w:rPr>
                <w:rFonts w:cs="Arial"/>
              </w:rPr>
            </w:pPr>
          </w:p>
        </w:tc>
        <w:tc>
          <w:tcPr>
            <w:tcW w:w="4592" w:type="dxa"/>
            <w:tcBorders>
              <w:top w:val="nil"/>
              <w:left w:val="nil"/>
              <w:bottom w:val="nil"/>
              <w:right w:val="nil"/>
            </w:tcBorders>
          </w:tcPr>
          <w:p w:rsidR="00E016E5" w:rsidRPr="004D7ACE" w:rsidRDefault="00E016E5" w:rsidP="00EC61A1">
            <w:pPr>
              <w:pStyle w:val="TableBody"/>
              <w:spacing w:line="240" w:lineRule="auto"/>
              <w:rPr>
                <w:rFonts w:cs="Arial"/>
              </w:rPr>
            </w:pPr>
            <w:r w:rsidRPr="004D7ACE">
              <w:rPr>
                <w:rFonts w:cs="Arial"/>
              </w:rPr>
              <w:t>[Strasse, Hausnummer]</w:t>
            </w:r>
          </w:p>
        </w:tc>
      </w:tr>
      <w:tr w:rsidR="004D7ACE" w:rsidRPr="004D7ACE" w:rsidTr="00EC61A1">
        <w:trPr>
          <w:trHeight w:val="113"/>
        </w:trPr>
        <w:tc>
          <w:tcPr>
            <w:tcW w:w="4592" w:type="dxa"/>
            <w:tcBorders>
              <w:top w:val="nil"/>
              <w:left w:val="nil"/>
              <w:bottom w:val="nil"/>
              <w:right w:val="nil"/>
            </w:tcBorders>
          </w:tcPr>
          <w:p w:rsidR="00E016E5" w:rsidRPr="004D7ACE" w:rsidRDefault="00E016E5" w:rsidP="00EC61A1">
            <w:pPr>
              <w:pStyle w:val="TableBody"/>
              <w:spacing w:line="240" w:lineRule="auto"/>
              <w:rPr>
                <w:rFonts w:cs="Arial"/>
              </w:rPr>
            </w:pPr>
          </w:p>
        </w:tc>
        <w:tc>
          <w:tcPr>
            <w:tcW w:w="4592" w:type="dxa"/>
            <w:tcBorders>
              <w:top w:val="nil"/>
              <w:left w:val="nil"/>
              <w:bottom w:val="nil"/>
              <w:right w:val="nil"/>
            </w:tcBorders>
          </w:tcPr>
          <w:p w:rsidR="00E016E5" w:rsidRPr="004D7ACE" w:rsidRDefault="00E016E5" w:rsidP="00EC61A1">
            <w:pPr>
              <w:pStyle w:val="TableBody"/>
              <w:spacing w:line="240" w:lineRule="auto"/>
              <w:rPr>
                <w:rFonts w:cs="Arial"/>
              </w:rPr>
            </w:pPr>
            <w:r w:rsidRPr="004D7ACE">
              <w:rPr>
                <w:rFonts w:cs="Arial"/>
              </w:rPr>
              <w:t>[Postleitzahl, Ort]</w:t>
            </w:r>
            <w:r w:rsidRPr="004D7ACE">
              <w:rPr>
                <w:rFonts w:cs="Arial"/>
              </w:rPr>
              <w:br/>
              <w:t>nachfolgend «Einsatzbetrieb»</w:t>
            </w:r>
            <w:r w:rsidRPr="004D7ACE">
              <w:rPr>
                <w:rFonts w:cs="Arial"/>
              </w:rPr>
              <w:br/>
              <w:t>[Stadt, Datum]</w:t>
            </w:r>
          </w:p>
        </w:tc>
      </w:tr>
    </w:tbl>
    <w:p w:rsidR="00E016E5" w:rsidRPr="004D7ACE" w:rsidRDefault="00E016E5" w:rsidP="00E016E5">
      <w:pPr>
        <w:pStyle w:val="CommentTitle2"/>
        <w:rPr>
          <w:color w:val="auto"/>
        </w:rPr>
      </w:pPr>
      <w:r w:rsidRPr="004D7ACE">
        <w:rPr>
          <w:color w:val="auto"/>
        </w:rPr>
        <w:t>Verleihvertrag</w:t>
      </w:r>
    </w:p>
    <w:p w:rsidR="00E016E5" w:rsidRPr="004D7ACE" w:rsidRDefault="00E016E5" w:rsidP="00E016E5">
      <w:pPr>
        <w:pStyle w:val="Sidenote"/>
        <w:framePr w:wrap="around"/>
        <w:rPr>
          <w:rFonts w:cs="Arial"/>
        </w:rPr>
      </w:pPr>
      <w:r w:rsidRPr="004D7ACE">
        <w:rPr>
          <w:rFonts w:cs="Arial"/>
        </w:rPr>
        <w:t>C</w:t>
      </w:r>
    </w:p>
    <w:p w:rsidR="00E016E5" w:rsidRPr="004D7ACE" w:rsidRDefault="00E016E5" w:rsidP="00E016E5">
      <w:pPr>
        <w:pStyle w:val="Comment"/>
      </w:pPr>
      <w:r w:rsidRPr="004D7ACE">
        <w:t>Wir bestätigen den temporären Arbeitseinsatz von [Name des Temporärmitarbeiters] wie folgt:</w:t>
      </w:r>
    </w:p>
    <w:tbl>
      <w:tblPr>
        <w:tblW w:w="0" w:type="auto"/>
        <w:tblBorders>
          <w:insideH w:val="single" w:sz="6" w:space="0" w:color="auto"/>
          <w:insideV w:val="single" w:sz="6" w:space="0" w:color="auto"/>
        </w:tblBorders>
        <w:tblCellMar>
          <w:left w:w="0" w:type="dxa"/>
          <w:right w:w="0" w:type="dxa"/>
        </w:tblCellMar>
        <w:tblLook w:val="0000" w:firstRow="0" w:lastRow="0" w:firstColumn="0" w:lastColumn="0" w:noHBand="0" w:noVBand="0"/>
      </w:tblPr>
      <w:tblGrid>
        <w:gridCol w:w="4592"/>
        <w:gridCol w:w="4592"/>
      </w:tblGrid>
      <w:tr w:rsidR="004D7ACE" w:rsidRPr="004D7ACE" w:rsidTr="00EC61A1">
        <w:tc>
          <w:tcPr>
            <w:tcW w:w="4592" w:type="dxa"/>
            <w:tcBorders>
              <w:top w:val="nil"/>
              <w:left w:val="nil"/>
              <w:bottom w:val="nil"/>
              <w:right w:val="nil"/>
            </w:tcBorders>
          </w:tcPr>
          <w:p w:rsidR="00E016E5" w:rsidRPr="004D7ACE" w:rsidRDefault="00E016E5" w:rsidP="00EC61A1">
            <w:pPr>
              <w:pStyle w:val="TableBody"/>
              <w:rPr>
                <w:rFonts w:cs="Arial"/>
              </w:rPr>
            </w:pPr>
            <w:r w:rsidRPr="004D7ACE">
              <w:rPr>
                <w:rFonts w:cs="Arial"/>
              </w:rPr>
              <w:t>Berufliche Qualifikation:</w:t>
            </w:r>
          </w:p>
        </w:tc>
        <w:tc>
          <w:tcPr>
            <w:tcW w:w="4592" w:type="dxa"/>
            <w:tcBorders>
              <w:top w:val="nil"/>
              <w:left w:val="nil"/>
              <w:bottom w:val="nil"/>
              <w:right w:val="nil"/>
            </w:tcBorders>
          </w:tcPr>
          <w:p w:rsidR="00E016E5" w:rsidRPr="004D7ACE" w:rsidRDefault="00E016E5" w:rsidP="00EC61A1">
            <w:pPr>
              <w:pStyle w:val="TableBody"/>
              <w:rPr>
                <w:rFonts w:cs="Arial"/>
              </w:rPr>
            </w:pPr>
            <w:r w:rsidRPr="004D7ACE">
              <w:rPr>
                <w:rFonts w:cs="Arial"/>
              </w:rPr>
              <w:t>[Beruf gem. Ausbildung]</w:t>
            </w:r>
          </w:p>
        </w:tc>
      </w:tr>
      <w:tr w:rsidR="004D7ACE" w:rsidRPr="004D7ACE" w:rsidTr="00EC61A1">
        <w:tc>
          <w:tcPr>
            <w:tcW w:w="4592" w:type="dxa"/>
            <w:tcBorders>
              <w:top w:val="nil"/>
              <w:left w:val="nil"/>
              <w:bottom w:val="nil"/>
              <w:right w:val="nil"/>
            </w:tcBorders>
          </w:tcPr>
          <w:p w:rsidR="00E016E5" w:rsidRPr="004D7ACE" w:rsidRDefault="00E016E5" w:rsidP="00EC61A1">
            <w:pPr>
              <w:pStyle w:val="TableBody"/>
              <w:rPr>
                <w:rFonts w:cs="Arial"/>
              </w:rPr>
            </w:pPr>
            <w:r w:rsidRPr="004D7ACE">
              <w:rPr>
                <w:rFonts w:cs="Arial"/>
              </w:rPr>
              <w:t>Art der Arbeit:</w:t>
            </w:r>
          </w:p>
        </w:tc>
        <w:tc>
          <w:tcPr>
            <w:tcW w:w="4592" w:type="dxa"/>
            <w:tcBorders>
              <w:top w:val="nil"/>
              <w:left w:val="nil"/>
              <w:bottom w:val="nil"/>
              <w:right w:val="nil"/>
            </w:tcBorders>
          </w:tcPr>
          <w:p w:rsidR="00E016E5" w:rsidRPr="004D7ACE" w:rsidRDefault="00E016E5" w:rsidP="00EC61A1">
            <w:pPr>
              <w:pStyle w:val="TableBody"/>
              <w:rPr>
                <w:rFonts w:cs="Arial"/>
              </w:rPr>
            </w:pPr>
            <w:r w:rsidRPr="004D7ACE">
              <w:rPr>
                <w:rFonts w:cs="Arial"/>
              </w:rPr>
              <w:t>[kurze Stellenumschreibung]</w:t>
            </w:r>
          </w:p>
        </w:tc>
      </w:tr>
      <w:tr w:rsidR="004D7ACE" w:rsidRPr="004D7ACE" w:rsidTr="00EC61A1">
        <w:tc>
          <w:tcPr>
            <w:tcW w:w="4592" w:type="dxa"/>
            <w:tcBorders>
              <w:top w:val="nil"/>
              <w:left w:val="nil"/>
              <w:bottom w:val="nil"/>
              <w:right w:val="nil"/>
            </w:tcBorders>
          </w:tcPr>
          <w:p w:rsidR="00E016E5" w:rsidRPr="004D7ACE" w:rsidRDefault="00E016E5" w:rsidP="00EC61A1">
            <w:pPr>
              <w:pStyle w:val="TableBody"/>
              <w:rPr>
                <w:rFonts w:cs="Arial"/>
              </w:rPr>
            </w:pPr>
            <w:r w:rsidRPr="004D7ACE">
              <w:rPr>
                <w:rFonts w:cs="Arial"/>
              </w:rPr>
              <w:t>Arbeitsort:</w:t>
            </w:r>
          </w:p>
        </w:tc>
        <w:tc>
          <w:tcPr>
            <w:tcW w:w="4592" w:type="dxa"/>
            <w:tcBorders>
              <w:top w:val="nil"/>
              <w:left w:val="nil"/>
              <w:bottom w:val="nil"/>
              <w:right w:val="nil"/>
            </w:tcBorders>
          </w:tcPr>
          <w:p w:rsidR="00E016E5" w:rsidRPr="004D7ACE" w:rsidRDefault="00E016E5" w:rsidP="00EC61A1">
            <w:pPr>
              <w:pStyle w:val="TableBody"/>
              <w:rPr>
                <w:rFonts w:cs="Arial"/>
              </w:rPr>
            </w:pPr>
            <w:r w:rsidRPr="004D7ACE">
              <w:rPr>
                <w:rFonts w:cs="Arial"/>
              </w:rPr>
              <w:t>[Adresse]</w:t>
            </w:r>
          </w:p>
        </w:tc>
      </w:tr>
      <w:tr w:rsidR="004D7ACE" w:rsidRPr="004D7ACE" w:rsidTr="00EC61A1">
        <w:tc>
          <w:tcPr>
            <w:tcW w:w="4592" w:type="dxa"/>
            <w:tcBorders>
              <w:top w:val="nil"/>
              <w:left w:val="nil"/>
              <w:bottom w:val="nil"/>
              <w:right w:val="nil"/>
            </w:tcBorders>
          </w:tcPr>
          <w:p w:rsidR="00E016E5" w:rsidRPr="004D7ACE" w:rsidRDefault="00E016E5" w:rsidP="00EC61A1">
            <w:pPr>
              <w:pStyle w:val="TableBody"/>
              <w:rPr>
                <w:rFonts w:cs="Arial"/>
              </w:rPr>
            </w:pPr>
            <w:r w:rsidRPr="004D7ACE">
              <w:rPr>
                <w:rFonts w:cs="Arial"/>
              </w:rPr>
              <w:t>Beginn des Einsatzes:</w:t>
            </w:r>
          </w:p>
        </w:tc>
        <w:tc>
          <w:tcPr>
            <w:tcW w:w="4592" w:type="dxa"/>
            <w:tcBorders>
              <w:top w:val="nil"/>
              <w:left w:val="nil"/>
              <w:bottom w:val="nil"/>
              <w:right w:val="nil"/>
            </w:tcBorders>
          </w:tcPr>
          <w:p w:rsidR="00E016E5" w:rsidRPr="004D7ACE" w:rsidRDefault="00E016E5" w:rsidP="00EC61A1">
            <w:pPr>
              <w:pStyle w:val="TableBody"/>
              <w:rPr>
                <w:rFonts w:cs="Arial"/>
              </w:rPr>
            </w:pPr>
            <w:r w:rsidRPr="004D7ACE">
              <w:rPr>
                <w:rFonts w:cs="Arial"/>
              </w:rPr>
              <w:t>[Datum, Zeit]</w:t>
            </w:r>
          </w:p>
        </w:tc>
      </w:tr>
      <w:tr w:rsidR="004D7ACE" w:rsidRPr="004D7ACE" w:rsidTr="00EC61A1">
        <w:tc>
          <w:tcPr>
            <w:tcW w:w="4592" w:type="dxa"/>
            <w:tcBorders>
              <w:top w:val="nil"/>
              <w:left w:val="nil"/>
              <w:bottom w:val="nil"/>
              <w:right w:val="nil"/>
            </w:tcBorders>
          </w:tcPr>
          <w:p w:rsidR="00E016E5" w:rsidRPr="004D7ACE" w:rsidRDefault="00E016E5" w:rsidP="00EC61A1">
            <w:pPr>
              <w:pStyle w:val="TableBody"/>
              <w:rPr>
                <w:rFonts w:cs="Arial"/>
              </w:rPr>
            </w:pPr>
            <w:r w:rsidRPr="004D7ACE">
              <w:rPr>
                <w:rFonts w:cs="Arial"/>
              </w:rPr>
              <w:t>Einsatzdauer/Kündigungsfristen:</w:t>
            </w:r>
          </w:p>
        </w:tc>
        <w:tc>
          <w:tcPr>
            <w:tcW w:w="4592" w:type="dxa"/>
            <w:tcBorders>
              <w:top w:val="nil"/>
              <w:left w:val="nil"/>
              <w:bottom w:val="nil"/>
              <w:right w:val="nil"/>
            </w:tcBorders>
          </w:tcPr>
          <w:p w:rsidR="00E016E5" w:rsidRPr="004D7ACE" w:rsidRDefault="00E016E5" w:rsidP="00EC61A1">
            <w:pPr>
              <w:pStyle w:val="TableBody"/>
              <w:rPr>
                <w:rFonts w:cs="Arial"/>
              </w:rPr>
            </w:pPr>
            <w:r w:rsidRPr="004D7ACE">
              <w:rPr>
                <w:rFonts w:cs="Arial"/>
              </w:rPr>
              <w:t>bis [Datum] oder der Einsatz ist zeitlich unbefristet oder ca. [Zahl] Wochen bzw. nach Absprache</w:t>
            </w:r>
          </w:p>
        </w:tc>
      </w:tr>
      <w:tr w:rsidR="004D7ACE" w:rsidRPr="004D7ACE" w:rsidTr="00EC61A1">
        <w:tc>
          <w:tcPr>
            <w:tcW w:w="4592" w:type="dxa"/>
            <w:tcBorders>
              <w:top w:val="nil"/>
              <w:left w:val="nil"/>
              <w:bottom w:val="nil"/>
              <w:right w:val="nil"/>
            </w:tcBorders>
          </w:tcPr>
          <w:p w:rsidR="00E016E5" w:rsidRPr="004D7ACE" w:rsidRDefault="00E016E5" w:rsidP="00EC61A1">
            <w:pPr>
              <w:pStyle w:val="TableBody"/>
              <w:rPr>
                <w:rFonts w:cs="Arial"/>
              </w:rPr>
            </w:pPr>
            <w:r w:rsidRPr="004D7ACE">
              <w:rPr>
                <w:rFonts w:cs="Arial"/>
              </w:rPr>
              <w:t>Arbeitszeit:</w:t>
            </w:r>
          </w:p>
        </w:tc>
        <w:tc>
          <w:tcPr>
            <w:tcW w:w="4592" w:type="dxa"/>
            <w:tcBorders>
              <w:top w:val="nil"/>
              <w:left w:val="nil"/>
              <w:bottom w:val="nil"/>
              <w:right w:val="nil"/>
            </w:tcBorders>
          </w:tcPr>
          <w:p w:rsidR="00E016E5" w:rsidRPr="004D7ACE" w:rsidRDefault="00E016E5" w:rsidP="00EC61A1">
            <w:pPr>
              <w:pStyle w:val="TableBody"/>
              <w:rPr>
                <w:rFonts w:cs="Arial"/>
              </w:rPr>
            </w:pPr>
            <w:r w:rsidRPr="004D7ACE">
              <w:rPr>
                <w:rFonts w:cs="Arial"/>
              </w:rPr>
              <w:t>[Zahl] Stunden pro Woche oder pro Jahr [Zahl] Stunden</w:t>
            </w:r>
          </w:p>
        </w:tc>
      </w:tr>
      <w:tr w:rsidR="004D7ACE" w:rsidRPr="004D7ACE" w:rsidTr="00EC61A1">
        <w:tc>
          <w:tcPr>
            <w:tcW w:w="4592" w:type="dxa"/>
            <w:tcBorders>
              <w:top w:val="nil"/>
              <w:left w:val="nil"/>
              <w:bottom w:val="nil"/>
              <w:right w:val="nil"/>
            </w:tcBorders>
          </w:tcPr>
          <w:p w:rsidR="00E016E5" w:rsidRPr="004D7ACE" w:rsidRDefault="00E016E5" w:rsidP="00EC61A1">
            <w:pPr>
              <w:pStyle w:val="TableBody"/>
              <w:rPr>
                <w:rFonts w:cs="Arial"/>
              </w:rPr>
            </w:pPr>
            <w:r w:rsidRPr="004D7ACE">
              <w:rPr>
                <w:rFonts w:cs="Arial"/>
              </w:rPr>
              <w:t>Kosten pro Stunde:</w:t>
            </w:r>
          </w:p>
        </w:tc>
        <w:tc>
          <w:tcPr>
            <w:tcW w:w="4592" w:type="dxa"/>
            <w:tcBorders>
              <w:top w:val="nil"/>
              <w:left w:val="nil"/>
              <w:bottom w:val="nil"/>
              <w:right w:val="nil"/>
            </w:tcBorders>
          </w:tcPr>
          <w:p w:rsidR="00E016E5" w:rsidRPr="004D7ACE" w:rsidRDefault="00E016E5" w:rsidP="00EC61A1">
            <w:pPr>
              <w:pStyle w:val="TableBody"/>
              <w:rPr>
                <w:rFonts w:cs="Arial"/>
              </w:rPr>
            </w:pPr>
            <w:r w:rsidRPr="004D7ACE">
              <w:rPr>
                <w:rFonts w:cs="Arial"/>
              </w:rPr>
              <w:t>CHF [Zahl].–</w:t>
            </w:r>
          </w:p>
        </w:tc>
      </w:tr>
      <w:tr w:rsidR="004D7ACE" w:rsidRPr="004D7ACE" w:rsidTr="00EC61A1">
        <w:tc>
          <w:tcPr>
            <w:tcW w:w="4592" w:type="dxa"/>
            <w:tcBorders>
              <w:top w:val="nil"/>
              <w:left w:val="nil"/>
              <w:bottom w:val="nil"/>
              <w:right w:val="nil"/>
            </w:tcBorders>
          </w:tcPr>
          <w:p w:rsidR="00E016E5" w:rsidRPr="004D7ACE" w:rsidRDefault="00E016E5" w:rsidP="00EC61A1">
            <w:pPr>
              <w:pStyle w:val="TableBody"/>
              <w:rPr>
                <w:rFonts w:cs="Arial"/>
              </w:rPr>
            </w:pPr>
          </w:p>
        </w:tc>
        <w:tc>
          <w:tcPr>
            <w:tcW w:w="4592" w:type="dxa"/>
            <w:tcBorders>
              <w:top w:val="nil"/>
              <w:left w:val="nil"/>
              <w:bottom w:val="nil"/>
              <w:right w:val="nil"/>
            </w:tcBorders>
          </w:tcPr>
          <w:p w:rsidR="00E016E5" w:rsidRPr="004D7ACE" w:rsidRDefault="00E016E5" w:rsidP="00EC61A1">
            <w:pPr>
              <w:pStyle w:val="TableBody"/>
              <w:rPr>
                <w:rFonts w:cs="Arial"/>
              </w:rPr>
            </w:pPr>
            <w:r w:rsidRPr="004D7ACE">
              <w:rPr>
                <w:rFonts w:cs="Arial"/>
              </w:rPr>
              <w:t>(exkl. Mehrwertsteuer)</w:t>
            </w:r>
          </w:p>
        </w:tc>
      </w:tr>
      <w:tr w:rsidR="004D7ACE" w:rsidRPr="004D7ACE" w:rsidTr="00EC61A1">
        <w:tc>
          <w:tcPr>
            <w:tcW w:w="4592" w:type="dxa"/>
            <w:tcBorders>
              <w:top w:val="nil"/>
              <w:left w:val="nil"/>
              <w:bottom w:val="nil"/>
              <w:right w:val="nil"/>
            </w:tcBorders>
          </w:tcPr>
          <w:p w:rsidR="00E016E5" w:rsidRPr="004D7ACE" w:rsidRDefault="00E016E5" w:rsidP="00EC61A1">
            <w:pPr>
              <w:pStyle w:val="TableBody"/>
              <w:rPr>
                <w:rFonts w:cs="Arial"/>
              </w:rPr>
            </w:pPr>
          </w:p>
        </w:tc>
        <w:tc>
          <w:tcPr>
            <w:tcW w:w="4592" w:type="dxa"/>
            <w:tcBorders>
              <w:top w:val="nil"/>
              <w:left w:val="nil"/>
              <w:bottom w:val="nil"/>
              <w:right w:val="nil"/>
            </w:tcBorders>
          </w:tcPr>
          <w:p w:rsidR="00E016E5" w:rsidRPr="004D7ACE" w:rsidRDefault="00E016E5" w:rsidP="00EC61A1">
            <w:pPr>
              <w:pStyle w:val="TableBody"/>
              <w:rPr>
                <w:rFonts w:cs="Arial"/>
              </w:rPr>
            </w:pPr>
            <w:r w:rsidRPr="004D7ACE">
              <w:rPr>
                <w:rFonts w:cs="Arial"/>
              </w:rPr>
              <w:t>In diesem Stundenlohn sind alle Sozialleistungen, Zulagen, Spesen und Nebenleistungen gemäss Arbeitsvertrag zwischen [Name des Temporärmitarbeiters] und dem Verleiher enthalten.</w:t>
            </w:r>
          </w:p>
        </w:tc>
      </w:tr>
    </w:tbl>
    <w:p w:rsidR="00E016E5" w:rsidRPr="004D7ACE" w:rsidRDefault="00E016E5" w:rsidP="00E016E5">
      <w:pPr>
        <w:pStyle w:val="Joker"/>
        <w:rPr>
          <w:rFonts w:cs="Arial"/>
        </w:rPr>
      </w:pPr>
      <w:r w:rsidRPr="004D7ACE">
        <w:rPr>
          <w:rFonts w:cs="Arial"/>
        </w:rPr>
        <w:t>Variante:</w:t>
      </w:r>
    </w:p>
    <w:p w:rsidR="00E016E5" w:rsidRPr="004D7ACE" w:rsidRDefault="00E016E5" w:rsidP="00E016E5">
      <w:pPr>
        <w:pStyle w:val="Comment"/>
      </w:pPr>
      <w:r w:rsidRPr="004D7ACE">
        <w:t>Bemerkungen: Festlegung des Zeitzuschlages für Überstunden (Vertragsziffer 10 der Allgemeinen Bedingungen)</w:t>
      </w:r>
    </w:p>
    <w:p w:rsidR="00E016E5" w:rsidRPr="004D7ACE" w:rsidRDefault="00E016E5" w:rsidP="00E016E5">
      <w:pPr>
        <w:pStyle w:val="Comment"/>
      </w:pPr>
      <w:r w:rsidRPr="004D7ACE">
        <w:lastRenderedPageBreak/>
        <w:t>Weitere erwähnenswerte Abmachungen der Parteien (bspw. individuelle Abweichungen bezüglich der Kündigungsfristen)</w:t>
      </w:r>
    </w:p>
    <w:p w:rsidR="00E016E5" w:rsidRPr="004D7ACE" w:rsidRDefault="00E016E5" w:rsidP="00E016E5">
      <w:pPr>
        <w:pStyle w:val="Sidenote"/>
        <w:framePr w:wrap="around"/>
        <w:rPr>
          <w:rFonts w:cs="Arial"/>
        </w:rPr>
      </w:pPr>
      <w:r w:rsidRPr="004D7ACE">
        <w:rPr>
          <w:rFonts w:cs="Arial"/>
        </w:rPr>
        <w:t>D</w:t>
      </w:r>
    </w:p>
    <w:p w:rsidR="00E016E5" w:rsidRPr="004D7ACE" w:rsidRDefault="00E016E5" w:rsidP="00E016E5">
      <w:pPr>
        <w:pStyle w:val="Comment"/>
      </w:pPr>
      <w:r w:rsidRPr="004D7ACE">
        <w:t>Die Allgemeinen Bedingungen auf der Rückseite dieses Schreibens sind integrierter Bestandteil dieses Vertrages. Ohne gegenteilige schriftliche Erklärung gelten diese auch für spätere Aufträge.</w:t>
      </w:r>
    </w:p>
    <w:p w:rsidR="00E016E5" w:rsidRPr="004D7ACE" w:rsidRDefault="00E016E5" w:rsidP="00E016E5">
      <w:pPr>
        <w:pStyle w:val="Sidenote"/>
        <w:framePr w:wrap="around"/>
        <w:rPr>
          <w:rFonts w:cs="Arial"/>
        </w:rPr>
      </w:pPr>
      <w:r w:rsidRPr="004D7ACE">
        <w:rPr>
          <w:rFonts w:cs="Arial"/>
        </w:rPr>
        <w:t>E</w:t>
      </w:r>
    </w:p>
    <w:p w:rsidR="00E016E5" w:rsidRPr="004D7ACE" w:rsidRDefault="00E016E5" w:rsidP="00E016E5">
      <w:pPr>
        <w:pStyle w:val="Comment"/>
      </w:pPr>
      <w:r w:rsidRPr="004D7ACE">
        <w:t>Wir bitten Sie, uns vor Beginn des Einsatzes das Doppel dieses Vertrages rechtsgültig unterzeichnet zu retournieren.</w:t>
      </w:r>
    </w:p>
    <w:p w:rsidR="00E016E5" w:rsidRPr="004D7ACE" w:rsidRDefault="00E016E5" w:rsidP="00E016E5">
      <w:pPr>
        <w:pStyle w:val="Sidenote"/>
        <w:framePr w:wrap="around"/>
        <w:rPr>
          <w:rFonts w:cs="Arial"/>
        </w:rPr>
      </w:pPr>
      <w:r w:rsidRPr="004D7ACE">
        <w:rPr>
          <w:rFonts w:cs="Arial"/>
        </w:rPr>
        <w:t>F</w:t>
      </w:r>
    </w:p>
    <w:p w:rsidR="00E016E5" w:rsidRPr="004D7ACE" w:rsidRDefault="00E016E5" w:rsidP="00E016E5">
      <w:pPr>
        <w:pStyle w:val="Comment"/>
      </w:pPr>
      <w:r w:rsidRPr="004D7ACE">
        <w:t>Der Einsatzbetrieb untersteht dem allgemein verbindlich erklärten Gesamtarbeitsvertrag des «……….»</w:t>
      </w:r>
    </w:p>
    <w:p w:rsidR="00E016E5" w:rsidRPr="004D7ACE" w:rsidRDefault="00E016E5" w:rsidP="00E016E5">
      <w:pPr>
        <w:pStyle w:val="Comment"/>
      </w:pPr>
      <w:r w:rsidRPr="004D7ACE">
        <w:t>Wir danken für Ihr Vertrauen, den uns erteilten Auftrag und freuen uns auf eine weiterhin erfolgreiche Zusammenarbeit.</w:t>
      </w:r>
    </w:p>
    <w:p w:rsidR="00E016E5" w:rsidRPr="004D7ACE" w:rsidRDefault="00E016E5" w:rsidP="00E016E5">
      <w:pPr>
        <w:pStyle w:val="Comment"/>
      </w:pPr>
      <w:r w:rsidRPr="004D7ACE">
        <w:t>Freundliche Grüsse</w:t>
      </w:r>
    </w:p>
    <w:p w:rsidR="00E016E5" w:rsidRPr="004D7ACE" w:rsidRDefault="00E016E5" w:rsidP="00E016E5">
      <w:pPr>
        <w:pStyle w:val="Sidenote"/>
        <w:framePr w:wrap="around"/>
        <w:rPr>
          <w:rFonts w:cs="Arial"/>
        </w:rPr>
      </w:pPr>
      <w:r w:rsidRPr="004D7ACE">
        <w:rPr>
          <w:rFonts w:cs="Arial"/>
        </w:rPr>
        <w:t>G</w:t>
      </w:r>
    </w:p>
    <w:p w:rsidR="00E016E5" w:rsidRPr="004D7ACE" w:rsidRDefault="00E016E5" w:rsidP="00E016E5">
      <w:pPr>
        <w:pStyle w:val="Comment"/>
      </w:pPr>
    </w:p>
    <w:tbl>
      <w:tblPr>
        <w:tblW w:w="0" w:type="auto"/>
        <w:tblBorders>
          <w:insideH w:val="single" w:sz="6" w:space="0" w:color="auto"/>
          <w:insideV w:val="single" w:sz="6" w:space="0" w:color="auto"/>
        </w:tblBorders>
        <w:tblCellMar>
          <w:left w:w="0" w:type="dxa"/>
          <w:right w:w="0" w:type="dxa"/>
        </w:tblCellMar>
        <w:tblLook w:val="0000" w:firstRow="0" w:lastRow="0" w:firstColumn="0" w:lastColumn="0" w:noHBand="0" w:noVBand="0"/>
      </w:tblPr>
      <w:tblGrid>
        <w:gridCol w:w="4592"/>
        <w:gridCol w:w="4592"/>
      </w:tblGrid>
      <w:tr w:rsidR="004D7ACE" w:rsidRPr="004D7ACE" w:rsidTr="00EC61A1">
        <w:tc>
          <w:tcPr>
            <w:tcW w:w="4592" w:type="dxa"/>
            <w:tcBorders>
              <w:top w:val="nil"/>
              <w:left w:val="nil"/>
              <w:bottom w:val="nil"/>
              <w:right w:val="nil"/>
            </w:tcBorders>
          </w:tcPr>
          <w:p w:rsidR="00E016E5" w:rsidRPr="004D7ACE" w:rsidRDefault="00E016E5" w:rsidP="00EC61A1">
            <w:pPr>
              <w:pStyle w:val="TableBody"/>
              <w:rPr>
                <w:rFonts w:cs="Arial"/>
              </w:rPr>
            </w:pPr>
          </w:p>
        </w:tc>
        <w:tc>
          <w:tcPr>
            <w:tcW w:w="4592" w:type="dxa"/>
            <w:tcBorders>
              <w:top w:val="nil"/>
              <w:left w:val="nil"/>
              <w:bottom w:val="nil"/>
              <w:right w:val="nil"/>
            </w:tcBorders>
          </w:tcPr>
          <w:p w:rsidR="00E016E5" w:rsidRPr="004D7ACE" w:rsidRDefault="00E016E5" w:rsidP="00EC61A1">
            <w:pPr>
              <w:pStyle w:val="TableBody"/>
              <w:rPr>
                <w:rFonts w:cs="Arial"/>
              </w:rPr>
            </w:pPr>
            <w:r w:rsidRPr="004D7ACE">
              <w:rPr>
                <w:rFonts w:cs="Arial"/>
              </w:rPr>
              <w:t>Stempel und Unterschrift des Kunden:</w:t>
            </w:r>
          </w:p>
        </w:tc>
      </w:tr>
      <w:tr w:rsidR="004D7ACE" w:rsidRPr="004D7ACE" w:rsidTr="00EC61A1">
        <w:tc>
          <w:tcPr>
            <w:tcW w:w="4592" w:type="dxa"/>
            <w:tcBorders>
              <w:top w:val="nil"/>
              <w:left w:val="nil"/>
              <w:bottom w:val="nil"/>
              <w:right w:val="nil"/>
            </w:tcBorders>
          </w:tcPr>
          <w:p w:rsidR="00E016E5" w:rsidRPr="004D7ACE" w:rsidRDefault="00E016E5" w:rsidP="00EC61A1">
            <w:pPr>
              <w:pStyle w:val="TableBody"/>
              <w:rPr>
                <w:rFonts w:cs="Arial"/>
              </w:rPr>
            </w:pPr>
            <w:r w:rsidRPr="004D7ACE">
              <w:rPr>
                <w:rFonts w:cs="Arial"/>
              </w:rPr>
              <w:t>Verleiher</w:t>
            </w:r>
          </w:p>
        </w:tc>
        <w:tc>
          <w:tcPr>
            <w:tcW w:w="4592" w:type="dxa"/>
            <w:tcBorders>
              <w:top w:val="nil"/>
              <w:left w:val="nil"/>
              <w:bottom w:val="nil"/>
              <w:right w:val="nil"/>
            </w:tcBorders>
          </w:tcPr>
          <w:p w:rsidR="00E016E5" w:rsidRPr="004D7ACE" w:rsidRDefault="00E016E5" w:rsidP="00EC61A1">
            <w:pPr>
              <w:pStyle w:val="TableBody"/>
              <w:rPr>
                <w:rFonts w:cs="Arial"/>
              </w:rPr>
            </w:pPr>
            <w:r w:rsidRPr="004D7ACE">
              <w:rPr>
                <w:rFonts w:cs="Arial"/>
              </w:rPr>
              <w:t>Einsatzbetrieb</w:t>
            </w:r>
          </w:p>
        </w:tc>
      </w:tr>
      <w:tr w:rsidR="004D7ACE" w:rsidRPr="004D7ACE" w:rsidTr="00EC61A1">
        <w:tc>
          <w:tcPr>
            <w:tcW w:w="4592" w:type="dxa"/>
            <w:tcBorders>
              <w:top w:val="nil"/>
              <w:left w:val="nil"/>
              <w:bottom w:val="nil"/>
              <w:right w:val="nil"/>
            </w:tcBorders>
          </w:tcPr>
          <w:p w:rsidR="00E016E5" w:rsidRPr="004D7ACE" w:rsidRDefault="00E016E5" w:rsidP="00EC61A1">
            <w:pPr>
              <w:pStyle w:val="TableBody"/>
              <w:spacing w:line="240" w:lineRule="auto"/>
              <w:rPr>
                <w:rFonts w:cs="Arial"/>
              </w:rPr>
            </w:pPr>
            <w:r w:rsidRPr="004D7ACE">
              <w:rPr>
                <w:rFonts w:cs="Arial"/>
              </w:rPr>
              <w:t>________________</w:t>
            </w:r>
          </w:p>
        </w:tc>
        <w:tc>
          <w:tcPr>
            <w:tcW w:w="4592" w:type="dxa"/>
            <w:tcBorders>
              <w:top w:val="nil"/>
              <w:left w:val="nil"/>
              <w:bottom w:val="nil"/>
              <w:right w:val="nil"/>
            </w:tcBorders>
          </w:tcPr>
          <w:p w:rsidR="00E016E5" w:rsidRPr="004D7ACE" w:rsidRDefault="00E016E5" w:rsidP="00EC61A1">
            <w:pPr>
              <w:pStyle w:val="TableBody"/>
              <w:spacing w:line="240" w:lineRule="auto"/>
              <w:rPr>
                <w:rFonts w:cs="Arial"/>
              </w:rPr>
            </w:pPr>
            <w:r w:rsidRPr="004D7ACE">
              <w:rPr>
                <w:rFonts w:cs="Arial"/>
              </w:rPr>
              <w:t>________________</w:t>
            </w:r>
          </w:p>
        </w:tc>
      </w:tr>
      <w:tr w:rsidR="004D7ACE" w:rsidRPr="004D7ACE" w:rsidTr="00EC61A1">
        <w:tc>
          <w:tcPr>
            <w:tcW w:w="4592" w:type="dxa"/>
            <w:tcBorders>
              <w:top w:val="nil"/>
              <w:left w:val="nil"/>
              <w:bottom w:val="nil"/>
              <w:right w:val="nil"/>
            </w:tcBorders>
          </w:tcPr>
          <w:p w:rsidR="00E016E5" w:rsidRPr="004D7ACE" w:rsidRDefault="00E016E5" w:rsidP="00EC61A1">
            <w:pPr>
              <w:pStyle w:val="TableBody"/>
              <w:rPr>
                <w:rFonts w:cs="Arial"/>
              </w:rPr>
            </w:pPr>
            <w:r w:rsidRPr="004D7ACE">
              <w:rPr>
                <w:rFonts w:cs="Arial"/>
              </w:rPr>
              <w:t>[Signatur]</w:t>
            </w:r>
          </w:p>
        </w:tc>
        <w:tc>
          <w:tcPr>
            <w:tcW w:w="4592" w:type="dxa"/>
            <w:tcBorders>
              <w:top w:val="nil"/>
              <w:left w:val="nil"/>
              <w:bottom w:val="nil"/>
              <w:right w:val="nil"/>
            </w:tcBorders>
          </w:tcPr>
          <w:p w:rsidR="00E016E5" w:rsidRPr="004D7ACE" w:rsidRDefault="00E016E5" w:rsidP="00EC61A1">
            <w:pPr>
              <w:pStyle w:val="TableBody"/>
              <w:rPr>
                <w:rFonts w:cs="Arial"/>
              </w:rPr>
            </w:pPr>
            <w:r w:rsidRPr="004D7ACE">
              <w:rPr>
                <w:rFonts w:cs="Arial"/>
              </w:rPr>
              <w:t>[Signatur]</w:t>
            </w:r>
          </w:p>
        </w:tc>
      </w:tr>
    </w:tbl>
    <w:p w:rsidR="00E016E5" w:rsidRPr="004D7ACE" w:rsidRDefault="00E016E5" w:rsidP="00E016E5">
      <w:pPr>
        <w:pStyle w:val="Comment"/>
      </w:pPr>
      <w:r w:rsidRPr="004D7ACE">
        <w:t>Rückseite des Verleihvertrages:</w:t>
      </w:r>
    </w:p>
    <w:p w:rsidR="00E016E5" w:rsidRPr="004D7ACE" w:rsidRDefault="00E016E5" w:rsidP="00E016E5">
      <w:pPr>
        <w:pStyle w:val="CommentTitle2"/>
        <w:rPr>
          <w:color w:val="auto"/>
        </w:rPr>
      </w:pPr>
      <w:r w:rsidRPr="004D7ACE">
        <w:rPr>
          <w:color w:val="auto"/>
        </w:rPr>
        <w:t>Allgemeine Bedingungen für den Personalverleih (Temporärarbeit)</w:t>
      </w:r>
    </w:p>
    <w:p w:rsidR="00E016E5" w:rsidRPr="004D7ACE" w:rsidRDefault="00E016E5" w:rsidP="00E016E5">
      <w:pPr>
        <w:pStyle w:val="Comment"/>
      </w:pPr>
    </w:p>
    <w:p w:rsidR="00E016E5" w:rsidRPr="004D7ACE" w:rsidRDefault="00E016E5" w:rsidP="00E016E5">
      <w:pPr>
        <w:pStyle w:val="CommentTitle2"/>
        <w:rPr>
          <w:color w:val="auto"/>
        </w:rPr>
      </w:pPr>
      <w:r w:rsidRPr="004D7ACE">
        <w:rPr>
          <w:color w:val="auto"/>
        </w:rPr>
        <w:t>I.</w:t>
      </w:r>
      <w:r w:rsidRPr="004D7ACE">
        <w:rPr>
          <w:color w:val="auto"/>
        </w:rPr>
        <w:tab/>
        <w:t>Allgemeines zum Verleihvertrag</w:t>
      </w:r>
    </w:p>
    <w:p w:rsidR="00E016E5" w:rsidRPr="004D7ACE" w:rsidRDefault="00E016E5" w:rsidP="00E016E5">
      <w:pPr>
        <w:pStyle w:val="Sidenote"/>
        <w:framePr w:wrap="around"/>
        <w:rPr>
          <w:rFonts w:cs="Arial"/>
        </w:rPr>
      </w:pPr>
      <w:r w:rsidRPr="004D7ACE">
        <w:rPr>
          <w:rFonts w:cs="Arial"/>
        </w:rPr>
        <w:t>1</w:t>
      </w:r>
    </w:p>
    <w:p w:rsidR="00E016E5" w:rsidRPr="004D7ACE" w:rsidRDefault="00E016E5" w:rsidP="00E016E5">
      <w:pPr>
        <w:pStyle w:val="Comment"/>
      </w:pPr>
      <w:r w:rsidRPr="004D7ACE">
        <w:t>Die vorliegenden Allgemeinen Bedingungen sind integrierter Bestandteil des Verleihvertrages. Sie treten bei jedem Einsatz automatisch in Kraft, sobald der Verleihvertrag unterzeichnet ist. Sie bleiben während des gesamten Einsatzes des Temporärmitarbeiters beim Einsatzbetrieb (beim Kunden) gültig.</w:t>
      </w:r>
    </w:p>
    <w:p w:rsidR="00E016E5" w:rsidRPr="004D7ACE" w:rsidRDefault="00E016E5" w:rsidP="00E016E5">
      <w:pPr>
        <w:pStyle w:val="Sidenote"/>
        <w:framePr w:wrap="around"/>
        <w:rPr>
          <w:rFonts w:cs="Arial"/>
        </w:rPr>
      </w:pPr>
      <w:r w:rsidRPr="004D7ACE">
        <w:rPr>
          <w:rFonts w:cs="Arial"/>
        </w:rPr>
        <w:t>2</w:t>
      </w:r>
    </w:p>
    <w:p w:rsidR="00E016E5" w:rsidRPr="004D7ACE" w:rsidRDefault="00E016E5" w:rsidP="00E016E5">
      <w:pPr>
        <w:pStyle w:val="Comment"/>
      </w:pPr>
      <w:r w:rsidRPr="004D7ACE">
        <w:t>Wenn der Einsatzbetrieb die vorliegenden Allgemeinen Bedingungen nicht akzeptieren will, dann muss er dies dem Verleiher unverzüglich mitteilen; der Einsatz des Temporärangestellten wird dann beendet und das Angebot des Verleihers ungültig.</w:t>
      </w:r>
    </w:p>
    <w:p w:rsidR="00E016E5" w:rsidRPr="004D7ACE" w:rsidRDefault="00E016E5" w:rsidP="00E016E5">
      <w:pPr>
        <w:pStyle w:val="Joker"/>
        <w:rPr>
          <w:rFonts w:cs="Arial"/>
        </w:rPr>
      </w:pPr>
      <w:r w:rsidRPr="004D7ACE">
        <w:rPr>
          <w:rFonts w:cs="Arial"/>
        </w:rPr>
        <w:t>Variante:</w:t>
      </w:r>
    </w:p>
    <w:p w:rsidR="00E016E5" w:rsidRPr="004D7ACE" w:rsidRDefault="00E016E5" w:rsidP="00E016E5">
      <w:pPr>
        <w:pStyle w:val="Comment"/>
      </w:pPr>
      <w:r w:rsidRPr="004D7ACE">
        <w:t>… muss er dies dem Verleiher innert 24 h mitteilen …</w:t>
      </w:r>
    </w:p>
    <w:p w:rsidR="00E016E5" w:rsidRPr="004D7ACE" w:rsidRDefault="00E016E5" w:rsidP="00E016E5">
      <w:pPr>
        <w:pStyle w:val="Sidenote"/>
        <w:framePr w:wrap="around"/>
        <w:rPr>
          <w:rFonts w:cs="Arial"/>
        </w:rPr>
      </w:pPr>
      <w:r w:rsidRPr="004D7ACE">
        <w:rPr>
          <w:rFonts w:cs="Arial"/>
        </w:rPr>
        <w:t>3</w:t>
      </w:r>
    </w:p>
    <w:p w:rsidR="00E016E5" w:rsidRPr="004D7ACE" w:rsidRDefault="00E016E5" w:rsidP="00E016E5">
      <w:pPr>
        <w:pStyle w:val="Comment"/>
      </w:pPr>
      <w:r w:rsidRPr="004D7ACE">
        <w:t>Die besonderen Bedingungen eines jeden Einsatzes, wie Stundentarif, Einsatz-Anfang/Ende usw., werden im Voraus festgelegt und durch den Verleihvertrag bestätigt. Diese besonderen Bedingungen sind nur während des vereinbarten Einsatzes gültig.</w:t>
      </w:r>
    </w:p>
    <w:p w:rsidR="00E016E5" w:rsidRPr="004D7ACE" w:rsidRDefault="00E016E5" w:rsidP="00E016E5">
      <w:pPr>
        <w:pStyle w:val="CommentTitle2"/>
        <w:rPr>
          <w:color w:val="auto"/>
        </w:rPr>
      </w:pPr>
      <w:r w:rsidRPr="004D7ACE">
        <w:rPr>
          <w:color w:val="auto"/>
        </w:rPr>
        <w:t>II.</w:t>
      </w:r>
      <w:r w:rsidRPr="004D7ACE">
        <w:rPr>
          <w:color w:val="auto"/>
        </w:rPr>
        <w:tab/>
        <w:t>Arbeitsvertrag zwischen dem Temporärmitarbeiter und dem Verleiher; Änderungen des Einsatzes</w:t>
      </w:r>
    </w:p>
    <w:p w:rsidR="00E016E5" w:rsidRPr="004D7ACE" w:rsidRDefault="00E016E5" w:rsidP="00E016E5">
      <w:pPr>
        <w:pStyle w:val="Sidenote"/>
        <w:framePr w:wrap="around"/>
        <w:rPr>
          <w:rFonts w:cs="Arial"/>
        </w:rPr>
      </w:pPr>
      <w:r w:rsidRPr="004D7ACE">
        <w:rPr>
          <w:rFonts w:cs="Arial"/>
        </w:rPr>
        <w:t>4</w:t>
      </w:r>
    </w:p>
    <w:p w:rsidR="00E016E5" w:rsidRPr="004D7ACE" w:rsidRDefault="00E016E5" w:rsidP="00E016E5">
      <w:pPr>
        <w:pStyle w:val="Comment"/>
      </w:pPr>
      <w:r w:rsidRPr="004D7ACE">
        <w:lastRenderedPageBreak/>
        <w:t>Der dem Einsatzbetrieb zur Verfügung gestellte Temporärmitarbeiter ist durch einen Rahmenarbeitsvertrag und einen Einsatzvertrag an den Verleiher gebunden. Diese Verträge legen seine Rechte und Pflichten gegenüber dem Verleiher fest.</w:t>
      </w:r>
    </w:p>
    <w:p w:rsidR="00E016E5" w:rsidRPr="004D7ACE" w:rsidRDefault="00E016E5" w:rsidP="00E016E5">
      <w:pPr>
        <w:pStyle w:val="Comment"/>
      </w:pPr>
      <w:r w:rsidRPr="004D7ACE">
        <w:t>Gegenüber dem Einsatzbetrieb ist der Temporärmitarbeiter vertraglich nicht gebunden, obschon er in diesen in persönlicher, organisatorischer und zeitlicher Hinsicht eingebunden wird.</w:t>
      </w:r>
    </w:p>
    <w:p w:rsidR="00E016E5" w:rsidRPr="004D7ACE" w:rsidRDefault="00E016E5" w:rsidP="00E016E5">
      <w:pPr>
        <w:pStyle w:val="Comment"/>
      </w:pPr>
      <w:r w:rsidRPr="004D7ACE">
        <w:t>Sollte der Einsatzbetrieb durch aussergewöhnliche Umstände gezwungen sein, im Verlaufe des Einsatzes den Arbeitsort, die Arbeitszeit oder die Art der Tätigkeit, wie sie vereinbart wurden, zu ändern, so muss er den Verleiher direkt und unverzüglich darüber informieren, damit dieser dem Temporärmitarbeiter neue Anweisungen geben kann. Sind wesentliche Elemente gemäss Art. 19 Abs. 2 AVG betroffen, bedürfen diese Änderungen der Zustimmung des Temporärmitarbeiters. Der Arbeitsvertrag (Einsatzvertrag und Rahmenarbeitsvertrag) kann durch den Temporärmitarbeiter jederzeit unter Einhaltung der Kündigungsfristen gekündigt werden.</w:t>
      </w:r>
    </w:p>
    <w:p w:rsidR="00E016E5" w:rsidRPr="004D7ACE" w:rsidRDefault="00E016E5" w:rsidP="00E016E5">
      <w:pPr>
        <w:pStyle w:val="Joker"/>
        <w:rPr>
          <w:rFonts w:cs="Arial"/>
        </w:rPr>
      </w:pPr>
      <w:r w:rsidRPr="004D7ACE">
        <w:rPr>
          <w:rFonts w:cs="Arial"/>
        </w:rPr>
        <w:t>Ergänzende Variante, siehe auch (F):</w:t>
      </w:r>
    </w:p>
    <w:p w:rsidR="00E016E5" w:rsidRPr="004D7ACE" w:rsidRDefault="00E016E5" w:rsidP="00E016E5">
      <w:pPr>
        <w:pStyle w:val="Comment"/>
      </w:pPr>
      <w:r w:rsidRPr="004D7ACE">
        <w:t>Untersteht der Einsatzbetrieb einem allgemeinverbindlich erklärten Gesamtarbeitsvertrag, so hat der Einsatzbetrieb den Verleiher bei Auftragserteilung darüber zu informieren. Die gesamtarbeitsvertraglichen Lohn- und Arbeitszeitregelungen kommen auch für die Temporärmitarbeiter zur Anwendung.</w:t>
      </w:r>
    </w:p>
    <w:p w:rsidR="00E016E5" w:rsidRPr="004D7ACE" w:rsidRDefault="00E016E5" w:rsidP="00E016E5">
      <w:pPr>
        <w:pStyle w:val="CommentTitle2"/>
        <w:rPr>
          <w:color w:val="auto"/>
        </w:rPr>
      </w:pPr>
      <w:r w:rsidRPr="004D7ACE">
        <w:rPr>
          <w:color w:val="auto"/>
        </w:rPr>
        <w:t>III.</w:t>
      </w:r>
      <w:r w:rsidRPr="004D7ACE">
        <w:rPr>
          <w:color w:val="auto"/>
        </w:rPr>
        <w:tab/>
        <w:t>Kündigung des Verleihvertrages</w:t>
      </w:r>
    </w:p>
    <w:p w:rsidR="00E016E5" w:rsidRPr="004D7ACE" w:rsidRDefault="00E016E5" w:rsidP="00E016E5">
      <w:pPr>
        <w:pStyle w:val="Sidenote"/>
        <w:framePr w:wrap="around"/>
        <w:rPr>
          <w:rFonts w:cs="Arial"/>
        </w:rPr>
      </w:pPr>
      <w:r w:rsidRPr="004D7ACE">
        <w:rPr>
          <w:rFonts w:cs="Arial"/>
        </w:rPr>
        <w:t>5</w:t>
      </w:r>
    </w:p>
    <w:p w:rsidR="00E016E5" w:rsidRPr="004D7ACE" w:rsidRDefault="00E016E5" w:rsidP="00E016E5">
      <w:pPr>
        <w:pStyle w:val="Comment"/>
      </w:pPr>
      <w:r w:rsidRPr="004D7ACE">
        <w:t>Kündigungsfristen, Ersatz bei Krankheit</w:t>
      </w:r>
    </w:p>
    <w:p w:rsidR="00E016E5" w:rsidRPr="004D7ACE" w:rsidRDefault="00E016E5" w:rsidP="00E016E5">
      <w:pPr>
        <w:pStyle w:val="Comment"/>
      </w:pPr>
      <w:r w:rsidRPr="004D7ACE">
        <w:t>Unbefristeter Verleihvertrag</w:t>
      </w:r>
    </w:p>
    <w:p w:rsidR="00E016E5" w:rsidRPr="004D7ACE" w:rsidRDefault="00E016E5" w:rsidP="00E016E5">
      <w:pPr>
        <w:pStyle w:val="Comment"/>
      </w:pPr>
      <w:r w:rsidRPr="004D7ACE">
        <w:t>Wenn der Verleihvertrag den Hinweis bezüglich einer unbefristeten Dauer enthält, dann kann jede Partei den Vertrag jederzeit (ohne Termin) unter Einhaltung der folgenden Fristen kündigen:</w:t>
      </w:r>
    </w:p>
    <w:p w:rsidR="00E016E5" w:rsidRPr="004D7ACE" w:rsidRDefault="00E016E5" w:rsidP="00E016E5">
      <w:pPr>
        <w:pStyle w:val="List1"/>
        <w:rPr>
          <w:rFonts w:cs="Arial"/>
        </w:rPr>
      </w:pPr>
      <w:r w:rsidRPr="004D7ACE">
        <w:rPr>
          <w:rFonts w:cs="Arial"/>
        </w:rPr>
        <w:t>–</w:t>
      </w:r>
      <w:r w:rsidRPr="004D7ACE">
        <w:rPr>
          <w:rFonts w:cs="Arial"/>
        </w:rPr>
        <w:tab/>
        <w:t>zwei Tage in den ersten drei Monaten,</w:t>
      </w:r>
    </w:p>
    <w:p w:rsidR="00E016E5" w:rsidRPr="004D7ACE" w:rsidRDefault="00E016E5" w:rsidP="00E016E5">
      <w:pPr>
        <w:pStyle w:val="List1"/>
        <w:rPr>
          <w:rFonts w:cs="Arial"/>
        </w:rPr>
      </w:pPr>
      <w:r w:rsidRPr="004D7ACE">
        <w:rPr>
          <w:rFonts w:cs="Arial"/>
        </w:rPr>
        <w:t>–</w:t>
      </w:r>
      <w:r w:rsidRPr="004D7ACE">
        <w:rPr>
          <w:rFonts w:cs="Arial"/>
        </w:rPr>
        <w:tab/>
        <w:t>sieben Tage vom vierten bis sechsten Monat,</w:t>
      </w:r>
    </w:p>
    <w:p w:rsidR="00E016E5" w:rsidRPr="004D7ACE" w:rsidRDefault="00E016E5" w:rsidP="00E016E5">
      <w:pPr>
        <w:pStyle w:val="List1"/>
        <w:rPr>
          <w:rFonts w:cs="Arial"/>
        </w:rPr>
      </w:pPr>
      <w:r w:rsidRPr="004D7ACE">
        <w:rPr>
          <w:rFonts w:cs="Arial"/>
        </w:rPr>
        <w:t>–</w:t>
      </w:r>
      <w:r w:rsidRPr="004D7ACE">
        <w:rPr>
          <w:rFonts w:cs="Arial"/>
        </w:rPr>
        <w:tab/>
        <w:t>ein Monat ab dem siebten Monat.</w:t>
      </w:r>
    </w:p>
    <w:p w:rsidR="00E016E5" w:rsidRPr="004D7ACE" w:rsidRDefault="00E016E5" w:rsidP="00E016E5">
      <w:pPr>
        <w:pStyle w:val="Comment"/>
      </w:pPr>
      <w:r w:rsidRPr="004D7ACE">
        <w:t>Verleihvertrag mit Maximaldauer</w:t>
      </w:r>
    </w:p>
    <w:p w:rsidR="00E016E5" w:rsidRPr="004D7ACE" w:rsidRDefault="00E016E5" w:rsidP="00E016E5">
      <w:pPr>
        <w:pStyle w:val="Comment"/>
      </w:pPr>
      <w:r w:rsidRPr="004D7ACE">
        <w:t>Wenn der Verleihvertrag eine Maximaldauer erwähnt, endigt der Vertrag mit dem Ablauf der vorgesehenen Dauer, ohne dass er aufgelöst werden muss. Der Vertrag kann jedoch gemäss III. Ziffer 5 Absatz 1 der Allgemeinen Bedingungen für den Personalverleih (Temporärarbeit) vorzeitig aufgelöst werden.</w:t>
      </w:r>
    </w:p>
    <w:p w:rsidR="00E016E5" w:rsidRPr="004D7ACE" w:rsidRDefault="00E016E5" w:rsidP="00E016E5">
      <w:pPr>
        <w:pStyle w:val="Comment"/>
      </w:pPr>
      <w:r w:rsidRPr="004D7ACE">
        <w:t>Befristeter Verleihvertrag</w:t>
      </w:r>
    </w:p>
    <w:p w:rsidR="00E016E5" w:rsidRPr="004D7ACE" w:rsidRDefault="00E016E5" w:rsidP="00E016E5">
      <w:pPr>
        <w:pStyle w:val="Comment"/>
      </w:pPr>
      <w:r w:rsidRPr="004D7ACE">
        <w:t>Wenn der Verleihvertrag eine befristete Dauer erwähnt, so endet der Vertrag automatisch nach Ablauf der festgelegten Zeitspanne, ohne dass er aufgelöst werden muss.</w:t>
      </w:r>
    </w:p>
    <w:p w:rsidR="00E016E5" w:rsidRPr="004D7ACE" w:rsidRDefault="00E016E5" w:rsidP="00E016E5">
      <w:pPr>
        <w:pStyle w:val="Comment"/>
      </w:pPr>
      <w:r w:rsidRPr="004D7ACE">
        <w:t>Der Verleiher hält gegenüber dem Temporärmitarbeiter die gleichen Fristen ein. Der Einsatzbetrieb verpflichtet sich, den Verleiher rechtzeitig zu benachrichtigen, wenn er die Absicht hat, den Einsatz zu beenden.</w:t>
      </w:r>
    </w:p>
    <w:p w:rsidR="00E016E5" w:rsidRPr="004D7ACE" w:rsidRDefault="00E016E5" w:rsidP="00E016E5">
      <w:pPr>
        <w:pStyle w:val="Comment"/>
      </w:pPr>
      <w:r w:rsidRPr="004D7ACE">
        <w:t>Falls der Temporärmitarbeiter den vereinbarten Einsatz nicht ausführen kann (Krankheit, Unfall usw.), so behält sich der Verleiher das Recht vor, diesen durch einen anderen Temporärmitarbeiter mit gleichwertigen Fähigkeiten zu ersetzen. Sollte sich kein geeigneter Stellvertreter finden lassen, so wird der Verleihvertrag mit sofortiger Wirkung aufgelöst.</w:t>
      </w:r>
    </w:p>
    <w:p w:rsidR="00E016E5" w:rsidRPr="004D7ACE" w:rsidRDefault="00E016E5" w:rsidP="00E016E5">
      <w:pPr>
        <w:pStyle w:val="CommentTitle2"/>
        <w:rPr>
          <w:color w:val="auto"/>
        </w:rPr>
      </w:pPr>
      <w:r w:rsidRPr="004D7ACE">
        <w:rPr>
          <w:color w:val="auto"/>
        </w:rPr>
        <w:lastRenderedPageBreak/>
        <w:t>IV.</w:t>
      </w:r>
      <w:r w:rsidRPr="004D7ACE">
        <w:rPr>
          <w:color w:val="auto"/>
        </w:rPr>
        <w:tab/>
        <w:t>Befolgungs-, Sorgfalts- und Geheimnispflicht</w:t>
      </w:r>
    </w:p>
    <w:p w:rsidR="00E016E5" w:rsidRPr="004D7ACE" w:rsidRDefault="00E016E5" w:rsidP="00E016E5">
      <w:pPr>
        <w:pStyle w:val="Sidenote"/>
        <w:framePr w:wrap="around"/>
        <w:rPr>
          <w:rFonts w:cs="Arial"/>
        </w:rPr>
      </w:pPr>
      <w:r w:rsidRPr="004D7ACE">
        <w:rPr>
          <w:rFonts w:cs="Arial"/>
        </w:rPr>
        <w:t>6</w:t>
      </w:r>
    </w:p>
    <w:p w:rsidR="00E016E5" w:rsidRPr="004D7ACE" w:rsidRDefault="00E016E5" w:rsidP="00E016E5">
      <w:pPr>
        <w:pStyle w:val="Comment"/>
      </w:pPr>
      <w:r w:rsidRPr="004D7ACE">
        <w:t>Der Temporärmitarbeiter ist gemäss Arbeitsvertrag mit dem Verleiher verpflichtet, die Weisungen des Einsatzbetriebes bei der Ausführung der ihm anvertrauten Arbeiten zu befolgen.</w:t>
      </w:r>
    </w:p>
    <w:p w:rsidR="00E016E5" w:rsidRPr="004D7ACE" w:rsidRDefault="00E016E5" w:rsidP="00E016E5">
      <w:pPr>
        <w:pStyle w:val="Comment"/>
      </w:pPr>
      <w:r w:rsidRPr="004D7ACE">
        <w:t>Er hat Geschäfts- und Fabrikationsgeheimnisse sowie Informationen über den Einsatzbetrieb auch nach Beendigung des Einsatzes und/oder Arbeitsvertrages (Einsatzvertrag- und Rahmenarbeitsvertrag) geheim zu halten und zu bewahren.</w:t>
      </w:r>
    </w:p>
    <w:p w:rsidR="00E016E5" w:rsidRPr="004D7ACE" w:rsidRDefault="00E016E5" w:rsidP="00E016E5">
      <w:pPr>
        <w:pStyle w:val="Comment"/>
      </w:pPr>
      <w:r w:rsidRPr="004D7ACE">
        <w:t>Der Temporärmitarbeiter muss sorgfältig und gewissenhaft gemäss den Berufsvorschriften arbeiten und die Gepflogenheiten des Einsatzbetriebes respektieren. Er hat Material, welches ihm zur Verfügung gestellt wird, mit Sorgfalt zu behandeln und bestimmungsgemäss zu bedienen.</w:t>
      </w:r>
    </w:p>
    <w:p w:rsidR="00E016E5" w:rsidRPr="004D7ACE" w:rsidRDefault="00E016E5" w:rsidP="00E016E5">
      <w:pPr>
        <w:pStyle w:val="CommentTitle2"/>
        <w:rPr>
          <w:color w:val="auto"/>
        </w:rPr>
      </w:pPr>
      <w:r w:rsidRPr="004D7ACE">
        <w:rPr>
          <w:color w:val="auto"/>
        </w:rPr>
        <w:t>V.</w:t>
      </w:r>
      <w:r w:rsidRPr="004D7ACE">
        <w:rPr>
          <w:color w:val="auto"/>
        </w:rPr>
        <w:tab/>
        <w:t>Pflicht des Einsatzbetriebes zu Massnahmen zum Schutze des Arbeitnehmers</w:t>
      </w:r>
    </w:p>
    <w:p w:rsidR="00E016E5" w:rsidRPr="004D7ACE" w:rsidRDefault="00E016E5" w:rsidP="00E016E5">
      <w:pPr>
        <w:pStyle w:val="Sidenote"/>
        <w:framePr w:wrap="around"/>
        <w:rPr>
          <w:rFonts w:cs="Arial"/>
        </w:rPr>
      </w:pPr>
      <w:r w:rsidRPr="004D7ACE">
        <w:rPr>
          <w:rFonts w:cs="Arial"/>
        </w:rPr>
        <w:t>7</w:t>
      </w:r>
    </w:p>
    <w:p w:rsidR="00E016E5" w:rsidRPr="004D7ACE" w:rsidRDefault="00E016E5" w:rsidP="00E016E5">
      <w:pPr>
        <w:pStyle w:val="Comment"/>
      </w:pPr>
      <w:r w:rsidRPr="004D7ACE">
        <w:t>Der Einsatzbetrieb verpflichtet sich zur Verhütung von Unfällen und Berufskrankheiten alle gesetzlichen Bestimmungen (UVG, UVV, ArG usw.) einzuhalten und für deren Durchsetzung zu sorgen, so insbesondere:</w:t>
      </w:r>
    </w:p>
    <w:p w:rsidR="00E016E5" w:rsidRPr="004D7ACE" w:rsidRDefault="00E016E5" w:rsidP="00E016E5">
      <w:pPr>
        <w:pStyle w:val="List1"/>
        <w:rPr>
          <w:rFonts w:cs="Arial"/>
        </w:rPr>
      </w:pPr>
      <w:r w:rsidRPr="004D7ACE">
        <w:rPr>
          <w:rFonts w:cs="Arial"/>
        </w:rPr>
        <w:t>–</w:t>
      </w:r>
      <w:r w:rsidRPr="004D7ACE">
        <w:rPr>
          <w:rFonts w:cs="Arial"/>
        </w:rPr>
        <w:tab/>
        <w:t>dem vom Verleiher verliehenen Temporärmitarbeiter die zur Ausführung seiner Arbeit notwendigen Ausrüstungen, Materialien und Maschinen zur Verfügung zu stellen und zu kontrollieren, ob Letzterer diese auch richtig benutzt und/oder eine entsprechende Ausbildung erhält;</w:t>
      </w:r>
    </w:p>
    <w:p w:rsidR="00E016E5" w:rsidRPr="004D7ACE" w:rsidRDefault="00E016E5" w:rsidP="00E016E5">
      <w:pPr>
        <w:pStyle w:val="List1"/>
        <w:rPr>
          <w:rFonts w:cs="Arial"/>
        </w:rPr>
      </w:pPr>
      <w:r w:rsidRPr="004D7ACE">
        <w:rPr>
          <w:rFonts w:cs="Arial"/>
        </w:rPr>
        <w:t>–</w:t>
      </w:r>
      <w:r w:rsidRPr="004D7ACE">
        <w:rPr>
          <w:rFonts w:cs="Arial"/>
        </w:rPr>
        <w:tab/>
        <w:t>alle nützlichen Vorkehrungen und notwendigen Massnahmen zu treffen, um Leben und Gesundheit des Temporärmitarbeiters zu schützen, um Unfälle zu vermeiden und dafür zu sorgen, dass der Temporärmitarbeiter mit den allgemeinen, berufsspezifischen und speziell seinen Arbeitsplatz im Einsatzbetrieb betreffenden Sicherheitsmassnahmen vertraut gemacht wird.</w:t>
      </w:r>
    </w:p>
    <w:p w:rsidR="00E016E5" w:rsidRPr="004D7ACE" w:rsidRDefault="00E016E5" w:rsidP="00E016E5">
      <w:pPr>
        <w:pStyle w:val="CommentTitle2"/>
        <w:rPr>
          <w:color w:val="auto"/>
        </w:rPr>
      </w:pPr>
      <w:r w:rsidRPr="004D7ACE">
        <w:rPr>
          <w:color w:val="auto"/>
        </w:rPr>
        <w:t>VI.</w:t>
      </w:r>
      <w:r w:rsidRPr="004D7ACE">
        <w:rPr>
          <w:color w:val="auto"/>
        </w:rPr>
        <w:tab/>
        <w:t>Kontrolle der Arbeitsleistung, Testfrist, Recht der Rückweisung</w:t>
      </w:r>
    </w:p>
    <w:p w:rsidR="00E016E5" w:rsidRPr="004D7ACE" w:rsidRDefault="00E016E5" w:rsidP="00E016E5">
      <w:pPr>
        <w:pStyle w:val="Sidenote"/>
        <w:framePr w:wrap="around"/>
        <w:rPr>
          <w:rFonts w:cs="Arial"/>
        </w:rPr>
      </w:pPr>
      <w:r w:rsidRPr="004D7ACE">
        <w:rPr>
          <w:rFonts w:cs="Arial"/>
        </w:rPr>
        <w:t>8</w:t>
      </w:r>
    </w:p>
    <w:p w:rsidR="00E016E5" w:rsidRPr="004D7ACE" w:rsidRDefault="00E016E5" w:rsidP="00E016E5">
      <w:pPr>
        <w:pStyle w:val="Comment"/>
      </w:pPr>
      <w:r w:rsidRPr="004D7ACE">
        <w:t>Ab Einsatzbeginn kontrolliert der Einsatzbetrieb, ob der vom Verleiher eingesetzte Temporärmitarbeiter den Anforderungen entspricht und die ihm anvertrauten Aufgaben ausführen kann. Ist dies nicht der Fall, kann der Einsatzbetrieb ihn innerhalb der ersten vier Stunden seines Einsatzes an den Verleiher zurückweisen, ohne dass sich für den Einsatzbetrieb daraus finanzielle Verpflichtungen ergeben. Der Einsatzbetrieb hat dies unverzüglich dem Verleiher mitzuteilen.</w:t>
      </w:r>
    </w:p>
    <w:p w:rsidR="00E016E5" w:rsidRPr="004D7ACE" w:rsidRDefault="00E016E5" w:rsidP="00E016E5">
      <w:pPr>
        <w:pStyle w:val="Joker"/>
        <w:rPr>
          <w:rFonts w:cs="Arial"/>
        </w:rPr>
      </w:pPr>
      <w:r w:rsidRPr="004D7ACE">
        <w:rPr>
          <w:rFonts w:cs="Arial"/>
        </w:rPr>
        <w:t>Variante:</w:t>
      </w:r>
    </w:p>
    <w:p w:rsidR="00E016E5" w:rsidRPr="004D7ACE" w:rsidRDefault="00E016E5" w:rsidP="00E016E5">
      <w:pPr>
        <w:pStyle w:val="Comment"/>
      </w:pPr>
      <w:r w:rsidRPr="004D7ACE">
        <w:t>… innerhalb des ersten Arbeitstages …</w:t>
      </w:r>
    </w:p>
    <w:p w:rsidR="00E016E5" w:rsidRPr="004D7ACE" w:rsidRDefault="00E016E5" w:rsidP="00E016E5">
      <w:pPr>
        <w:pStyle w:val="Joker"/>
        <w:rPr>
          <w:rFonts w:cs="Arial"/>
        </w:rPr>
      </w:pPr>
      <w:r w:rsidRPr="004D7ACE">
        <w:rPr>
          <w:rFonts w:cs="Arial"/>
        </w:rPr>
        <w:t>Grund-Variante:</w:t>
      </w:r>
    </w:p>
    <w:p w:rsidR="00E016E5" w:rsidRPr="004D7ACE" w:rsidRDefault="00E016E5" w:rsidP="00E016E5">
      <w:pPr>
        <w:pStyle w:val="Comment"/>
      </w:pPr>
      <w:r w:rsidRPr="004D7ACE">
        <w:t>Die vom Verleiher zur Verfügung gestellten Temporärmitarbeiter sind nicht aufgrund eines Werkvertrages oder Auftrages bei der Einsatzfirma tätig. Der Verleiher haftet demnach gegenüber der Einsatzfirma auch in keiner Weise für das Ergebnis der von den Temporärmitarbeitern erbrachten Leistung. Der Verleiher haftet nur für die korrekte Auswahl der Temporärmitarbeiter.</w:t>
      </w:r>
    </w:p>
    <w:p w:rsidR="00E016E5" w:rsidRPr="004D7ACE" w:rsidRDefault="00E016E5" w:rsidP="00E016E5">
      <w:pPr>
        <w:pStyle w:val="CommentTitle2"/>
        <w:rPr>
          <w:color w:val="auto"/>
        </w:rPr>
      </w:pPr>
      <w:r w:rsidRPr="004D7ACE">
        <w:rPr>
          <w:color w:val="auto"/>
        </w:rPr>
        <w:lastRenderedPageBreak/>
        <w:t>VII.</w:t>
      </w:r>
      <w:r w:rsidRPr="004D7ACE">
        <w:rPr>
          <w:color w:val="auto"/>
        </w:rPr>
        <w:tab/>
        <w:t>Überzeitarbeit</w:t>
      </w:r>
    </w:p>
    <w:p w:rsidR="00E016E5" w:rsidRPr="004D7ACE" w:rsidRDefault="00E016E5" w:rsidP="00E016E5">
      <w:pPr>
        <w:pStyle w:val="Sidenote"/>
        <w:framePr w:wrap="around"/>
        <w:rPr>
          <w:rFonts w:cs="Arial"/>
        </w:rPr>
      </w:pPr>
      <w:r w:rsidRPr="004D7ACE">
        <w:rPr>
          <w:rFonts w:cs="Arial"/>
        </w:rPr>
        <w:t>9</w:t>
      </w:r>
    </w:p>
    <w:p w:rsidR="00E016E5" w:rsidRPr="004D7ACE" w:rsidRDefault="00E016E5" w:rsidP="00E016E5">
      <w:pPr>
        <w:pStyle w:val="Comment"/>
      </w:pPr>
      <w:r w:rsidRPr="004D7ACE">
        <w:t>Der Einsatzbetrieb ist verantwortlich dafür, dass die Vorschriften des schweizerischen Arbeitsgesetzes resp. des GAV Personalverleih eingehalten werden, insbesondere in Sachen Überzeitarbeiten. Die Arbeitszeit über 9,5 Stunden pro Tag resp. über 45 Stunden pro Woche gilt als Tages- bzw. Wochenüberzeit und wird an Werktagen mit einem Lohnzuschlag von 25%, an Sonntagen mit einem Lohnzuschlag von 50% ausbezahlt (Art. 12 Abs. 2 und 3 GAV Personalverleih).</w:t>
      </w:r>
    </w:p>
    <w:p w:rsidR="00E016E5" w:rsidRPr="004D7ACE" w:rsidRDefault="00E016E5" w:rsidP="00E016E5">
      <w:pPr>
        <w:pStyle w:val="Comment"/>
      </w:pPr>
      <w:r w:rsidRPr="004D7ACE">
        <w:t>Der Temporärmitarbeiter hat nur die Überzeit zu leisten, welcher er selbst und der Einsatzbetrieb zugestimmt haben.</w:t>
      </w:r>
    </w:p>
    <w:p w:rsidR="00E016E5" w:rsidRPr="004D7ACE" w:rsidRDefault="00E016E5" w:rsidP="00E016E5">
      <w:pPr>
        <w:pStyle w:val="Joker"/>
        <w:rPr>
          <w:rFonts w:cs="Arial"/>
        </w:rPr>
      </w:pPr>
      <w:r w:rsidRPr="004D7ACE">
        <w:rPr>
          <w:rFonts w:cs="Arial"/>
        </w:rPr>
        <w:t>Variante:</w:t>
      </w:r>
    </w:p>
    <w:p w:rsidR="00E016E5" w:rsidRPr="004D7ACE" w:rsidRDefault="00E016E5" w:rsidP="00E016E5">
      <w:pPr>
        <w:pStyle w:val="Comment"/>
      </w:pPr>
      <w:r w:rsidRPr="004D7ACE">
        <w:t>… er selbst, der Einsatzbetrieb, der Verleiher zugestimmt haben.</w:t>
      </w:r>
    </w:p>
    <w:p w:rsidR="00E016E5" w:rsidRPr="004D7ACE" w:rsidRDefault="00E016E5" w:rsidP="00E016E5">
      <w:pPr>
        <w:pStyle w:val="CommentTitle2"/>
        <w:rPr>
          <w:color w:val="auto"/>
        </w:rPr>
      </w:pPr>
      <w:r w:rsidRPr="004D7ACE">
        <w:rPr>
          <w:color w:val="auto"/>
        </w:rPr>
        <w:t>VIII.</w:t>
      </w:r>
      <w:r w:rsidRPr="004D7ACE">
        <w:rPr>
          <w:color w:val="auto"/>
        </w:rPr>
        <w:tab/>
        <w:t>Überstunden</w:t>
      </w:r>
    </w:p>
    <w:p w:rsidR="00E016E5" w:rsidRPr="004D7ACE" w:rsidRDefault="00E016E5" w:rsidP="00E016E5">
      <w:pPr>
        <w:pStyle w:val="Sidenote"/>
        <w:framePr w:wrap="around"/>
        <w:rPr>
          <w:rFonts w:cs="Arial"/>
        </w:rPr>
      </w:pPr>
      <w:r w:rsidRPr="004D7ACE">
        <w:rPr>
          <w:rFonts w:cs="Arial"/>
        </w:rPr>
        <w:t>10</w:t>
      </w:r>
    </w:p>
    <w:p w:rsidR="00E016E5" w:rsidRPr="004D7ACE" w:rsidRDefault="00E016E5" w:rsidP="00E016E5">
      <w:pPr>
        <w:pStyle w:val="Comment"/>
      </w:pPr>
      <w:r w:rsidRPr="004D7ACE">
        <w:t>Die wöchentliche Normalarbeitszeit beträgt 42 Stunden. Die 43. bis 45. Wochenstunde gelten als zuschlagsfrei zu bezahlende oder 1:1 zu kompensierende Überstunden (Art. 12 Abs. 1 GAV Personalverleih). Der Einsatzbetrieb hat dies auf dem Arbeitsrapport separat aufzuführen.</w:t>
      </w:r>
    </w:p>
    <w:p w:rsidR="00E016E5" w:rsidRPr="004D7ACE" w:rsidRDefault="00E016E5" w:rsidP="00E016E5">
      <w:pPr>
        <w:pStyle w:val="CommentTitle2"/>
        <w:rPr>
          <w:color w:val="auto"/>
        </w:rPr>
      </w:pPr>
      <w:r w:rsidRPr="004D7ACE">
        <w:rPr>
          <w:color w:val="auto"/>
        </w:rPr>
        <w:t>IX.</w:t>
      </w:r>
      <w:r w:rsidRPr="004D7ACE">
        <w:rPr>
          <w:color w:val="auto"/>
        </w:rPr>
        <w:tab/>
        <w:t>Haftung des Einsatzbetriebes für Handlungen des Temporärmitarbeiters</w:t>
      </w:r>
    </w:p>
    <w:p w:rsidR="00E016E5" w:rsidRPr="004D7ACE" w:rsidRDefault="00E016E5" w:rsidP="00E016E5">
      <w:pPr>
        <w:pStyle w:val="Sidenote"/>
        <w:framePr w:wrap="around"/>
        <w:rPr>
          <w:rFonts w:cs="Arial"/>
        </w:rPr>
      </w:pPr>
      <w:r w:rsidRPr="004D7ACE">
        <w:rPr>
          <w:rFonts w:cs="Arial"/>
        </w:rPr>
        <w:t>11</w:t>
      </w:r>
    </w:p>
    <w:p w:rsidR="00E016E5" w:rsidRPr="004D7ACE" w:rsidRDefault="00E016E5" w:rsidP="00E016E5">
      <w:pPr>
        <w:pStyle w:val="Comment"/>
      </w:pPr>
      <w:r w:rsidRPr="004D7ACE">
        <w:t>Der Temporärmitarbeiter wird sorgfältig vom Verleiher ausgewählt. Die angewiesenen Arbeiten führt der Temporärmitarbeiter unter der Aufsicht und Verantwortung des Einsatzbetriebes durch. Der Verleiher lehnt jegliche Haftung für Schäden, die durch einen Temporärmitarbeiter verursacht werden, ab (insbesondere Beschädigungen von Installationen, Material oder Maschinen des Einsatzbetriebes, beim Umgang mit Geld, Wertpapieren, delikater oder wertvoller Ware). Gegenüber Drittpersonen haftet ausschliesslich der Einsatzbetrieb für den Temporärmitarbeiter (Art. 55 und Art. 101 OR).</w:t>
      </w:r>
    </w:p>
    <w:p w:rsidR="00E016E5" w:rsidRPr="004D7ACE" w:rsidRDefault="00E016E5" w:rsidP="00E016E5">
      <w:pPr>
        <w:pStyle w:val="Comment"/>
      </w:pPr>
      <w:r w:rsidRPr="004D7ACE">
        <w:t>Beim Verleih von Baumaschinen- und Fahrzeuglenkern lehnt der Verleiher im Falle eines Unfalles sowohl für Körperverletzungen als auch für Sachschäden am Material des Einsatzbetriebes, dessen Personal oder Drittpersonen, jegliche Haftung ab (Art. 101 Abs. 2 OR).</w:t>
      </w:r>
    </w:p>
    <w:p w:rsidR="00E016E5" w:rsidRPr="004D7ACE" w:rsidRDefault="00E016E5" w:rsidP="00E016E5">
      <w:pPr>
        <w:pStyle w:val="Comment"/>
      </w:pPr>
      <w:r w:rsidRPr="004D7ACE">
        <w:t>Es obliegt dem Einsatzbetrieb, die notwendigen Versicherungen zur Deckung dieser verschiedenen Risiken abzuschliessen (Art. 101 OR).</w:t>
      </w:r>
    </w:p>
    <w:p w:rsidR="00E016E5" w:rsidRPr="004D7ACE" w:rsidRDefault="00E016E5" w:rsidP="00E016E5">
      <w:pPr>
        <w:pStyle w:val="CommentTitle2"/>
        <w:rPr>
          <w:color w:val="auto"/>
        </w:rPr>
      </w:pPr>
      <w:r w:rsidRPr="004D7ACE">
        <w:rPr>
          <w:color w:val="auto"/>
        </w:rPr>
        <w:t>X.</w:t>
      </w:r>
      <w:r w:rsidRPr="004D7ACE">
        <w:rPr>
          <w:color w:val="auto"/>
        </w:rPr>
        <w:tab/>
        <w:t>Arbeitsrapport</w:t>
      </w:r>
    </w:p>
    <w:p w:rsidR="00E016E5" w:rsidRPr="004D7ACE" w:rsidRDefault="00E016E5" w:rsidP="00E016E5">
      <w:pPr>
        <w:pStyle w:val="Sidenote"/>
        <w:framePr w:wrap="around"/>
        <w:rPr>
          <w:rFonts w:cs="Arial"/>
        </w:rPr>
      </w:pPr>
      <w:r w:rsidRPr="004D7ACE">
        <w:rPr>
          <w:rFonts w:cs="Arial"/>
        </w:rPr>
        <w:t>12</w:t>
      </w:r>
    </w:p>
    <w:p w:rsidR="00E016E5" w:rsidRPr="004D7ACE" w:rsidRDefault="00E016E5" w:rsidP="00E016E5">
      <w:pPr>
        <w:pStyle w:val="Comment"/>
      </w:pPr>
      <w:r w:rsidRPr="004D7ACE">
        <w:t>Am Ende jeder Woche oder täglich auf Anfrage muss der Temporärmitarbeiter dem Einsatzbetrieb einen Arbeitsrapport vorweisen, welcher vom Einsatzbetrieb kontrolliert, mit dem Firmenstempel versehen und vom Temporärmitarbeiter selber sowie von einem ermächtigten Vertreter des Einsatzbetriebes rechtsgültig unterzeichnet werden muss. Es werden dem Einsatzbetrieb nur die Arbeitsstunden und die zum Voraus vereinbarten allfälligen Reisekosten und übrigen Spesen, welche auf dem vom Einsatzbetrieb unterzeichneten Arbeitsrapport aufgeführt sind, verrechnet.</w:t>
      </w:r>
    </w:p>
    <w:p w:rsidR="00E016E5" w:rsidRPr="004D7ACE" w:rsidRDefault="00E016E5" w:rsidP="00E016E5">
      <w:pPr>
        <w:pStyle w:val="Comment"/>
      </w:pPr>
      <w:r w:rsidRPr="004D7ACE">
        <w:t>Mit seiner Unterschrift anerkennt der Einsatzbetrieb den Verleihvertrag und die Richtigkeit und Genauigkeit der im Arbeitsrapport enthaltenen Angaben. Dies gilt als Schuldanerkennung im Sinne von Art. 82 SchKG.</w:t>
      </w:r>
    </w:p>
    <w:p w:rsidR="00E016E5" w:rsidRPr="004D7ACE" w:rsidRDefault="00E016E5" w:rsidP="00E016E5">
      <w:pPr>
        <w:pStyle w:val="Joker"/>
        <w:rPr>
          <w:rFonts w:cs="Arial"/>
        </w:rPr>
      </w:pPr>
      <w:r w:rsidRPr="004D7ACE">
        <w:rPr>
          <w:rFonts w:cs="Arial"/>
        </w:rPr>
        <w:lastRenderedPageBreak/>
        <w:t>Ergänzende Variante:</w:t>
      </w:r>
    </w:p>
    <w:p w:rsidR="00E016E5" w:rsidRPr="004D7ACE" w:rsidRDefault="00E016E5" w:rsidP="00E016E5">
      <w:pPr>
        <w:pStyle w:val="Comment"/>
      </w:pPr>
      <w:r w:rsidRPr="004D7ACE">
        <w:t>Spesen für Fahrkosten und Verpflegung</w:t>
      </w:r>
    </w:p>
    <w:p w:rsidR="00E016E5" w:rsidRPr="004D7ACE" w:rsidRDefault="00E016E5" w:rsidP="00E016E5">
      <w:pPr>
        <w:pStyle w:val="Comment"/>
      </w:pPr>
      <w:r w:rsidRPr="004D7ACE">
        <w:t>Einsatzbetriebe, welche einem allgemein verbindlich erklärten Gesamtarbeitsvertrag unterstellt sind, haben die im Gesamtarbeitsvertrag aufgeführten Fahrt- und Verpflegungskosten zu übernehmen. Die Entschädigungen werden dem Temporärmitarbeiter durch den Verleiher ausgerichtet und ohne Zuschlag dem Einsatzbetrieb verrechnet.</w:t>
      </w:r>
    </w:p>
    <w:p w:rsidR="00E016E5" w:rsidRPr="004D7ACE" w:rsidRDefault="00E016E5" w:rsidP="00E016E5">
      <w:pPr>
        <w:pStyle w:val="Comment"/>
      </w:pPr>
      <w:r w:rsidRPr="004D7ACE">
        <w:t>Für alle anderen Einsatzbetriebe bestimmt der Verleihvertrag, welche Spesen übernommen werden.</w:t>
      </w:r>
    </w:p>
    <w:p w:rsidR="00E016E5" w:rsidRPr="004D7ACE" w:rsidRDefault="00E016E5" w:rsidP="00E016E5">
      <w:pPr>
        <w:pStyle w:val="CommentTitle2"/>
        <w:rPr>
          <w:color w:val="auto"/>
        </w:rPr>
      </w:pPr>
      <w:r w:rsidRPr="004D7ACE">
        <w:rPr>
          <w:color w:val="auto"/>
        </w:rPr>
        <w:t>XI.</w:t>
      </w:r>
      <w:r w:rsidRPr="004D7ACE">
        <w:rPr>
          <w:color w:val="auto"/>
        </w:rPr>
        <w:tab/>
        <w:t>Rechnungsstellung und Zahlungsfrist</w:t>
      </w:r>
    </w:p>
    <w:p w:rsidR="00E016E5" w:rsidRPr="004D7ACE" w:rsidRDefault="00E016E5" w:rsidP="00E016E5">
      <w:pPr>
        <w:pStyle w:val="Sidenote"/>
        <w:framePr w:wrap="around"/>
        <w:rPr>
          <w:rFonts w:cs="Arial"/>
        </w:rPr>
      </w:pPr>
      <w:r w:rsidRPr="004D7ACE">
        <w:rPr>
          <w:rFonts w:cs="Arial"/>
        </w:rPr>
        <w:t>13</w:t>
      </w:r>
    </w:p>
    <w:p w:rsidR="00E016E5" w:rsidRPr="004D7ACE" w:rsidRDefault="00E016E5" w:rsidP="00E016E5">
      <w:pPr>
        <w:pStyle w:val="Comment"/>
      </w:pPr>
      <w:r w:rsidRPr="004D7ACE">
        <w:t>Die Rechnungen des Verleihers werden wöchentlich gestützt auf den zweifach unterzeichneten Arbeitsrapport und gemäss den vereinbarten und im Verleihvertrag festgelegten Bedingungen erstellt und dem Einsatzbetrieb zugestellt. Beanstandungen müssen innerhalb von acht Arbeitstagen nach Rechnungsstellung erfolgen. Die Rechnungsstellung erfolgt gemäss dem vereinbarten Stundentarif zuzüglich Mehrwertsteuer (MWST). Die Rechnungen sind netto innert 10 Tagen zu begleichen. Bei Überschreiten des Fälligkeitsdatums behält sich der Verleiher die Berechnung banküblicher Zinsen und Mahngebühren vor.</w:t>
      </w:r>
    </w:p>
    <w:p w:rsidR="00E016E5" w:rsidRPr="004D7ACE" w:rsidRDefault="00E016E5" w:rsidP="00E016E5">
      <w:pPr>
        <w:pStyle w:val="Comment"/>
      </w:pPr>
      <w:r w:rsidRPr="004D7ACE">
        <w:t>Der Temporärmitarbeiter ist nicht befugt, irgendwelche Zahlungen anzunehmen.</w:t>
      </w:r>
    </w:p>
    <w:p w:rsidR="00E016E5" w:rsidRPr="004D7ACE" w:rsidRDefault="00E016E5" w:rsidP="00E016E5">
      <w:pPr>
        <w:pStyle w:val="Comment"/>
      </w:pPr>
      <w:r w:rsidRPr="004D7ACE">
        <w:t>Direkte Abmachungen des Einsatzbetriebes mit dem Temporärmitarbeiter sind unzulässig und für den Verleiher nicht verbindlich. Jegliche Verrechnung ist ausgeschlossen.</w:t>
      </w:r>
    </w:p>
    <w:p w:rsidR="00E016E5" w:rsidRPr="004D7ACE" w:rsidRDefault="00E016E5" w:rsidP="00E016E5">
      <w:pPr>
        <w:pStyle w:val="Joker"/>
        <w:rPr>
          <w:rFonts w:cs="Arial"/>
        </w:rPr>
      </w:pPr>
      <w:r w:rsidRPr="004D7ACE">
        <w:rPr>
          <w:rFonts w:cs="Arial"/>
        </w:rPr>
        <w:t>Ergänzende Varianten:</w:t>
      </w:r>
    </w:p>
    <w:p w:rsidR="00E016E5" w:rsidRPr="004D7ACE" w:rsidRDefault="00E016E5" w:rsidP="00E016E5">
      <w:pPr>
        <w:pStyle w:val="Comment"/>
      </w:pPr>
      <w:r w:rsidRPr="004D7ACE">
        <w:t>Im Inkassofall gilt ein Verzugszins von 1% pro Monat.</w:t>
      </w:r>
      <w:r w:rsidRPr="004D7ACE">
        <w:br/>
        <w:t>Im Verzugsfall wird ab erster Mahnung ein Verzugszins von 5% p.a. verrechnet.</w:t>
      </w:r>
    </w:p>
    <w:p w:rsidR="00E016E5" w:rsidRPr="004D7ACE" w:rsidRDefault="00E016E5" w:rsidP="00E016E5">
      <w:pPr>
        <w:pStyle w:val="CommentTitle2"/>
        <w:rPr>
          <w:color w:val="auto"/>
        </w:rPr>
      </w:pPr>
      <w:r w:rsidRPr="004D7ACE">
        <w:rPr>
          <w:color w:val="auto"/>
        </w:rPr>
        <w:t>XII.</w:t>
      </w:r>
      <w:r w:rsidRPr="004D7ACE">
        <w:rPr>
          <w:color w:val="auto"/>
        </w:rPr>
        <w:tab/>
        <w:t>Lohnzahlung und Versicherungen</w:t>
      </w:r>
    </w:p>
    <w:p w:rsidR="00E016E5" w:rsidRPr="004D7ACE" w:rsidRDefault="00E016E5" w:rsidP="00E016E5">
      <w:pPr>
        <w:pStyle w:val="Sidenote"/>
        <w:framePr w:wrap="around"/>
        <w:rPr>
          <w:rFonts w:cs="Arial"/>
        </w:rPr>
      </w:pPr>
      <w:r w:rsidRPr="004D7ACE">
        <w:rPr>
          <w:rFonts w:cs="Arial"/>
        </w:rPr>
        <w:t>14</w:t>
      </w:r>
    </w:p>
    <w:p w:rsidR="00E016E5" w:rsidRPr="004D7ACE" w:rsidRDefault="00E016E5" w:rsidP="00E016E5">
      <w:pPr>
        <w:pStyle w:val="Comment"/>
      </w:pPr>
      <w:r w:rsidRPr="004D7ACE">
        <w:t>Der Verleiher zahlt dem Temporärmitarbeiter seinen Lohn unter Berücksichtigung der Abzüge für die gesetzlichen Sozialleistungen wie AHV/IV/EO, ALV, BVG, Familienzulagen, Ferien, Feiertage, Unfallversicherung, Lohnausfall bei Krankheit, Vorsorgefonds usw. direkt aus. Die Ausgaben für Transport und Verpflegung können, gemäss vorgängiger Übereinkunft, dem Temporärmitarbeiter bar oder in Naturalien zurückerstattet werden.</w:t>
      </w:r>
    </w:p>
    <w:p w:rsidR="00E016E5" w:rsidRPr="004D7ACE" w:rsidRDefault="00E016E5" w:rsidP="00E016E5">
      <w:pPr>
        <w:pStyle w:val="Comment"/>
      </w:pPr>
      <w:r w:rsidRPr="004D7ACE">
        <w:t>Der Temporärmitarbeiter ist durch den Verleiher bei der SUVA versichert. Gesetzlich obliegt jedoch dem Einsatzbetrieb die Verantwortung, über die Einhaltung der Vorschriften in Sachen Verhütung von Berufsunfällen und -krankheiten zu wachen (siehe Vertragsziffer 7).</w:t>
      </w:r>
    </w:p>
    <w:p w:rsidR="00E016E5" w:rsidRPr="004D7ACE" w:rsidRDefault="00E016E5" w:rsidP="00E016E5">
      <w:pPr>
        <w:pStyle w:val="CommentTitle2"/>
        <w:rPr>
          <w:color w:val="auto"/>
        </w:rPr>
      </w:pPr>
      <w:r w:rsidRPr="004D7ACE">
        <w:rPr>
          <w:color w:val="auto"/>
        </w:rPr>
        <w:t>XIII.</w:t>
      </w:r>
      <w:r w:rsidRPr="004D7ACE">
        <w:rPr>
          <w:color w:val="auto"/>
        </w:rPr>
        <w:tab/>
        <w:t>Übertritt in den Einsatzbetrieb, Direktanstellung</w:t>
      </w:r>
    </w:p>
    <w:p w:rsidR="00E016E5" w:rsidRPr="004D7ACE" w:rsidRDefault="00E016E5" w:rsidP="00E016E5">
      <w:pPr>
        <w:pStyle w:val="Sidenote"/>
        <w:framePr w:wrap="around"/>
        <w:rPr>
          <w:rFonts w:cs="Arial"/>
        </w:rPr>
      </w:pPr>
      <w:r w:rsidRPr="004D7ACE">
        <w:rPr>
          <w:rFonts w:cs="Arial"/>
        </w:rPr>
        <w:t>15</w:t>
      </w:r>
    </w:p>
    <w:p w:rsidR="00E016E5" w:rsidRPr="004D7ACE" w:rsidRDefault="00E016E5" w:rsidP="00E016E5">
      <w:pPr>
        <w:pStyle w:val="Comment"/>
      </w:pPr>
      <w:r w:rsidRPr="004D7ACE">
        <w:t>Der Einsatzbetrieb kann den Temporärmitarbeiter unter folgenden Bedingungen direkt, indirekt oder durch Vermittlung anstellen:</w:t>
      </w:r>
    </w:p>
    <w:p w:rsidR="00E016E5" w:rsidRPr="004D7ACE" w:rsidRDefault="00E016E5" w:rsidP="00E016E5">
      <w:pPr>
        <w:pStyle w:val="List1"/>
        <w:rPr>
          <w:rFonts w:cs="Arial"/>
        </w:rPr>
      </w:pPr>
      <w:r w:rsidRPr="004D7ACE">
        <w:rPr>
          <w:rFonts w:cs="Arial"/>
        </w:rPr>
        <w:t>–</w:t>
      </w:r>
      <w:r w:rsidRPr="004D7ACE">
        <w:rPr>
          <w:rFonts w:cs="Arial"/>
        </w:rPr>
        <w:tab/>
        <w:t>ohne Kosten, falls der Einsatz ununterbrochen mehr als drei Monate gedauert hat (effektive Arbeitszeit 540 Std.);</w:t>
      </w:r>
    </w:p>
    <w:p w:rsidR="00E016E5" w:rsidRPr="004D7ACE" w:rsidRDefault="00E016E5" w:rsidP="00E016E5">
      <w:pPr>
        <w:pStyle w:val="List1"/>
        <w:rPr>
          <w:rFonts w:cs="Arial"/>
        </w:rPr>
      </w:pPr>
      <w:r w:rsidRPr="004D7ACE">
        <w:rPr>
          <w:rFonts w:cs="Arial"/>
        </w:rPr>
        <w:lastRenderedPageBreak/>
        <w:t>–</w:t>
      </w:r>
      <w:r w:rsidRPr="004D7ACE">
        <w:rPr>
          <w:rFonts w:cs="Arial"/>
        </w:rPr>
        <w:tab/>
        <w:t>ohne Kosten, falls die Anstellung nach einem mindestens dreimonatigen Einsatzunterbruch stattfindet;</w:t>
      </w:r>
    </w:p>
    <w:p w:rsidR="00E016E5" w:rsidRPr="004D7ACE" w:rsidRDefault="00E016E5" w:rsidP="00E016E5">
      <w:pPr>
        <w:pStyle w:val="List1"/>
        <w:rPr>
          <w:rFonts w:cs="Arial"/>
        </w:rPr>
      </w:pPr>
      <w:r w:rsidRPr="004D7ACE">
        <w:rPr>
          <w:rFonts w:cs="Arial"/>
        </w:rPr>
        <w:t>–</w:t>
      </w:r>
      <w:r w:rsidRPr="004D7ACE">
        <w:rPr>
          <w:rFonts w:cs="Arial"/>
        </w:rPr>
        <w:tab/>
        <w:t>in allen anderen Fällen muss eine Entschädigung an den Verleiher bezahlt werden.</w:t>
      </w:r>
    </w:p>
    <w:p w:rsidR="00E016E5" w:rsidRPr="004D7ACE" w:rsidRDefault="00E016E5" w:rsidP="00E016E5">
      <w:pPr>
        <w:pStyle w:val="Comment"/>
      </w:pPr>
      <w:r w:rsidRPr="004D7ACE">
        <w:t>Diese bemisst sich nach dem Honorar, das der Einsatzbetrieb dem Verleiher bei einem Einsatz von drei Monaten für Verwaltungskosten und Gewinn zu bezahlen hätte, abzüglich des schon für den Verwaltungsaufwand und Gewinn geleisteten Entgelts (Art. 22 Abs. 4 AVG).</w:t>
      </w:r>
    </w:p>
    <w:p w:rsidR="00E016E5" w:rsidRPr="004D7ACE" w:rsidRDefault="00E016E5" w:rsidP="00E016E5">
      <w:pPr>
        <w:pStyle w:val="CommentTitle2"/>
        <w:rPr>
          <w:color w:val="auto"/>
        </w:rPr>
      </w:pPr>
      <w:r w:rsidRPr="004D7ACE">
        <w:rPr>
          <w:color w:val="auto"/>
        </w:rPr>
        <w:t>XIV.</w:t>
      </w:r>
      <w:r w:rsidRPr="004D7ACE">
        <w:rPr>
          <w:color w:val="auto"/>
        </w:rPr>
        <w:tab/>
        <w:t>Gerichtsstand und anwendbares Recht</w:t>
      </w:r>
    </w:p>
    <w:p w:rsidR="00E016E5" w:rsidRPr="004D7ACE" w:rsidRDefault="00E016E5" w:rsidP="00E016E5">
      <w:pPr>
        <w:pStyle w:val="Sidenote"/>
        <w:framePr w:wrap="around"/>
        <w:rPr>
          <w:rFonts w:cs="Arial"/>
        </w:rPr>
      </w:pPr>
      <w:r w:rsidRPr="004D7ACE">
        <w:rPr>
          <w:rFonts w:cs="Arial"/>
        </w:rPr>
        <w:t>16</w:t>
      </w:r>
    </w:p>
    <w:p w:rsidR="00E016E5" w:rsidRPr="004D7ACE" w:rsidRDefault="00E016E5" w:rsidP="00E016E5">
      <w:pPr>
        <w:pStyle w:val="Comment"/>
      </w:pPr>
      <w:r w:rsidRPr="004D7ACE">
        <w:t>Für alle Rechtsstreitigkeiten vor, während oder nach Ablauf des zwischen dem Verleiher und einem Einsatzbetrieb bestehenden Verleihvertrages betreffend Vorhandensein, der Auslegung oder Anwendung der vorliegenden Allgemeinen Bedingungen und/oder des Verleihvertrages gilt als Gerichtsstand der Ort der jeweiligen Geschäftsstelle oder Zweigniederlassung des Verleihers. Der Verleiher behält sich das Recht vor, das zuständige Gericht am Wohnort oder Sitz des Einsatzbetriebes anzurufen.</w:t>
      </w:r>
    </w:p>
    <w:p w:rsidR="00E016E5" w:rsidRPr="004D7ACE" w:rsidRDefault="00E016E5" w:rsidP="00E016E5">
      <w:pPr>
        <w:pStyle w:val="Comment"/>
      </w:pPr>
      <w:r w:rsidRPr="004D7ACE">
        <w:t>Der vorliegende Vertrag untersteht schweizerischem Recht.</w:t>
      </w:r>
    </w:p>
    <w:p w:rsidR="00E016E5" w:rsidRPr="004D7ACE" w:rsidRDefault="00E016E5" w:rsidP="00E016E5">
      <w:pPr>
        <w:pStyle w:val="Joker"/>
        <w:rPr>
          <w:rFonts w:cs="Arial"/>
        </w:rPr>
      </w:pPr>
      <w:r w:rsidRPr="004D7ACE">
        <w:rPr>
          <w:rFonts w:cs="Arial"/>
        </w:rPr>
        <w:t>Variante:</w:t>
      </w:r>
    </w:p>
    <w:p w:rsidR="00E016E5" w:rsidRPr="004D7ACE" w:rsidRDefault="00E016E5" w:rsidP="00E016E5">
      <w:pPr>
        <w:pStyle w:val="Comment"/>
      </w:pPr>
      <w:r w:rsidRPr="004D7ACE">
        <w:t>Im Streitfall gilt der Sitz der Niederlassung des Verleihers, welcher den Temporärmitarbeiter zur Verfügung gestellt hat, als Gerichtsstand.</w:t>
      </w:r>
    </w:p>
    <w:p w:rsidR="00E016E5" w:rsidRPr="004D7ACE" w:rsidRDefault="00E016E5" w:rsidP="00E016E5">
      <w:pPr>
        <w:pStyle w:val="CommentAlt"/>
        <w:rPr>
          <w:color w:val="auto"/>
        </w:rPr>
      </w:pPr>
      <w:r w:rsidRPr="004D7ACE">
        <w:rPr>
          <w:color w:val="auto"/>
        </w:rPr>
        <w:t>Formular ohne Unterschriften (Rückseite des Verleihvertrages)</w:t>
      </w:r>
    </w:p>
    <w:p w:rsidR="00E016E5" w:rsidRPr="004D7ACE" w:rsidRDefault="00E016E5" w:rsidP="00E016E5">
      <w:pPr>
        <w:pStyle w:val="Comment"/>
      </w:pPr>
      <w:r w:rsidRPr="004D7ACE">
        <w:t>Verleiher</w:t>
      </w:r>
      <w:r w:rsidRPr="004D7ACE">
        <w:br/>
        <w:t>[Stadt, Monat, Jahr]</w:t>
      </w:r>
    </w:p>
    <w:p w:rsidR="00E016E5" w:rsidRPr="004D7ACE" w:rsidRDefault="00E016E5" w:rsidP="00E016E5">
      <w:pPr>
        <w:pStyle w:val="Joker"/>
        <w:rPr>
          <w:rFonts w:cs="Arial"/>
        </w:rPr>
      </w:pPr>
      <w:r w:rsidRPr="004D7ACE">
        <w:rPr>
          <w:rFonts w:cs="Arial"/>
        </w:rPr>
        <w:t>Variante:</w:t>
      </w:r>
    </w:p>
    <w:p w:rsidR="00E016E5" w:rsidRPr="004D7ACE" w:rsidRDefault="00E016E5" w:rsidP="00E016E5">
      <w:pPr>
        <w:pStyle w:val="Comment"/>
      </w:pPr>
      <w:r w:rsidRPr="004D7ACE">
        <w:t>Der Einsatzbetrieb und der Verleiher unterzeichnen nach dem Text dieser Allgemeinen Bedingungen.</w:t>
      </w:r>
    </w:p>
    <w:tbl>
      <w:tblPr>
        <w:tblW w:w="0" w:type="auto"/>
        <w:tblBorders>
          <w:insideH w:val="single" w:sz="6" w:space="0" w:color="auto"/>
          <w:insideV w:val="single" w:sz="6" w:space="0" w:color="auto"/>
        </w:tblBorders>
        <w:tblCellMar>
          <w:left w:w="0" w:type="dxa"/>
          <w:right w:w="0" w:type="dxa"/>
        </w:tblCellMar>
        <w:tblLook w:val="0000" w:firstRow="0" w:lastRow="0" w:firstColumn="0" w:lastColumn="0" w:noHBand="0" w:noVBand="0"/>
      </w:tblPr>
      <w:tblGrid>
        <w:gridCol w:w="4592"/>
        <w:gridCol w:w="4592"/>
      </w:tblGrid>
      <w:tr w:rsidR="004D7ACE" w:rsidRPr="004D7ACE" w:rsidTr="00EC61A1">
        <w:tc>
          <w:tcPr>
            <w:tcW w:w="4592" w:type="dxa"/>
            <w:tcBorders>
              <w:top w:val="nil"/>
              <w:left w:val="nil"/>
              <w:bottom w:val="nil"/>
              <w:right w:val="nil"/>
            </w:tcBorders>
          </w:tcPr>
          <w:p w:rsidR="00E016E5" w:rsidRPr="004D7ACE" w:rsidRDefault="00E016E5" w:rsidP="00EC61A1">
            <w:pPr>
              <w:pStyle w:val="TableBody"/>
              <w:rPr>
                <w:rFonts w:cs="Arial"/>
              </w:rPr>
            </w:pPr>
            <w:r w:rsidRPr="004D7ACE">
              <w:rPr>
                <w:rFonts w:cs="Arial"/>
              </w:rPr>
              <w:t>Verleiher</w:t>
            </w:r>
          </w:p>
        </w:tc>
        <w:tc>
          <w:tcPr>
            <w:tcW w:w="4592" w:type="dxa"/>
            <w:tcBorders>
              <w:top w:val="nil"/>
              <w:left w:val="nil"/>
              <w:bottom w:val="nil"/>
              <w:right w:val="nil"/>
            </w:tcBorders>
          </w:tcPr>
          <w:p w:rsidR="00E016E5" w:rsidRPr="004D7ACE" w:rsidRDefault="00E016E5" w:rsidP="00EC61A1">
            <w:pPr>
              <w:pStyle w:val="TableBody"/>
              <w:rPr>
                <w:rFonts w:cs="Arial"/>
              </w:rPr>
            </w:pPr>
            <w:r w:rsidRPr="004D7ACE">
              <w:rPr>
                <w:rFonts w:cs="Arial"/>
              </w:rPr>
              <w:t>Einsatzbetrieb</w:t>
            </w:r>
          </w:p>
        </w:tc>
      </w:tr>
      <w:tr w:rsidR="00E016E5" w:rsidRPr="004D7ACE" w:rsidTr="00EC61A1">
        <w:tc>
          <w:tcPr>
            <w:tcW w:w="4592" w:type="dxa"/>
            <w:tcBorders>
              <w:top w:val="nil"/>
              <w:left w:val="nil"/>
              <w:bottom w:val="nil"/>
              <w:right w:val="nil"/>
            </w:tcBorders>
          </w:tcPr>
          <w:p w:rsidR="00E016E5" w:rsidRPr="004D7ACE" w:rsidRDefault="00E016E5" w:rsidP="00EC61A1">
            <w:pPr>
              <w:pStyle w:val="TableBody"/>
              <w:rPr>
                <w:rFonts w:cs="Arial"/>
              </w:rPr>
            </w:pPr>
            <w:r w:rsidRPr="004D7ACE">
              <w:rPr>
                <w:rFonts w:cs="Arial"/>
              </w:rPr>
              <w:t>__________________</w:t>
            </w:r>
            <w:r w:rsidRPr="004D7ACE">
              <w:rPr>
                <w:rFonts w:cs="Arial"/>
              </w:rPr>
              <w:br/>
              <w:t>[Signatur]</w:t>
            </w:r>
          </w:p>
        </w:tc>
        <w:tc>
          <w:tcPr>
            <w:tcW w:w="4592" w:type="dxa"/>
            <w:tcBorders>
              <w:top w:val="nil"/>
              <w:left w:val="nil"/>
              <w:bottom w:val="nil"/>
              <w:right w:val="nil"/>
            </w:tcBorders>
          </w:tcPr>
          <w:p w:rsidR="00E016E5" w:rsidRPr="004D7ACE" w:rsidRDefault="00E016E5" w:rsidP="00EC61A1">
            <w:pPr>
              <w:pStyle w:val="TableBody"/>
              <w:rPr>
                <w:rFonts w:cs="Arial"/>
              </w:rPr>
            </w:pPr>
            <w:r w:rsidRPr="004D7ACE">
              <w:rPr>
                <w:rFonts w:cs="Arial"/>
              </w:rPr>
              <w:t>__________________</w:t>
            </w:r>
            <w:r w:rsidRPr="004D7ACE">
              <w:rPr>
                <w:rFonts w:cs="Arial"/>
              </w:rPr>
              <w:br/>
              <w:t>[Signatur]</w:t>
            </w:r>
          </w:p>
        </w:tc>
      </w:tr>
    </w:tbl>
    <w:p w:rsidR="00E016E5" w:rsidRPr="004D7ACE" w:rsidRDefault="00E016E5" w:rsidP="00E016E5">
      <w:pPr>
        <w:pStyle w:val="Comment"/>
      </w:pPr>
    </w:p>
    <w:sectPr w:rsidR="00E016E5" w:rsidRPr="004D7ACE" w:rsidSect="00FA68EA">
      <w:type w:val="continuous"/>
      <w:pgSz w:w="11906" w:h="16838"/>
      <w:pgMar w:top="1361" w:right="1361" w:bottom="1134" w:left="1361" w:header="720" w:footer="720" w:gutter="0"/>
      <w:pgBorders w:zOrder="back" w:offsetFrom="page">
        <w:top w:val="none" w:sz="0" w:space="31" w:color="auto"/>
        <w:left w:val="none" w:sz="0" w:space="31" w:color="auto"/>
        <w:bottom w:val="none" w:sz="0" w:space="31" w:color="auto"/>
        <w:right w:val="none" w:sz="0" w:space="31" w:color="auto"/>
      </w:pgBorders>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sto MT">
    <w:panose1 w:val="020406030505050303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99653A11"/>
    <w:multiLevelType w:val="multilevel"/>
    <w:tmpl w:val="99653A10"/>
    <w:name w:val="list-1721419247"/>
    <w:lvl w:ilvl="0">
      <w:start w:val="1"/>
      <w:numFmt w:val="decimal"/>
      <w:lvlText w:val="%1"/>
      <w:lvlJc w:val="right"/>
      <w:pPr>
        <w:ind w:left="720"/>
      </w:p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 w15:restartNumberingAfterBreak="0">
    <w:nsid w:val="99653A1B"/>
    <w:multiLevelType w:val="multilevel"/>
    <w:tmpl w:val="99653A1A"/>
    <w:name w:val="list-1721419237"/>
    <w:lvl w:ilvl="0">
      <w:start w:val="1"/>
      <w:numFmt w:val="decimal"/>
      <w:pStyle w:val="Liste1GradEinzug"/>
      <w:lvlText w:val=""/>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 w15:restartNumberingAfterBreak="0">
    <w:nsid w:val="99653A25"/>
    <w:multiLevelType w:val="multilevel"/>
    <w:tmpl w:val="99653A24"/>
    <w:name w:val="list-1721419227"/>
    <w:lvl w:ilvl="0">
      <w:start w:val="1"/>
      <w:numFmt w:val="bullet"/>
      <w:pStyle w:val="rEinzug2"/>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 w15:restartNumberingAfterBreak="0">
    <w:nsid w:val="99653A2F"/>
    <w:multiLevelType w:val="multilevel"/>
    <w:tmpl w:val="99653A2E"/>
    <w:name w:val="list-1721419217"/>
    <w:lvl w:ilvl="0">
      <w:start w:val="1"/>
      <w:numFmt w:val="bullet"/>
      <w:lvlText w:val="•"/>
      <w:lvlJc w:val="right"/>
      <w:pPr>
        <w:ind w:left="720"/>
      </w:pPr>
    </w:lvl>
    <w:lvl w:ilvl="1">
      <w:start w:val="1"/>
      <w:numFmt w:val="decimal"/>
      <w:pStyle w:val="rIndex2"/>
      <w:lvlText w:val=""/>
      <w:lvlJc w:val="left"/>
      <w:pPr>
        <w:ind w:left="1080"/>
      </w:pPr>
      <w:rPr>
        <w:rFonts w:ascii="Times New Roman" w:hAnsi="Times New Roman" w:cs="Times New Roman"/>
      </w:r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 w15:restartNumberingAfterBreak="0">
    <w:nsid w:val="99653A38"/>
    <w:multiLevelType w:val="multilevel"/>
    <w:tmpl w:val="99653A37"/>
    <w:name w:val="list-1721419208"/>
    <w:lvl w:ilvl="0">
      <w:start w:val="1"/>
      <w:numFmt w:val="decimal"/>
      <w:pStyle w:val="rliste3kasten"/>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5" w15:restartNumberingAfterBreak="0">
    <w:nsid w:val="99653A42"/>
    <w:multiLevelType w:val="multilevel"/>
    <w:tmpl w:val="99653A41"/>
    <w:name w:val="list-1721419198"/>
    <w:lvl w:ilvl="0">
      <w:start w:val="1"/>
      <w:numFmt w:val="decimal"/>
      <w:pStyle w:val="rliste2kasten"/>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6" w15:restartNumberingAfterBreak="0">
    <w:nsid w:val="99653A4C"/>
    <w:multiLevelType w:val="multilevel"/>
    <w:tmpl w:val="99653A4B"/>
    <w:name w:val="list-1721419188"/>
    <w:lvl w:ilvl="0">
      <w:start w:val="1"/>
      <w:numFmt w:val="bullet"/>
      <w:pStyle w:val="rliste1strich"/>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7" w15:restartNumberingAfterBreak="0">
    <w:nsid w:val="99653A56"/>
    <w:multiLevelType w:val="multilevel"/>
    <w:tmpl w:val="99653A55"/>
    <w:name w:val="list-1721419178"/>
    <w:lvl w:ilvl="0">
      <w:start w:val="1"/>
      <w:numFmt w:val="bullet"/>
      <w:pStyle w:val="rliste3punkt"/>
      <w:lvlText w:val=""/>
      <w:lvlJc w:val="left"/>
      <w:pPr>
        <w:ind w:left="720"/>
      </w:pPr>
      <w:rPr>
        <w:rFonts w:ascii="Symbol" w:hAnsi="Symbol" w:cs="Symbol"/>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8" w15:restartNumberingAfterBreak="0">
    <w:nsid w:val="99653A60"/>
    <w:multiLevelType w:val="multilevel"/>
    <w:tmpl w:val="99653A5F"/>
    <w:name w:val="list-1721419168"/>
    <w:lvl w:ilvl="0">
      <w:start w:val="1"/>
      <w:numFmt w:val="bullet"/>
      <w:pStyle w:val="rliste2punkt"/>
      <w:lvlText w:val="o"/>
      <w:lvlJc w:val="left"/>
      <w:pPr>
        <w:ind w:left="720"/>
      </w:pPr>
      <w:rPr>
        <w:rFonts w:ascii="Courier New" w:hAnsi="Courier New" w:cs="Courier New"/>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9" w15:restartNumberingAfterBreak="0">
    <w:nsid w:val="99653A6A"/>
    <w:multiLevelType w:val="multilevel"/>
    <w:tmpl w:val="99653A69"/>
    <w:name w:val="list-1721419158"/>
    <w:lvl w:ilvl="0">
      <w:start w:val="1"/>
      <w:numFmt w:val="bullet"/>
      <w:pStyle w:val="rliste1punk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0" w15:restartNumberingAfterBreak="0">
    <w:nsid w:val="99653A74"/>
    <w:multiLevelType w:val="multilevel"/>
    <w:tmpl w:val="0316CB2A"/>
    <w:name w:val="list-1721419148"/>
    <w:lvl w:ilvl="0">
      <w:start w:val="1"/>
      <w:numFmt w:val="decimal"/>
      <w:pStyle w:val="rStandard"/>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1" w15:restartNumberingAfterBreak="0">
    <w:nsid w:val="99653A7E"/>
    <w:multiLevelType w:val="multilevel"/>
    <w:tmpl w:val="99653A7D"/>
    <w:name w:val="list-1721419138"/>
    <w:lvl w:ilvl="0">
      <w:start w:val="1"/>
      <w:numFmt w:val="decimal"/>
      <w:pStyle w:val="rPraeambel"/>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2" w15:restartNumberingAfterBreak="0">
    <w:nsid w:val="99653A88"/>
    <w:multiLevelType w:val="multilevel"/>
    <w:tmpl w:val="99653A87"/>
    <w:name w:val="list-1721419128"/>
    <w:lvl w:ilvl="0">
      <w:start w:val="1"/>
      <w:numFmt w:val="bullet"/>
      <w:lvlText w:val="•"/>
      <w:lvlJc w:val="right"/>
      <w:pPr>
        <w:ind w:left="720"/>
      </w:pPr>
    </w:lvl>
    <w:lvl w:ilvl="1">
      <w:start w:val="1"/>
      <w:numFmt w:val="decimal"/>
      <w:pStyle w:val="rVerzeichnis2"/>
      <w:lvlText w:val=""/>
      <w:lvlJc w:val="left"/>
      <w:pPr>
        <w:ind w:left="1080"/>
      </w:pPr>
      <w:rPr>
        <w:rFonts w:ascii="Times New Roman" w:hAnsi="Times New Roman" w:cs="Times New Roman"/>
      </w:r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3" w15:restartNumberingAfterBreak="0">
    <w:nsid w:val="99653A91"/>
    <w:multiLevelType w:val="multilevel"/>
    <w:tmpl w:val="99653A90"/>
    <w:name w:val="list-1721419119"/>
    <w:lvl w:ilvl="0">
      <w:start w:val="1"/>
      <w:numFmt w:val="decimal"/>
      <w:pStyle w:val="rliste1num"/>
      <w:lvlText w:val="%1."/>
      <w:lvlJc w:val="left"/>
      <w:pPr>
        <w:ind w:left="720"/>
      </w:pPr>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4" w15:restartNumberingAfterBreak="0">
    <w:nsid w:val="99653A9B"/>
    <w:multiLevelType w:val="multilevel"/>
    <w:tmpl w:val="99653A9A"/>
    <w:name w:val="list-1721419109"/>
    <w:lvl w:ilvl="0">
      <w:start w:val="1"/>
      <w:numFmt w:val="decimal"/>
      <w:pStyle w:val="rIVZ"/>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5" w15:restartNumberingAfterBreak="0">
    <w:nsid w:val="99653AA5"/>
    <w:multiLevelType w:val="multilevel"/>
    <w:tmpl w:val="99653AA4"/>
    <w:name w:val="list-1721419099"/>
    <w:lvl w:ilvl="0">
      <w:start w:val="1"/>
      <w:numFmt w:val="bullet"/>
      <w:pStyle w:val="rliste2strich"/>
      <w:lvlText w:val="-"/>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6" w15:restartNumberingAfterBreak="0">
    <w:nsid w:val="99653AAF"/>
    <w:multiLevelType w:val="multilevel"/>
    <w:tmpl w:val="99653AAE"/>
    <w:name w:val="list-1721419089"/>
    <w:lvl w:ilvl="0">
      <w:start w:val="1"/>
      <w:numFmt w:val="lowerLetter"/>
      <w:pStyle w:val="rliste3abc"/>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7" w15:restartNumberingAfterBreak="0">
    <w:nsid w:val="99653AB9"/>
    <w:multiLevelType w:val="multilevel"/>
    <w:tmpl w:val="99653AB8"/>
    <w:name w:val="list-1721419079"/>
    <w:lvl w:ilvl="0">
      <w:start w:val="1"/>
      <w:numFmt w:val="decimal"/>
      <w:pStyle w:val="rStichwortverzeichnis"/>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8" w15:restartNumberingAfterBreak="0">
    <w:nsid w:val="99653AC3"/>
    <w:multiLevelType w:val="multilevel"/>
    <w:tmpl w:val="59F0D9F8"/>
    <w:name w:val="list-1721419069"/>
    <w:lvl w:ilvl="0">
      <w:start w:val="1"/>
      <w:numFmt w:val="decimal"/>
      <w:pStyle w:val="rberschrift1"/>
      <w:suff w:val="nothing"/>
      <w:lvlText w:val=""/>
      <w:lvlJc w:val="right"/>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9" w15:restartNumberingAfterBreak="0">
    <w:nsid w:val="99653ACD"/>
    <w:multiLevelType w:val="multilevel"/>
    <w:tmpl w:val="99653ACC"/>
    <w:name w:val="list-1721419059"/>
    <w:lvl w:ilvl="0">
      <w:start w:val="1"/>
      <w:numFmt w:val="bullet"/>
      <w:pStyle w:val="rliste3strich"/>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0" w15:restartNumberingAfterBreak="0">
    <w:nsid w:val="99653AD7"/>
    <w:multiLevelType w:val="multilevel"/>
    <w:tmpl w:val="99653AD6"/>
    <w:name w:val="list-1721419049"/>
    <w:lvl w:ilvl="0">
      <w:start w:val="1"/>
      <w:numFmt w:val="lowerLetter"/>
      <w:pStyle w:val="rliste2abc"/>
      <w:lvlText w:val="%1)"/>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1" w15:restartNumberingAfterBreak="0">
    <w:nsid w:val="99653AE1"/>
    <w:multiLevelType w:val="multilevel"/>
    <w:tmpl w:val="99653AE0"/>
    <w:name w:val="list-1721419039"/>
    <w:lvl w:ilvl="0">
      <w:start w:val="1"/>
      <w:numFmt w:val="lowerLetter"/>
      <w:pStyle w:val="rliste1abc"/>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2" w15:restartNumberingAfterBreak="0">
    <w:nsid w:val="99653AEB"/>
    <w:multiLevelType w:val="multilevel"/>
    <w:tmpl w:val="5BF40F50"/>
    <w:name w:val="list-1721419029"/>
    <w:lvl w:ilvl="0">
      <w:start w:val="1"/>
      <w:numFmt w:val="bullet"/>
      <w:lvlText w:val="•"/>
      <w:lvlJc w:val="right"/>
      <w:pPr>
        <w:ind w:left="720"/>
      </w:pPr>
    </w:lvl>
    <w:lvl w:ilvl="1">
      <w:start w:val="1"/>
      <w:numFmt w:val="none"/>
      <w:pStyle w:val="rberschrift2"/>
      <w:suff w:val="nothing"/>
      <w:lvlText w:val=""/>
      <w:lvlJc w:val="right"/>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3" w15:restartNumberingAfterBreak="0">
    <w:nsid w:val="99653AF4"/>
    <w:multiLevelType w:val="multilevel"/>
    <w:tmpl w:val="A588F20C"/>
    <w:name w:val="list-1721419020"/>
    <w:lvl w:ilvl="0">
      <w:start w:val="1"/>
      <w:numFmt w:val="bullet"/>
      <w:lvlText w:val="•"/>
      <w:lvlJc w:val="right"/>
      <w:pPr>
        <w:ind w:left="720"/>
      </w:pPr>
    </w:lvl>
    <w:lvl w:ilvl="1">
      <w:start w:val="1"/>
      <w:numFmt w:val="bullet"/>
      <w:lvlText w:val="•"/>
      <w:lvlJc w:val="left"/>
      <w:pPr>
        <w:tabs>
          <w:tab w:val="num" w:pos="1080"/>
        </w:tabs>
        <w:ind w:left="1080" w:hanging="360"/>
      </w:pPr>
    </w:lvl>
    <w:lvl w:ilvl="2">
      <w:start w:val="1"/>
      <w:numFmt w:val="none"/>
      <w:pStyle w:val="rberschrift3"/>
      <w:suff w:val="nothing"/>
      <w:lvlText w:val=""/>
      <w:lvlJc w:val="right"/>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mirrorMargins/>
  <w:bordersDoNotSurroundHeader/>
  <w:bordersDoNotSurroundFooter/>
  <w:linkStyles/>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autoHyphenation/>
  <w:hyphenationZone w:val="425"/>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endnotePr>
    <w:pos w:val="sectEnd"/>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FA4"/>
    <w:rsid w:val="00000745"/>
    <w:rsid w:val="00015834"/>
    <w:rsid w:val="0001658C"/>
    <w:rsid w:val="00025814"/>
    <w:rsid w:val="00084DE8"/>
    <w:rsid w:val="00085FA4"/>
    <w:rsid w:val="000D6DCF"/>
    <w:rsid w:val="001609D1"/>
    <w:rsid w:val="00185FFC"/>
    <w:rsid w:val="001A71A3"/>
    <w:rsid w:val="001B3E04"/>
    <w:rsid w:val="001D1E2A"/>
    <w:rsid w:val="00227384"/>
    <w:rsid w:val="002723D8"/>
    <w:rsid w:val="002942AC"/>
    <w:rsid w:val="002E650A"/>
    <w:rsid w:val="003274E0"/>
    <w:rsid w:val="003717DA"/>
    <w:rsid w:val="00385309"/>
    <w:rsid w:val="0044653F"/>
    <w:rsid w:val="0047435A"/>
    <w:rsid w:val="004D7ACE"/>
    <w:rsid w:val="004F4923"/>
    <w:rsid w:val="005043E0"/>
    <w:rsid w:val="0053630C"/>
    <w:rsid w:val="005434DE"/>
    <w:rsid w:val="00570AC0"/>
    <w:rsid w:val="005C12BF"/>
    <w:rsid w:val="00676906"/>
    <w:rsid w:val="00676CE4"/>
    <w:rsid w:val="006B540C"/>
    <w:rsid w:val="006B76C6"/>
    <w:rsid w:val="006E068A"/>
    <w:rsid w:val="006F468F"/>
    <w:rsid w:val="0071551C"/>
    <w:rsid w:val="007443BA"/>
    <w:rsid w:val="007D236F"/>
    <w:rsid w:val="0083484D"/>
    <w:rsid w:val="00862C34"/>
    <w:rsid w:val="00A12B4E"/>
    <w:rsid w:val="00A62E3A"/>
    <w:rsid w:val="00AC5504"/>
    <w:rsid w:val="00B432F9"/>
    <w:rsid w:val="00BA0066"/>
    <w:rsid w:val="00BA1E10"/>
    <w:rsid w:val="00BA2E42"/>
    <w:rsid w:val="00C244BD"/>
    <w:rsid w:val="00C77ACA"/>
    <w:rsid w:val="00D518C6"/>
    <w:rsid w:val="00D57B11"/>
    <w:rsid w:val="00E016E5"/>
    <w:rsid w:val="00E7036E"/>
    <w:rsid w:val="00E92597"/>
    <w:rsid w:val="00EC6CA0"/>
    <w:rsid w:val="00EE7B6D"/>
    <w:rsid w:val="00F5758E"/>
    <w:rsid w:val="00F977A2"/>
    <w:rsid w:val="00FA68E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B266E646-D24E-4630-9E05-EA1F86157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unhideWhenUsed="1"/>
    <w:lsdException w:name="footnote text" w:semiHidden="1"/>
    <w:lsdException w:name="annotation text" w:semiHidden="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lsdException w:name="line number" w:semiHidden="1" w:unhideWhenUsed="1"/>
    <w:lsdException w:name="page number" w:semiHidden="1"/>
    <w:lsdException w:name="endnote reference" w:semiHidden="1"/>
    <w:lsdException w:name="endnote text" w:semiHidden="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lsdException w:name="Body Text Indent 2" w:semiHidden="1"/>
    <w:lsdException w:name="Body Text Indent 3" w:semiHidden="1"/>
    <w:lsdException w:name="Block Text" w:semiHidden="1" w:unhideWhenUsed="1"/>
    <w:lsdException w:name="Hyperlink" w:semiHidden="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4D7ACE"/>
    <w:pPr>
      <w:spacing w:after="160" w:line="259" w:lineRule="auto"/>
    </w:pPr>
    <w:rPr>
      <w:rFonts w:asciiTheme="minorHAnsi" w:eastAsiaTheme="minorHAnsi" w:hAnsiTheme="minorHAnsi" w:cstheme="minorBidi"/>
      <w:sz w:val="22"/>
      <w:szCs w:val="22"/>
      <w:lang w:val="de-CH" w:eastAsia="en-US"/>
    </w:rPr>
  </w:style>
  <w:style w:type="paragraph" w:styleId="berschrift1">
    <w:name w:val="heading 1"/>
    <w:basedOn w:val="Standard"/>
    <w:next w:val="Standard"/>
    <w:link w:val="berschrift1Zchn"/>
    <w:uiPriority w:val="99"/>
    <w:qFormat/>
    <w:pPr>
      <w:keepNext/>
      <w:spacing w:after="60"/>
      <w:outlineLvl w:val="0"/>
    </w:pPr>
    <w:rPr>
      <w:rFonts w:ascii="Verdana" w:hAnsi="Verdana" w:cs="Verdana"/>
      <w:b/>
      <w:bCs/>
      <w:sz w:val="32"/>
      <w:szCs w:val="32"/>
    </w:rPr>
  </w:style>
  <w:style w:type="paragraph" w:styleId="berschrift2">
    <w:name w:val="heading 2"/>
    <w:basedOn w:val="Standard"/>
    <w:next w:val="Standard"/>
    <w:link w:val="berschrift2Zchn"/>
    <w:uiPriority w:val="99"/>
    <w:qFormat/>
    <w:pPr>
      <w:keepNext/>
      <w:spacing w:after="60"/>
      <w:outlineLvl w:val="1"/>
    </w:pPr>
    <w:rPr>
      <w:rFonts w:ascii="Verdana" w:hAnsi="Verdana" w:cs="Verdana"/>
      <w:b/>
      <w:bCs/>
      <w:i/>
      <w:iCs/>
      <w:sz w:val="28"/>
      <w:szCs w:val="28"/>
    </w:rPr>
  </w:style>
  <w:style w:type="paragraph" w:styleId="berschrift3">
    <w:name w:val="heading 3"/>
    <w:basedOn w:val="Standard"/>
    <w:next w:val="Standard"/>
    <w:link w:val="berschrift3Zchn"/>
    <w:uiPriority w:val="99"/>
    <w:qFormat/>
    <w:pPr>
      <w:keepNext/>
      <w:tabs>
        <w:tab w:val="left" w:pos="1080"/>
      </w:tabs>
      <w:spacing w:after="60"/>
      <w:outlineLvl w:val="2"/>
    </w:pPr>
    <w:rPr>
      <w:b/>
      <w:bCs/>
      <w:sz w:val="26"/>
      <w:szCs w:val="26"/>
    </w:rPr>
  </w:style>
  <w:style w:type="paragraph" w:styleId="berschrift4">
    <w:name w:val="heading 4"/>
    <w:basedOn w:val="Standard"/>
    <w:next w:val="Standard"/>
    <w:link w:val="berschrift4Zchn"/>
    <w:uiPriority w:val="99"/>
    <w:qFormat/>
    <w:pPr>
      <w:keepNext/>
      <w:spacing w:after="60"/>
      <w:outlineLvl w:val="3"/>
    </w:pPr>
    <w:rPr>
      <w:b/>
      <w:bCs/>
      <w:sz w:val="28"/>
      <w:szCs w:val="28"/>
    </w:rPr>
  </w:style>
  <w:style w:type="paragraph" w:styleId="berschrift5">
    <w:name w:val="heading 5"/>
    <w:basedOn w:val="Standard"/>
    <w:next w:val="Standard"/>
    <w:link w:val="berschrift5Zchn"/>
    <w:uiPriority w:val="99"/>
    <w:qFormat/>
    <w:pPr>
      <w:spacing w:after="60"/>
      <w:outlineLvl w:val="4"/>
    </w:pPr>
    <w:rPr>
      <w:b/>
      <w:bCs/>
      <w:i/>
      <w:iCs/>
      <w:sz w:val="26"/>
      <w:szCs w:val="26"/>
    </w:rPr>
  </w:style>
  <w:style w:type="paragraph" w:styleId="berschrift6">
    <w:name w:val="heading 6"/>
    <w:basedOn w:val="Standard"/>
    <w:next w:val="Standard"/>
    <w:link w:val="berschrift6Zchn"/>
    <w:uiPriority w:val="99"/>
    <w:qFormat/>
    <w:pPr>
      <w:keepNext/>
      <w:tabs>
        <w:tab w:val="left" w:pos="540"/>
        <w:tab w:val="left" w:pos="1134"/>
      </w:tabs>
      <w:outlineLvl w:val="5"/>
    </w:pPr>
    <w:rPr>
      <w:b/>
      <w:bCs/>
    </w:rPr>
  </w:style>
  <w:style w:type="paragraph" w:styleId="berschrift7">
    <w:name w:val="heading 7"/>
    <w:basedOn w:val="Standard"/>
    <w:next w:val="Standard"/>
    <w:link w:val="berschrift7Zchn"/>
    <w:uiPriority w:val="99"/>
    <w:qFormat/>
    <w:pPr>
      <w:keepNext/>
      <w:ind w:left="1842" w:firstLine="282"/>
      <w:outlineLvl w:val="6"/>
    </w:pPr>
    <w:rPr>
      <w:i/>
      <w:iCs/>
    </w:rPr>
  </w:style>
  <w:style w:type="paragraph" w:styleId="berschrift8">
    <w:name w:val="heading 8"/>
    <w:basedOn w:val="Standard"/>
    <w:next w:val="Standard"/>
    <w:link w:val="berschrift8Zchn"/>
    <w:uiPriority w:val="99"/>
    <w:qFormat/>
    <w:pPr>
      <w:spacing w:after="60"/>
      <w:outlineLvl w:val="7"/>
    </w:pPr>
    <w:rPr>
      <w:i/>
      <w:iCs/>
    </w:rPr>
  </w:style>
  <w:style w:type="paragraph" w:styleId="berschrift9">
    <w:name w:val="heading 9"/>
    <w:basedOn w:val="Standard"/>
    <w:next w:val="Standard"/>
    <w:link w:val="berschrift9Zchn"/>
    <w:uiPriority w:val="99"/>
    <w:qFormat/>
    <w:pPr>
      <w:spacing w:after="60"/>
      <w:outlineLvl w:val="8"/>
    </w:pPr>
  </w:style>
  <w:style w:type="character" w:default="1" w:styleId="Absatz-Standardschriftart">
    <w:name w:val="Default Paragraph Font"/>
    <w:uiPriority w:val="1"/>
    <w:semiHidden/>
    <w:unhideWhenUsed/>
    <w:rsid w:val="004D7ACE"/>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rsid w:val="004D7ACE"/>
  </w:style>
  <w:style w:type="character" w:customStyle="1" w:styleId="rzfnote">
    <w:name w:val="r_zf_note"/>
    <w:uiPriority w:val="99"/>
    <w:rPr>
      <w:color w:val="33CCCC"/>
    </w:rPr>
  </w:style>
  <w:style w:type="paragraph" w:customStyle="1" w:styleId="rIndex3">
    <w:name w:val="r_Index 3"/>
    <w:uiPriority w:val="99"/>
    <w:pPr>
      <w:keepNext/>
      <w:widowControl w:val="0"/>
      <w:suppressAutoHyphens/>
      <w:autoSpaceDE w:val="0"/>
      <w:autoSpaceDN w:val="0"/>
      <w:adjustRightInd w:val="0"/>
      <w:spacing w:before="240" w:after="60"/>
      <w:outlineLvl w:val="3"/>
    </w:pPr>
    <w:rPr>
      <w:rFonts w:ascii="Times New Roman" w:hAnsi="Times New Roman"/>
      <w:b/>
      <w:bCs/>
      <w:color w:val="000000"/>
      <w:u w:color="000000"/>
    </w:rPr>
  </w:style>
  <w:style w:type="paragraph" w:customStyle="1" w:styleId="rVerzeichnis8">
    <w:name w:val="r_Verzeichnis 8"/>
    <w:uiPriority w:val="99"/>
    <w:pPr>
      <w:suppressAutoHyphens/>
      <w:autoSpaceDE w:val="0"/>
      <w:autoSpaceDN w:val="0"/>
      <w:adjustRightInd w:val="0"/>
      <w:ind w:left="1678"/>
      <w:outlineLvl w:val="7"/>
    </w:pPr>
    <w:rPr>
      <w:rFonts w:ascii="Times New Roman" w:hAnsi="Times New Roman"/>
      <w:color w:val="000000"/>
      <w:sz w:val="24"/>
      <w:szCs w:val="24"/>
      <w:u w:color="000000"/>
    </w:rPr>
  </w:style>
  <w:style w:type="paragraph" w:customStyle="1" w:styleId="rVerzeichnis7">
    <w:name w:val="r_Verzeichnis 7"/>
    <w:uiPriority w:val="99"/>
    <w:pPr>
      <w:suppressAutoHyphens/>
      <w:autoSpaceDE w:val="0"/>
      <w:autoSpaceDN w:val="0"/>
      <w:adjustRightInd w:val="0"/>
      <w:ind w:left="1440"/>
      <w:outlineLvl w:val="6"/>
    </w:pPr>
    <w:rPr>
      <w:rFonts w:ascii="Times New Roman" w:hAnsi="Times New Roman"/>
      <w:color w:val="000000"/>
      <w:sz w:val="24"/>
      <w:szCs w:val="24"/>
      <w:u w:color="000000"/>
    </w:rPr>
  </w:style>
  <w:style w:type="paragraph" w:customStyle="1" w:styleId="rVerzeichnis6">
    <w:name w:val="r_Verzeichnis 6"/>
    <w:uiPriority w:val="99"/>
    <w:pPr>
      <w:suppressAutoHyphens/>
      <w:autoSpaceDE w:val="0"/>
      <w:autoSpaceDN w:val="0"/>
      <w:adjustRightInd w:val="0"/>
      <w:ind w:left="1202"/>
      <w:outlineLvl w:val="5"/>
    </w:pPr>
    <w:rPr>
      <w:rFonts w:ascii="Times New Roman" w:hAnsi="Times New Roman"/>
      <w:color w:val="000000"/>
      <w:sz w:val="24"/>
      <w:szCs w:val="24"/>
      <w:u w:color="000000"/>
    </w:rPr>
  </w:style>
  <w:style w:type="paragraph" w:customStyle="1" w:styleId="rVerzeichnis5">
    <w:name w:val="r_Verzeichnis 5"/>
    <w:uiPriority w:val="99"/>
    <w:pPr>
      <w:suppressAutoHyphens/>
      <w:autoSpaceDE w:val="0"/>
      <w:autoSpaceDN w:val="0"/>
      <w:adjustRightInd w:val="0"/>
      <w:ind w:left="958"/>
      <w:outlineLvl w:val="4"/>
    </w:pPr>
    <w:rPr>
      <w:rFonts w:ascii="Times New Roman" w:hAnsi="Times New Roman"/>
      <w:color w:val="000000"/>
      <w:sz w:val="24"/>
      <w:szCs w:val="24"/>
      <w:u w:color="000000"/>
    </w:rPr>
  </w:style>
  <w:style w:type="paragraph" w:styleId="Funotentext">
    <w:name w:val="footnote text"/>
    <w:basedOn w:val="Standard"/>
    <w:link w:val="FunotentextZchn"/>
    <w:uiPriority w:val="99"/>
    <w:rPr>
      <w:sz w:val="20"/>
    </w:rPr>
  </w:style>
  <w:style w:type="character" w:customStyle="1" w:styleId="FunotentextZchn">
    <w:name w:val="Fußnotentext Zchn"/>
    <w:link w:val="Funotentext"/>
    <w:uiPriority w:val="99"/>
    <w:semiHidden/>
    <w:rPr>
      <w:rFonts w:ascii="Times New Roman" w:eastAsia="Times New Roman" w:hAnsi="Times New Roman" w:cs="Times New Roman"/>
      <w:color w:val="000000"/>
      <w:sz w:val="20"/>
      <w:szCs w:val="20"/>
      <w:u w:color="000000"/>
    </w:rPr>
  </w:style>
  <w:style w:type="character" w:customStyle="1" w:styleId="rzfseite">
    <w:name w:val="r_zf_seite"/>
    <w:uiPriority w:val="99"/>
    <w:rPr>
      <w:color w:val="FF0000"/>
      <w:lang w:val="en-GB"/>
    </w:rPr>
  </w:style>
  <w:style w:type="paragraph" w:customStyle="1" w:styleId="VVariante">
    <w:name w:val="V Variante"/>
    <w:uiPriority w:val="99"/>
    <w:pPr>
      <w:tabs>
        <w:tab w:val="left" w:pos="1985"/>
      </w:tabs>
      <w:suppressAutoHyphens/>
      <w:autoSpaceDE w:val="0"/>
      <w:autoSpaceDN w:val="0"/>
      <w:adjustRightInd w:val="0"/>
      <w:ind w:left="2410" w:hanging="1843"/>
    </w:pPr>
    <w:rPr>
      <w:rFonts w:ascii="Times New Roman" w:hAnsi="Times New Roman"/>
      <w:color w:val="000000"/>
      <w:sz w:val="21"/>
      <w:szCs w:val="21"/>
      <w:u w:color="000000"/>
    </w:rPr>
  </w:style>
  <w:style w:type="paragraph" w:customStyle="1" w:styleId="rliste2kasten">
    <w:name w:val="r_liste2kasten"/>
    <w:uiPriority w:val="99"/>
    <w:pPr>
      <w:numPr>
        <w:numId w:val="6"/>
      </w:numPr>
      <w:tabs>
        <w:tab w:val="left" w:pos="1068"/>
      </w:tabs>
      <w:suppressAutoHyphens/>
      <w:autoSpaceDE w:val="0"/>
      <w:autoSpaceDN w:val="0"/>
      <w:adjustRightInd w:val="0"/>
      <w:ind w:left="1068" w:hanging="360"/>
    </w:pPr>
    <w:rPr>
      <w:rFonts w:ascii="Times New Roman" w:hAnsi="Times New Roman"/>
      <w:color w:val="000000"/>
      <w:sz w:val="24"/>
      <w:szCs w:val="24"/>
      <w:u w:color="000000"/>
      <w:lang w:val="en-GB"/>
    </w:rPr>
  </w:style>
  <w:style w:type="character" w:customStyle="1" w:styleId="highlight">
    <w:name w:val="highlight"/>
    <w:uiPriority w:val="99"/>
  </w:style>
  <w:style w:type="paragraph" w:customStyle="1" w:styleId="rEinzug1">
    <w:name w:val="r_Einzug 1"/>
    <w:uiPriority w:val="99"/>
    <w:pPr>
      <w:widowControl w:val="0"/>
      <w:suppressAutoHyphens/>
      <w:autoSpaceDE w:val="0"/>
      <w:autoSpaceDN w:val="0"/>
      <w:adjustRightInd w:val="0"/>
      <w:spacing w:after="60"/>
      <w:ind w:left="357"/>
    </w:pPr>
    <w:rPr>
      <w:rFonts w:ascii="Times New Roman" w:hAnsi="Times New Roman"/>
      <w:color w:val="000000"/>
      <w:sz w:val="24"/>
      <w:szCs w:val="24"/>
      <w:u w:color="000000"/>
    </w:rPr>
  </w:style>
  <w:style w:type="paragraph" w:customStyle="1" w:styleId="rIndex1">
    <w:name w:val="r_Index 1"/>
    <w:uiPriority w:val="99"/>
    <w:pPr>
      <w:keepNext/>
      <w:widowControl w:val="0"/>
      <w:tabs>
        <w:tab w:val="right" w:leader="dot" w:pos="9062"/>
      </w:tabs>
      <w:suppressAutoHyphens/>
      <w:autoSpaceDE w:val="0"/>
      <w:autoSpaceDN w:val="0"/>
      <w:adjustRightInd w:val="0"/>
      <w:spacing w:before="240" w:after="60"/>
      <w:outlineLvl w:val="0"/>
    </w:pPr>
    <w:rPr>
      <w:rFonts w:ascii="Arial" w:hAnsi="Arial" w:cs="Arial"/>
      <w:color w:val="000000"/>
      <w:u w:color="000000"/>
    </w:rPr>
  </w:style>
  <w:style w:type="paragraph" w:customStyle="1" w:styleId="rEinzug2">
    <w:name w:val="r_Einzug 2"/>
    <w:uiPriority w:val="99"/>
    <w:pPr>
      <w:widowControl w:val="0"/>
      <w:numPr>
        <w:numId w:val="3"/>
      </w:numPr>
      <w:suppressAutoHyphens/>
      <w:autoSpaceDE w:val="0"/>
      <w:autoSpaceDN w:val="0"/>
      <w:adjustRightInd w:val="0"/>
      <w:spacing w:after="60"/>
      <w:ind w:left="851"/>
    </w:pPr>
    <w:rPr>
      <w:rFonts w:ascii="Times New Roman" w:hAnsi="Times New Roman"/>
      <w:color w:val="000000"/>
      <w:sz w:val="24"/>
      <w:szCs w:val="24"/>
      <w:u w:color="000000"/>
    </w:rPr>
  </w:style>
  <w:style w:type="paragraph" w:customStyle="1" w:styleId="rIndex2">
    <w:name w:val="r_Index 2"/>
    <w:uiPriority w:val="99"/>
    <w:pPr>
      <w:keepNext/>
      <w:widowControl w:val="0"/>
      <w:numPr>
        <w:ilvl w:val="1"/>
        <w:numId w:val="4"/>
      </w:numPr>
      <w:tabs>
        <w:tab w:val="right" w:leader="dot" w:pos="9062"/>
      </w:tabs>
      <w:suppressAutoHyphens/>
      <w:autoSpaceDE w:val="0"/>
      <w:autoSpaceDN w:val="0"/>
      <w:adjustRightInd w:val="0"/>
      <w:spacing w:before="240" w:after="60"/>
      <w:outlineLvl w:val="1"/>
    </w:pPr>
    <w:rPr>
      <w:rFonts w:ascii="Arial" w:hAnsi="Arial" w:cs="Arial"/>
      <w:color w:val="000000"/>
      <w:u w:color="000000"/>
      <w:lang w:val="en-GB"/>
    </w:rPr>
  </w:style>
  <w:style w:type="paragraph" w:customStyle="1" w:styleId="rbildtitel">
    <w:name w:val="r_bildtitel"/>
    <w:uiPriority w:val="99"/>
    <w:pPr>
      <w:pBdr>
        <w:top w:val="single" w:sz="12" w:space="1" w:color="000000"/>
        <w:left w:val="single" w:sz="12" w:space="4" w:color="000000"/>
        <w:right w:val="single" w:sz="12" w:space="4" w:color="000000"/>
      </w:pBdr>
      <w:suppressAutoHyphens/>
      <w:autoSpaceDE w:val="0"/>
      <w:autoSpaceDN w:val="0"/>
      <w:adjustRightInd w:val="0"/>
    </w:pPr>
    <w:rPr>
      <w:rFonts w:ascii="Times New Roman" w:hAnsi="Times New Roman"/>
      <w:color w:val="000000"/>
      <w:sz w:val="24"/>
      <w:szCs w:val="24"/>
      <w:u w:color="000000"/>
      <w:lang w:val="en-GB"/>
    </w:rPr>
  </w:style>
  <w:style w:type="paragraph" w:customStyle="1" w:styleId="rNote">
    <w:name w:val="r_Note"/>
    <w:uiPriority w:val="99"/>
    <w:pPr>
      <w:tabs>
        <w:tab w:val="left" w:pos="1134"/>
      </w:tabs>
      <w:suppressAutoHyphens/>
      <w:autoSpaceDE w:val="0"/>
      <w:autoSpaceDN w:val="0"/>
      <w:adjustRightInd w:val="0"/>
      <w:ind w:left="1134" w:hanging="1134"/>
    </w:pPr>
    <w:rPr>
      <w:rFonts w:ascii="Times New Roman" w:hAnsi="Times New Roman"/>
      <w:color w:val="000000"/>
      <w:sz w:val="24"/>
      <w:szCs w:val="24"/>
      <w:u w:color="000000"/>
    </w:rPr>
  </w:style>
  <w:style w:type="paragraph" w:customStyle="1" w:styleId="rBeispielEnde">
    <w:name w:val="r_Beispiel Ende"/>
    <w:uiPriority w:val="99"/>
    <w:pPr>
      <w:widowControl w:val="0"/>
      <w:pBdr>
        <w:left w:val="single" w:sz="12" w:space="4" w:color="800080"/>
        <w:bottom w:val="single" w:sz="12" w:space="1" w:color="800080"/>
        <w:right w:val="single" w:sz="12" w:space="4" w:color="800080"/>
      </w:pBdr>
      <w:suppressAutoHyphens/>
      <w:autoSpaceDE w:val="0"/>
      <w:autoSpaceDN w:val="0"/>
      <w:adjustRightInd w:val="0"/>
      <w:ind w:left="851" w:hanging="851"/>
    </w:pPr>
    <w:rPr>
      <w:rFonts w:ascii="Times New Roman" w:hAnsi="Times New Roman"/>
      <w:color w:val="000000"/>
      <w:u w:color="000000"/>
    </w:rPr>
  </w:style>
  <w:style w:type="paragraph" w:customStyle="1" w:styleId="rliste2num">
    <w:name w:val="r_liste2num"/>
    <w:uiPriority w:val="99"/>
    <w:pPr>
      <w:tabs>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paragraph" w:customStyle="1" w:styleId="rliste3strich">
    <w:name w:val="r_liste3strich"/>
    <w:uiPriority w:val="99"/>
    <w:pPr>
      <w:numPr>
        <w:numId w:val="20"/>
      </w:num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character" w:customStyle="1" w:styleId="VerweisFussnote">
    <w:name w:val="Verweis Fussnote"/>
    <w:uiPriority w:val="99"/>
    <w:rPr>
      <w:color w:val="000000"/>
    </w:rPr>
  </w:style>
  <w:style w:type="paragraph" w:customStyle="1" w:styleId="rGesetz">
    <w:name w:val="r_Gesetz"/>
    <w:uiPriority w:val="99"/>
    <w:pPr>
      <w:suppressAutoHyphens/>
      <w:autoSpaceDE w:val="0"/>
      <w:autoSpaceDN w:val="0"/>
      <w:adjustRightInd w:val="0"/>
    </w:pPr>
    <w:rPr>
      <w:rFonts w:ascii="Times New Roman" w:hAnsi="Times New Roman"/>
      <w:color w:val="000000"/>
      <w:sz w:val="24"/>
      <w:szCs w:val="24"/>
      <w:u w:color="000000"/>
    </w:rPr>
  </w:style>
  <w:style w:type="paragraph" w:styleId="Kopfzeile">
    <w:name w:val="header"/>
    <w:basedOn w:val="Standard"/>
    <w:link w:val="KopfzeileZchn"/>
    <w:uiPriority w:val="99"/>
    <w:pPr>
      <w:tabs>
        <w:tab w:val="center" w:pos="4536"/>
        <w:tab w:val="right" w:pos="9072"/>
      </w:tabs>
    </w:pPr>
  </w:style>
  <w:style w:type="character" w:customStyle="1" w:styleId="KopfzeileZchn">
    <w:name w:val="Kopfzeile Zchn"/>
    <w:link w:val="Kopfzeile"/>
    <w:uiPriority w:val="99"/>
    <w:semiHidden/>
    <w:rPr>
      <w:rFonts w:ascii="Times New Roman" w:eastAsia="Times New Roman" w:hAnsi="Times New Roman" w:cs="Times New Roman"/>
      <w:color w:val="000000"/>
      <w:sz w:val="24"/>
      <w:szCs w:val="24"/>
      <w:u w:color="000000"/>
    </w:rPr>
  </w:style>
  <w:style w:type="paragraph" w:customStyle="1" w:styleId="rliste1man">
    <w:name w:val="r_liste1man"/>
    <w:uiPriority w:val="99"/>
    <w:pPr>
      <w:tabs>
        <w:tab w:val="left" w:pos="357"/>
      </w:tabs>
      <w:suppressAutoHyphens/>
      <w:autoSpaceDE w:val="0"/>
      <w:autoSpaceDN w:val="0"/>
      <w:adjustRightInd w:val="0"/>
      <w:ind w:left="357"/>
    </w:pPr>
    <w:rPr>
      <w:rFonts w:ascii="Times New Roman" w:hAnsi="Times New Roman"/>
      <w:color w:val="000000"/>
      <w:sz w:val="24"/>
      <w:szCs w:val="24"/>
      <w:u w:color="000000"/>
      <w:lang w:val="en-GB"/>
    </w:rPr>
  </w:style>
  <w:style w:type="paragraph" w:customStyle="1" w:styleId="BodyText31">
    <w:name w:val="Body Text 3_1"/>
    <w:uiPriority w:val="99"/>
    <w:pPr>
      <w:suppressAutoHyphens/>
      <w:autoSpaceDE w:val="0"/>
      <w:autoSpaceDN w:val="0"/>
      <w:adjustRightInd w:val="0"/>
      <w:jc w:val="both"/>
    </w:pPr>
    <w:rPr>
      <w:rFonts w:ascii="Calisto MT" w:hAnsi="Calisto MT" w:cs="Calisto MT"/>
      <w:color w:val="000000"/>
      <w:sz w:val="24"/>
      <w:szCs w:val="24"/>
      <w:u w:color="000000"/>
    </w:rPr>
  </w:style>
  <w:style w:type="paragraph" w:customStyle="1" w:styleId="rBeispiel">
    <w:name w:val="r_Beispiel"/>
    <w:uiPriority w:val="99"/>
    <w:pPr>
      <w:pBdr>
        <w:top w:val="single" w:sz="12" w:space="1" w:color="000000"/>
        <w:left w:val="single" w:sz="12" w:space="4" w:color="000000"/>
        <w:bottom w:val="single" w:sz="12" w:space="1" w:color="000000"/>
        <w:right w:val="single" w:sz="12" w:space="4" w:color="000000"/>
      </w:pBdr>
      <w:suppressAutoHyphens/>
      <w:autoSpaceDE w:val="0"/>
      <w:autoSpaceDN w:val="0"/>
      <w:adjustRightInd w:val="0"/>
    </w:pPr>
    <w:rPr>
      <w:rFonts w:ascii="Times New Roman" w:hAnsi="Times New Roman"/>
      <w:color w:val="000000"/>
      <w:u w:color="000000"/>
    </w:rPr>
  </w:style>
  <w:style w:type="paragraph" w:customStyle="1" w:styleId="Normal1">
    <w:name w:val="Normal_1"/>
    <w:next w:val="Textkrper-Zeileneinzug"/>
    <w:uiPriority w:val="99"/>
    <w:pPr>
      <w:suppressAutoHyphens/>
      <w:autoSpaceDE w:val="0"/>
      <w:autoSpaceDN w:val="0"/>
      <w:adjustRightInd w:val="0"/>
      <w:ind w:left="705"/>
      <w:jc w:val="both"/>
    </w:pPr>
    <w:rPr>
      <w:rFonts w:ascii="Times New Roman" w:hAnsi="Times New Roman"/>
      <w:color w:val="000000"/>
      <w:sz w:val="24"/>
      <w:szCs w:val="24"/>
      <w:u w:color="000000"/>
    </w:rPr>
  </w:style>
  <w:style w:type="character" w:customStyle="1" w:styleId="zaehler">
    <w:name w:val="zaehler"/>
    <w:uiPriority w:val="99"/>
    <w:rPr>
      <w:color w:val="FF9900"/>
    </w:rPr>
  </w:style>
  <w:style w:type="paragraph" w:customStyle="1" w:styleId="rGesetzUeb">
    <w:name w:val="r_GesetzUeb"/>
    <w:uiPriority w:val="99"/>
    <w:pPr>
      <w:suppressAutoHyphens/>
      <w:autoSpaceDE w:val="0"/>
      <w:autoSpaceDN w:val="0"/>
      <w:adjustRightInd w:val="0"/>
      <w:spacing w:before="120" w:after="120"/>
      <w:jc w:val="center"/>
    </w:pPr>
    <w:rPr>
      <w:rFonts w:ascii="Times New Roman" w:hAnsi="Times New Roman"/>
      <w:color w:val="000000"/>
      <w:sz w:val="28"/>
      <w:szCs w:val="28"/>
      <w:u w:color="000000"/>
    </w:rPr>
  </w:style>
  <w:style w:type="character" w:customStyle="1" w:styleId="rHochstellen">
    <w:name w:val="r_Hochstellen"/>
    <w:uiPriority w:val="99"/>
    <w:rPr>
      <w:vertAlign w:val="superscript"/>
    </w:rPr>
  </w:style>
  <w:style w:type="character" w:customStyle="1" w:styleId="VerweisRandziffer">
    <w:name w:val="Verweis Randziffer"/>
    <w:uiPriority w:val="99"/>
    <w:rPr>
      <w:color w:val="FF0000"/>
    </w:rPr>
  </w:style>
  <w:style w:type="paragraph" w:styleId="Sprechblasentext">
    <w:name w:val="Balloon Text"/>
    <w:basedOn w:val="Standard"/>
    <w:link w:val="SprechblasentextZchn"/>
    <w:uiPriority w:val="99"/>
    <w:rPr>
      <w:rFonts w:ascii="Tahoma" w:hAnsi="Tahoma" w:cs="Tahoma"/>
      <w:sz w:val="16"/>
      <w:szCs w:val="16"/>
    </w:rPr>
  </w:style>
  <w:style w:type="character" w:customStyle="1" w:styleId="SprechblasentextZchn">
    <w:name w:val="Sprechblasentext Zchn"/>
    <w:link w:val="Sprechblasentext"/>
    <w:uiPriority w:val="99"/>
    <w:semiHidden/>
    <w:rPr>
      <w:rFonts w:ascii="Segoe UI" w:eastAsia="Times New Roman" w:hAnsi="Segoe UI" w:cs="Segoe UI"/>
      <w:color w:val="000000"/>
      <w:sz w:val="18"/>
      <w:szCs w:val="18"/>
      <w:u w:color="000000"/>
    </w:rPr>
  </w:style>
  <w:style w:type="character" w:customStyle="1" w:styleId="rTiefstellen">
    <w:name w:val="r_Tiefstellen"/>
    <w:uiPriority w:val="99"/>
    <w:rPr>
      <w:vertAlign w:val="subscript"/>
    </w:rPr>
  </w:style>
  <w:style w:type="paragraph" w:customStyle="1" w:styleId="rberschrift1">
    <w:name w:val="r_Überschrift 1"/>
    <w:next w:val="Standard"/>
    <w:uiPriority w:val="99"/>
    <w:pPr>
      <w:keepNext/>
      <w:numPr>
        <w:numId w:val="19"/>
      </w:numPr>
      <w:tabs>
        <w:tab w:val="left" w:pos="357"/>
      </w:tabs>
      <w:suppressAutoHyphens/>
      <w:autoSpaceDE w:val="0"/>
      <w:autoSpaceDN w:val="0"/>
      <w:adjustRightInd w:val="0"/>
      <w:spacing w:before="480" w:after="300"/>
      <w:outlineLvl w:val="0"/>
    </w:pPr>
    <w:rPr>
      <w:rFonts w:ascii="Arial" w:hAnsi="Arial" w:cs="Arial"/>
      <w:b/>
      <w:bCs/>
      <w:color w:val="000000"/>
      <w:sz w:val="24"/>
      <w:szCs w:val="24"/>
      <w:u w:color="000000"/>
      <w:lang w:val="en-GB"/>
    </w:rPr>
  </w:style>
  <w:style w:type="paragraph" w:customStyle="1" w:styleId="rberschrift2">
    <w:name w:val="r_Überschrift 2"/>
    <w:next w:val="Standard"/>
    <w:uiPriority w:val="99"/>
    <w:pPr>
      <w:keepNext/>
      <w:numPr>
        <w:ilvl w:val="1"/>
        <w:numId w:val="23"/>
      </w:numPr>
      <w:tabs>
        <w:tab w:val="left" w:pos="357"/>
      </w:tabs>
      <w:suppressAutoHyphens/>
      <w:autoSpaceDE w:val="0"/>
      <w:autoSpaceDN w:val="0"/>
      <w:adjustRightInd w:val="0"/>
      <w:spacing w:before="480" w:after="300"/>
      <w:outlineLvl w:val="1"/>
    </w:pPr>
    <w:rPr>
      <w:rFonts w:ascii="Arial" w:hAnsi="Arial" w:cs="Arial"/>
      <w:i/>
      <w:iCs/>
      <w:color w:val="000000"/>
      <w:sz w:val="24"/>
      <w:szCs w:val="24"/>
      <w:u w:color="000000"/>
    </w:rPr>
  </w:style>
  <w:style w:type="paragraph" w:customStyle="1" w:styleId="rberschrift4">
    <w:name w:val="r_Überschrift 4"/>
    <w:next w:val="Standard"/>
    <w:uiPriority w:val="99"/>
    <w:pPr>
      <w:keepNext/>
      <w:widowControl w:val="0"/>
      <w:suppressAutoHyphens/>
      <w:autoSpaceDE w:val="0"/>
      <w:autoSpaceDN w:val="0"/>
      <w:adjustRightInd w:val="0"/>
      <w:outlineLvl w:val="3"/>
    </w:pPr>
    <w:rPr>
      <w:rFonts w:ascii="Arial" w:hAnsi="Arial" w:cs="Arial"/>
      <w:b/>
      <w:bCs/>
      <w:color w:val="000000"/>
      <w:u w:color="000000"/>
    </w:rPr>
  </w:style>
  <w:style w:type="paragraph" w:customStyle="1" w:styleId="rberschrift3">
    <w:name w:val="r_Überschrift 3"/>
    <w:next w:val="Standard"/>
    <w:uiPriority w:val="99"/>
    <w:pPr>
      <w:keepNext/>
      <w:numPr>
        <w:ilvl w:val="2"/>
        <w:numId w:val="24"/>
      </w:numPr>
      <w:tabs>
        <w:tab w:val="left" w:pos="357"/>
      </w:tabs>
      <w:suppressAutoHyphens/>
      <w:autoSpaceDE w:val="0"/>
      <w:autoSpaceDN w:val="0"/>
      <w:adjustRightInd w:val="0"/>
      <w:spacing w:before="480" w:after="300"/>
      <w:outlineLvl w:val="2"/>
    </w:pPr>
    <w:rPr>
      <w:rFonts w:ascii="Arial" w:hAnsi="Arial" w:cs="Arial"/>
      <w:b/>
      <w:bCs/>
      <w:color w:val="000000"/>
      <w:sz w:val="24"/>
      <w:szCs w:val="24"/>
      <w:u w:color="000000"/>
    </w:rPr>
  </w:style>
  <w:style w:type="paragraph" w:styleId="Endnotentext">
    <w:name w:val="endnote text"/>
    <w:basedOn w:val="Standard"/>
    <w:link w:val="EndnotentextZchn"/>
    <w:uiPriority w:val="99"/>
    <w:rPr>
      <w:sz w:val="20"/>
      <w:lang w:val="fr-FR"/>
    </w:rPr>
  </w:style>
  <w:style w:type="character" w:customStyle="1" w:styleId="EndnotentextZchn">
    <w:name w:val="Endnotentext Zchn"/>
    <w:link w:val="Endnotentext"/>
    <w:uiPriority w:val="99"/>
    <w:semiHidden/>
    <w:rPr>
      <w:rFonts w:ascii="Times New Roman" w:eastAsia="Times New Roman" w:hAnsi="Times New Roman" w:cs="Times New Roman"/>
      <w:color w:val="000000"/>
      <w:sz w:val="20"/>
      <w:szCs w:val="20"/>
      <w:u w:color="000000"/>
    </w:rPr>
  </w:style>
  <w:style w:type="paragraph" w:customStyle="1" w:styleId="rStichwortverzeichnis">
    <w:name w:val="r_Stichwortverzeichnis"/>
    <w:uiPriority w:val="99"/>
    <w:pPr>
      <w:keepNext/>
      <w:widowControl w:val="0"/>
      <w:numPr>
        <w:numId w:val="18"/>
      </w:numPr>
      <w:suppressAutoHyphens/>
      <w:autoSpaceDE w:val="0"/>
      <w:autoSpaceDN w:val="0"/>
      <w:adjustRightInd w:val="0"/>
      <w:spacing w:before="240" w:after="60"/>
      <w:outlineLvl w:val="0"/>
    </w:pPr>
    <w:rPr>
      <w:rFonts w:ascii="Arial" w:hAnsi="Arial" w:cs="Arial"/>
      <w:b/>
      <w:bCs/>
      <w:color w:val="000000"/>
      <w:sz w:val="24"/>
      <w:szCs w:val="24"/>
      <w:u w:color="000000"/>
      <w:lang w:val="en-GB"/>
    </w:rPr>
  </w:style>
  <w:style w:type="paragraph" w:customStyle="1" w:styleId="rberschrift5">
    <w:name w:val="r_Überschrift 5"/>
    <w:next w:val="Standard"/>
    <w:uiPriority w:val="99"/>
    <w:pPr>
      <w:suppressAutoHyphens/>
      <w:autoSpaceDE w:val="0"/>
      <w:autoSpaceDN w:val="0"/>
      <w:adjustRightInd w:val="0"/>
      <w:spacing w:before="240" w:after="60"/>
      <w:outlineLvl w:val="4"/>
    </w:pPr>
    <w:rPr>
      <w:rFonts w:ascii="Times New Roman" w:hAnsi="Times New Roman"/>
      <w:b/>
      <w:bCs/>
      <w:i/>
      <w:iCs/>
      <w:color w:val="000000"/>
      <w:sz w:val="26"/>
      <w:szCs w:val="26"/>
      <w:u w:color="000000"/>
    </w:rPr>
  </w:style>
  <w:style w:type="character" w:customStyle="1" w:styleId="rzfFormularlinie">
    <w:name w:val="r_zf_Formularlinie"/>
    <w:uiPriority w:val="99"/>
    <w:rPr>
      <w:color w:val="008000"/>
      <w:sz w:val="22"/>
      <w:szCs w:val="22"/>
    </w:rPr>
  </w:style>
  <w:style w:type="character" w:customStyle="1" w:styleId="rzfcode">
    <w:name w:val="r_zf_code"/>
    <w:uiPriority w:val="99"/>
    <w:rPr>
      <w:rFonts w:ascii="Helvetica" w:eastAsia="Times New Roman" w:hAnsi="Helvetica" w:cs="Helvetica"/>
      <w:smallCaps/>
      <w:color w:val="800080"/>
    </w:rPr>
  </w:style>
  <w:style w:type="character" w:customStyle="1" w:styleId="Listenrfett">
    <w:name w:val="Listenr_fett"/>
    <w:uiPriority w:val="99"/>
    <w:rPr>
      <w:b/>
      <w:bCs/>
      <w:color w:val="000000"/>
    </w:rPr>
  </w:style>
  <w:style w:type="paragraph" w:styleId="Kommentartext">
    <w:name w:val="annotation text"/>
    <w:basedOn w:val="Standard"/>
    <w:link w:val="KommentartextZchn"/>
    <w:uiPriority w:val="99"/>
    <w:rPr>
      <w:sz w:val="20"/>
    </w:rPr>
  </w:style>
  <w:style w:type="character" w:customStyle="1" w:styleId="KommentartextZchn">
    <w:name w:val="Kommentartext Zchn"/>
    <w:link w:val="Kommentartext"/>
    <w:uiPriority w:val="99"/>
    <w:semiHidden/>
    <w:rPr>
      <w:rFonts w:ascii="Times New Roman" w:eastAsia="Times New Roman" w:hAnsi="Times New Roman" w:cs="Times New Roman"/>
      <w:color w:val="000000"/>
      <w:sz w:val="20"/>
      <w:szCs w:val="20"/>
      <w:u w:color="000000"/>
    </w:rPr>
  </w:style>
  <w:style w:type="paragraph" w:customStyle="1" w:styleId="rStandard">
    <w:name w:val="r_Standard"/>
    <w:uiPriority w:val="99"/>
    <w:rsid w:val="00227384"/>
    <w:pPr>
      <w:numPr>
        <w:numId w:val="11"/>
      </w:numPr>
      <w:suppressAutoHyphens/>
      <w:autoSpaceDE w:val="0"/>
      <w:autoSpaceDN w:val="0"/>
      <w:adjustRightInd w:val="0"/>
      <w:spacing w:before="240"/>
      <w:ind w:left="0"/>
    </w:pPr>
    <w:rPr>
      <w:rFonts w:ascii="Times New Roman" w:hAnsi="Times New Roman"/>
      <w:color w:val="000000"/>
      <w:sz w:val="24"/>
      <w:szCs w:val="24"/>
      <w:u w:color="000000"/>
    </w:rPr>
  </w:style>
  <w:style w:type="character" w:customStyle="1" w:styleId="Listenrkursiv">
    <w:name w:val="Listenr_kursiv"/>
    <w:uiPriority w:val="99"/>
    <w:rPr>
      <w:b/>
      <w:bCs/>
      <w:i/>
      <w:iCs/>
      <w:color w:val="000000"/>
    </w:rPr>
  </w:style>
  <w:style w:type="paragraph" w:customStyle="1" w:styleId="Nummer">
    <w:name w:val="Nummer"/>
    <w:uiPriority w:val="99"/>
    <w:rsid w:val="002723D8"/>
    <w:pPr>
      <w:framePr w:wrap="around" w:vAnchor="text" w:hAnchor="page" w:x="285" w:y="1"/>
      <w:suppressAutoHyphens/>
      <w:autoSpaceDE w:val="0"/>
      <w:autoSpaceDN w:val="0"/>
      <w:adjustRightInd w:val="0"/>
    </w:pPr>
    <w:rPr>
      <w:rFonts w:ascii="Times New Roman" w:hAnsi="Times New Roman"/>
      <w:color w:val="000000"/>
      <w:sz w:val="24"/>
      <w:szCs w:val="24"/>
      <w:u w:color="000000"/>
    </w:rPr>
  </w:style>
  <w:style w:type="paragraph" w:styleId="Textkrper3">
    <w:name w:val="Body Text 3"/>
    <w:basedOn w:val="Standard"/>
    <w:link w:val="Textkrper3Zchn"/>
    <w:uiPriority w:val="99"/>
    <w:rPr>
      <w:rFonts w:ascii="Calisto MT" w:hAnsi="Calisto MT" w:cs="Calisto MT"/>
    </w:rPr>
  </w:style>
  <w:style w:type="character" w:customStyle="1" w:styleId="Textkrper3Zchn">
    <w:name w:val="Textkörper 3 Zchn"/>
    <w:link w:val="Textkrper3"/>
    <w:uiPriority w:val="99"/>
    <w:semiHidden/>
    <w:rPr>
      <w:rFonts w:ascii="Times New Roman" w:eastAsia="Times New Roman" w:hAnsi="Times New Roman" w:cs="Times New Roman"/>
      <w:color w:val="000000"/>
      <w:sz w:val="16"/>
      <w:szCs w:val="16"/>
      <w:u w:color="000000"/>
    </w:rPr>
  </w:style>
  <w:style w:type="paragraph" w:styleId="Fuzeile">
    <w:name w:val="footer"/>
    <w:basedOn w:val="Standard"/>
    <w:link w:val="FuzeileZchn"/>
    <w:uiPriority w:val="99"/>
    <w:pPr>
      <w:tabs>
        <w:tab w:val="center" w:pos="4536"/>
        <w:tab w:val="right" w:pos="9072"/>
      </w:tabs>
    </w:pPr>
  </w:style>
  <w:style w:type="character" w:customStyle="1" w:styleId="FuzeileZchn">
    <w:name w:val="Fußzeile Zchn"/>
    <w:link w:val="Fuzeile"/>
    <w:uiPriority w:val="99"/>
    <w:semiHidden/>
    <w:rPr>
      <w:rFonts w:ascii="Times New Roman" w:eastAsia="Times New Roman" w:hAnsi="Times New Roman" w:cs="Times New Roman"/>
      <w:color w:val="000000"/>
      <w:sz w:val="24"/>
      <w:szCs w:val="24"/>
      <w:u w:color="000000"/>
    </w:rPr>
  </w:style>
  <w:style w:type="paragraph" w:customStyle="1" w:styleId="rliste1num">
    <w:name w:val="r_liste1num"/>
    <w:uiPriority w:val="99"/>
    <w:pPr>
      <w:numPr>
        <w:numId w:val="14"/>
      </w:numPr>
      <w:tabs>
        <w:tab w:val="left" w:pos="360"/>
      </w:tabs>
      <w:suppressAutoHyphens/>
      <w:autoSpaceDE w:val="0"/>
      <w:autoSpaceDN w:val="0"/>
      <w:adjustRightInd w:val="0"/>
      <w:spacing w:before="60"/>
      <w:ind w:left="360" w:hanging="360"/>
    </w:pPr>
    <w:rPr>
      <w:rFonts w:ascii="Times New Roman" w:hAnsi="Times New Roman"/>
      <w:color w:val="000000"/>
      <w:sz w:val="24"/>
      <w:szCs w:val="24"/>
      <w:u w:color="000000"/>
      <w:lang w:val="en-GB"/>
    </w:rPr>
  </w:style>
  <w:style w:type="character" w:styleId="Kommentarzeichen">
    <w:name w:val="annotation reference"/>
    <w:uiPriority w:val="99"/>
    <w:rPr>
      <w:sz w:val="16"/>
      <w:szCs w:val="16"/>
    </w:rPr>
  </w:style>
  <w:style w:type="paragraph" w:customStyle="1" w:styleId="rAchtung">
    <w:name w:val="r_Achtung"/>
    <w:uiPriority w:val="99"/>
    <w:pPr>
      <w:widowControl w:val="0"/>
      <w:pBdr>
        <w:top w:val="single" w:sz="12" w:space="1" w:color="0000FF"/>
        <w:left w:val="single" w:sz="12" w:space="4" w:color="0000FF"/>
        <w:right w:val="single" w:sz="12" w:space="4" w:color="0000FF"/>
      </w:pBdr>
      <w:suppressAutoHyphens/>
      <w:autoSpaceDE w:val="0"/>
      <w:autoSpaceDN w:val="0"/>
      <w:adjustRightInd w:val="0"/>
    </w:pPr>
    <w:rPr>
      <w:rFonts w:ascii="Times New Roman" w:hAnsi="Times New Roman"/>
      <w:color w:val="000000"/>
      <w:u w:color="000000"/>
    </w:rPr>
  </w:style>
  <w:style w:type="paragraph" w:customStyle="1" w:styleId="rVerzeichnis1">
    <w:name w:val="r_Verzeichnis 1"/>
    <w:uiPriority w:val="99"/>
    <w:pPr>
      <w:keepNext/>
      <w:tabs>
        <w:tab w:val="right" w:leader="dot" w:pos="9062"/>
      </w:tabs>
      <w:suppressAutoHyphens/>
      <w:autoSpaceDE w:val="0"/>
      <w:autoSpaceDN w:val="0"/>
      <w:adjustRightInd w:val="0"/>
      <w:spacing w:before="240" w:after="60"/>
      <w:outlineLvl w:val="0"/>
    </w:pPr>
    <w:rPr>
      <w:rFonts w:ascii="Arial" w:hAnsi="Arial" w:cs="Arial"/>
      <w:b/>
      <w:bCs/>
      <w:i/>
      <w:iCs/>
      <w:color w:val="000000"/>
      <w:sz w:val="28"/>
      <w:szCs w:val="28"/>
      <w:u w:color="000000"/>
    </w:rPr>
  </w:style>
  <w:style w:type="paragraph" w:customStyle="1" w:styleId="rVerzeichnis2">
    <w:name w:val="r_Verzeichnis 2"/>
    <w:uiPriority w:val="99"/>
    <w:pPr>
      <w:keepNext/>
      <w:numPr>
        <w:ilvl w:val="1"/>
        <w:numId w:val="13"/>
      </w:numPr>
      <w:tabs>
        <w:tab w:val="right" w:leader="dot" w:pos="9062"/>
      </w:tabs>
      <w:suppressAutoHyphens/>
      <w:autoSpaceDE w:val="0"/>
      <w:autoSpaceDN w:val="0"/>
      <w:adjustRightInd w:val="0"/>
      <w:spacing w:before="240" w:after="60"/>
      <w:outlineLvl w:val="1"/>
    </w:pPr>
    <w:rPr>
      <w:rFonts w:ascii="Arial" w:hAnsi="Arial" w:cs="Arial"/>
      <w:b/>
      <w:bCs/>
      <w:color w:val="000000"/>
      <w:sz w:val="26"/>
      <w:szCs w:val="26"/>
      <w:u w:color="000000"/>
      <w:lang w:val="en-GB"/>
    </w:rPr>
  </w:style>
  <w:style w:type="paragraph" w:customStyle="1" w:styleId="rVerzeichnis3">
    <w:name w:val="r_Verzeichnis 3"/>
    <w:uiPriority w:val="99"/>
    <w:pPr>
      <w:suppressAutoHyphens/>
      <w:autoSpaceDE w:val="0"/>
      <w:autoSpaceDN w:val="0"/>
      <w:adjustRightInd w:val="0"/>
      <w:ind w:left="482"/>
      <w:outlineLvl w:val="2"/>
    </w:pPr>
    <w:rPr>
      <w:rFonts w:ascii="Times New Roman" w:hAnsi="Times New Roman"/>
      <w:color w:val="000000"/>
      <w:sz w:val="24"/>
      <w:szCs w:val="24"/>
      <w:u w:color="000000"/>
    </w:rPr>
  </w:style>
  <w:style w:type="paragraph" w:customStyle="1" w:styleId="rVerzeichnis4">
    <w:name w:val="r_Verzeichnis 4"/>
    <w:uiPriority w:val="99"/>
    <w:pPr>
      <w:suppressAutoHyphens/>
      <w:autoSpaceDE w:val="0"/>
      <w:autoSpaceDN w:val="0"/>
      <w:adjustRightInd w:val="0"/>
      <w:ind w:left="720"/>
      <w:outlineLvl w:val="3"/>
    </w:pPr>
    <w:rPr>
      <w:rFonts w:ascii="Times New Roman" w:hAnsi="Times New Roman"/>
      <w:color w:val="000000"/>
      <w:sz w:val="24"/>
      <w:szCs w:val="24"/>
      <w:u w:color="000000"/>
    </w:rPr>
  </w:style>
  <w:style w:type="paragraph" w:customStyle="1" w:styleId="rTippEnde">
    <w:name w:val="r_Tipp Ende"/>
    <w:uiPriority w:val="99"/>
    <w:pPr>
      <w:widowControl w:val="0"/>
      <w:pBdr>
        <w:left w:val="single" w:sz="12" w:space="4" w:color="0000FF"/>
        <w:bottom w:val="single" w:sz="12" w:space="1" w:color="0000FF"/>
        <w:right w:val="single" w:sz="12" w:space="4" w:color="0000FF"/>
      </w:pBdr>
      <w:suppressAutoHyphens/>
      <w:autoSpaceDE w:val="0"/>
      <w:autoSpaceDN w:val="0"/>
      <w:adjustRightInd w:val="0"/>
    </w:pPr>
    <w:rPr>
      <w:rFonts w:ascii="Times New Roman" w:hAnsi="Times New Roman"/>
      <w:color w:val="000000"/>
      <w:u w:color="000000"/>
    </w:rPr>
  </w:style>
  <w:style w:type="character" w:customStyle="1" w:styleId="runterstrich">
    <w:name w:val="r_unterstrich"/>
    <w:uiPriority w:val="99"/>
    <w:rPr>
      <w:color w:val="000000"/>
      <w:u w:val="single" w:color="000000"/>
    </w:rPr>
  </w:style>
  <w:style w:type="character" w:customStyle="1" w:styleId="zfbildinline">
    <w:name w:val="zf_bildinline"/>
    <w:uiPriority w:val="99"/>
    <w:rPr>
      <w:color w:val="000000"/>
    </w:rPr>
  </w:style>
  <w:style w:type="character" w:styleId="Fett">
    <w:name w:val="Strong"/>
    <w:uiPriority w:val="99"/>
    <w:qFormat/>
    <w:rPr>
      <w:b/>
      <w:bCs/>
    </w:rPr>
  </w:style>
  <w:style w:type="paragraph" w:customStyle="1" w:styleId="rliste1punkt">
    <w:name w:val="r_liste1punkt"/>
    <w:uiPriority w:val="99"/>
    <w:pPr>
      <w:numPr>
        <w:numId w:val="10"/>
      </w:numPr>
      <w:tabs>
        <w:tab w:val="left" w:pos="357"/>
      </w:tabs>
      <w:suppressAutoHyphens/>
      <w:autoSpaceDE w:val="0"/>
      <w:autoSpaceDN w:val="0"/>
      <w:adjustRightInd w:val="0"/>
      <w:spacing w:before="60"/>
      <w:ind w:left="360" w:hanging="360"/>
    </w:pPr>
    <w:rPr>
      <w:rFonts w:ascii="Times New Roman" w:hAnsi="Times New Roman"/>
      <w:color w:val="000000"/>
      <w:sz w:val="24"/>
      <w:szCs w:val="24"/>
      <w:u w:color="000000"/>
    </w:rPr>
  </w:style>
  <w:style w:type="paragraph" w:customStyle="1" w:styleId="rliste2punkt">
    <w:name w:val="r_liste2punkt"/>
    <w:uiPriority w:val="99"/>
    <w:pPr>
      <w:numPr>
        <w:numId w:val="9"/>
      </w:numPr>
      <w:tabs>
        <w:tab w:val="left" w:pos="851"/>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character" w:customStyle="1" w:styleId="rzfindex">
    <w:name w:val="r_zf_index"/>
    <w:uiPriority w:val="99"/>
    <w:rPr>
      <w:color w:val="800080"/>
      <w:lang w:val="en-GB"/>
    </w:rPr>
  </w:style>
  <w:style w:type="paragraph" w:customStyle="1" w:styleId="rbild">
    <w:name w:val="r_bild"/>
    <w:uiPriority w:val="99"/>
    <w:pPr>
      <w:pBdr>
        <w:top w:val="single" w:sz="12" w:space="1" w:color="000000"/>
        <w:left w:val="single" w:sz="12" w:space="4" w:color="000000"/>
        <w:right w:val="single" w:sz="12" w:space="4" w:color="000000"/>
      </w:pBdr>
      <w:suppressAutoHyphens/>
      <w:autoSpaceDE w:val="0"/>
      <w:autoSpaceDN w:val="0"/>
      <w:adjustRightInd w:val="0"/>
    </w:pPr>
    <w:rPr>
      <w:rFonts w:ascii="Times New Roman" w:hAnsi="Times New Roman"/>
      <w:color w:val="000000"/>
      <w:sz w:val="24"/>
      <w:szCs w:val="24"/>
      <w:u w:color="000000"/>
    </w:rPr>
  </w:style>
  <w:style w:type="paragraph" w:customStyle="1" w:styleId="BodyTextIndent21">
    <w:name w:val="Body Text Indent 2_1"/>
    <w:uiPriority w:val="99"/>
    <w:pPr>
      <w:pBdr>
        <w:top w:val="single" w:sz="4" w:space="1" w:color="000000"/>
        <w:left w:val="single" w:sz="4" w:space="4" w:color="000000"/>
        <w:bottom w:val="single" w:sz="4" w:space="1" w:color="000000"/>
        <w:right w:val="single" w:sz="4" w:space="4" w:color="000000"/>
      </w:pBdr>
      <w:suppressAutoHyphens/>
      <w:autoSpaceDE w:val="0"/>
      <w:autoSpaceDN w:val="0"/>
      <w:adjustRightInd w:val="0"/>
      <w:ind w:left="708"/>
      <w:jc w:val="both"/>
    </w:pPr>
    <w:rPr>
      <w:rFonts w:ascii="Calisto MT" w:hAnsi="Calisto MT" w:cs="Calisto MT"/>
      <w:color w:val="000000"/>
      <w:sz w:val="24"/>
      <w:szCs w:val="24"/>
      <w:u w:color="000000"/>
    </w:rPr>
  </w:style>
  <w:style w:type="character" w:customStyle="1" w:styleId="berschrift5Zchn">
    <w:name w:val="Überschrift 5 Zchn"/>
    <w:link w:val="berschrift5"/>
    <w:uiPriority w:val="9"/>
    <w:semiHidden/>
    <w:rPr>
      <w:b/>
      <w:bCs/>
      <w:i/>
      <w:iCs/>
      <w:color w:val="000000"/>
      <w:sz w:val="26"/>
      <w:szCs w:val="26"/>
      <w:u w:color="000000"/>
    </w:rPr>
  </w:style>
  <w:style w:type="character" w:customStyle="1" w:styleId="berschrift4Zchn">
    <w:name w:val="Überschrift 4 Zchn"/>
    <w:link w:val="berschrift4"/>
    <w:uiPriority w:val="9"/>
    <w:semiHidden/>
    <w:rPr>
      <w:b/>
      <w:bCs/>
      <w:color w:val="000000"/>
      <w:sz w:val="28"/>
      <w:szCs w:val="28"/>
      <w:u w:color="000000"/>
    </w:rPr>
  </w:style>
  <w:style w:type="character" w:customStyle="1" w:styleId="berschrift3Zchn">
    <w:name w:val="Überschrift 3 Zchn"/>
    <w:link w:val="berschrift3"/>
    <w:uiPriority w:val="9"/>
    <w:semiHidden/>
    <w:rPr>
      <w:rFonts w:ascii="Calibri Light" w:eastAsia="Times New Roman" w:hAnsi="Calibri Light" w:cs="Times New Roman"/>
      <w:b/>
      <w:bCs/>
      <w:color w:val="000000"/>
      <w:sz w:val="26"/>
      <w:szCs w:val="26"/>
      <w:u w:color="000000"/>
    </w:rPr>
  </w:style>
  <w:style w:type="character" w:customStyle="1" w:styleId="berschrift2Zchn">
    <w:name w:val="Überschrift 2 Zchn"/>
    <w:link w:val="berschrift2"/>
    <w:uiPriority w:val="9"/>
    <w:semiHidden/>
    <w:rPr>
      <w:rFonts w:ascii="Calibri Light" w:eastAsia="Times New Roman" w:hAnsi="Calibri Light" w:cs="Times New Roman"/>
      <w:b/>
      <w:bCs/>
      <w:i/>
      <w:iCs/>
      <w:color w:val="000000"/>
      <w:sz w:val="28"/>
      <w:szCs w:val="28"/>
      <w:u w:color="000000"/>
    </w:rPr>
  </w:style>
  <w:style w:type="character" w:customStyle="1" w:styleId="berschrift1Zchn">
    <w:name w:val="Überschrift 1 Zchn"/>
    <w:link w:val="berschrift1"/>
    <w:uiPriority w:val="9"/>
    <w:rPr>
      <w:rFonts w:ascii="Calibri Light" w:eastAsia="Times New Roman" w:hAnsi="Calibri Light" w:cs="Times New Roman"/>
      <w:b/>
      <w:bCs/>
      <w:color w:val="000000"/>
      <w:kern w:val="32"/>
      <w:sz w:val="32"/>
      <w:szCs w:val="32"/>
      <w:u w:color="000000"/>
    </w:rPr>
  </w:style>
  <w:style w:type="paragraph" w:customStyle="1" w:styleId="rliste3punkt">
    <w:name w:val="r_liste3punkt"/>
    <w:uiPriority w:val="99"/>
    <w:pPr>
      <w:numPr>
        <w:numId w:val="8"/>
      </w:numPr>
      <w:tabs>
        <w:tab w:val="left" w:pos="1428"/>
      </w:tabs>
      <w:suppressAutoHyphens/>
      <w:autoSpaceDE w:val="0"/>
      <w:autoSpaceDN w:val="0"/>
      <w:adjustRightInd w:val="0"/>
      <w:ind w:left="1428" w:hanging="360"/>
    </w:pPr>
    <w:rPr>
      <w:rFonts w:ascii="Times New Roman" w:hAnsi="Times New Roman"/>
      <w:color w:val="000000"/>
      <w:sz w:val="24"/>
      <w:szCs w:val="24"/>
      <w:u w:color="000000"/>
    </w:rPr>
  </w:style>
  <w:style w:type="character" w:customStyle="1" w:styleId="berschrift9Zchn">
    <w:name w:val="Überschrift 9 Zchn"/>
    <w:link w:val="berschrift9"/>
    <w:uiPriority w:val="9"/>
    <w:semiHidden/>
    <w:rPr>
      <w:rFonts w:ascii="Calibri Light" w:eastAsia="Times New Roman" w:hAnsi="Calibri Light" w:cs="Times New Roman"/>
      <w:color w:val="000000"/>
      <w:u w:color="000000"/>
    </w:rPr>
  </w:style>
  <w:style w:type="character" w:customStyle="1" w:styleId="rzfkastenb">
    <w:name w:val="r_zf_kastenüb"/>
    <w:uiPriority w:val="99"/>
    <w:rPr>
      <w:b/>
      <w:bCs/>
      <w:color w:val="0000FF"/>
    </w:rPr>
  </w:style>
  <w:style w:type="character" w:customStyle="1" w:styleId="berschrift8Zchn">
    <w:name w:val="Überschrift 8 Zchn"/>
    <w:link w:val="berschrift8"/>
    <w:uiPriority w:val="9"/>
    <w:semiHidden/>
    <w:rPr>
      <w:i/>
      <w:iCs/>
      <w:color w:val="000000"/>
      <w:sz w:val="24"/>
      <w:szCs w:val="24"/>
      <w:u w:color="000000"/>
    </w:rPr>
  </w:style>
  <w:style w:type="character" w:customStyle="1" w:styleId="Listenr">
    <w:name w:val="Listenr"/>
    <w:uiPriority w:val="99"/>
    <w:rPr>
      <w:b/>
      <w:bCs/>
      <w:color w:val="000000"/>
    </w:rPr>
  </w:style>
  <w:style w:type="character" w:customStyle="1" w:styleId="berschrift7Zchn">
    <w:name w:val="Überschrift 7 Zchn"/>
    <w:link w:val="berschrift7"/>
    <w:uiPriority w:val="9"/>
    <w:semiHidden/>
    <w:rPr>
      <w:color w:val="000000"/>
      <w:sz w:val="24"/>
      <w:szCs w:val="24"/>
      <w:u w:color="000000"/>
    </w:rPr>
  </w:style>
  <w:style w:type="paragraph" w:styleId="Kommentarthema">
    <w:name w:val="annotation subject"/>
    <w:basedOn w:val="Kommentartext"/>
    <w:next w:val="Kommentartext"/>
    <w:link w:val="KommentarthemaZchn"/>
    <w:uiPriority w:val="99"/>
    <w:rPr>
      <w:b/>
      <w:bCs/>
    </w:rPr>
  </w:style>
  <w:style w:type="character" w:customStyle="1" w:styleId="KommentarthemaZchn">
    <w:name w:val="Kommentarthema Zchn"/>
    <w:link w:val="Kommentarthema"/>
    <w:uiPriority w:val="99"/>
    <w:semiHidden/>
    <w:rPr>
      <w:rFonts w:ascii="Times New Roman" w:eastAsia="Times New Roman" w:hAnsi="Times New Roman" w:cs="Times New Roman"/>
      <w:b/>
      <w:bCs/>
      <w:color w:val="000000"/>
      <w:sz w:val="20"/>
      <w:szCs w:val="20"/>
      <w:u w:color="000000"/>
    </w:rPr>
  </w:style>
  <w:style w:type="character" w:customStyle="1" w:styleId="berschrift6Zchn">
    <w:name w:val="Überschrift 6 Zchn"/>
    <w:link w:val="berschrift6"/>
    <w:uiPriority w:val="9"/>
    <w:semiHidden/>
    <w:rPr>
      <w:b/>
      <w:bCs/>
      <w:color w:val="000000"/>
      <w:u w:color="000000"/>
    </w:rPr>
  </w:style>
  <w:style w:type="character" w:customStyle="1" w:styleId="rzfpage">
    <w:name w:val="r_zf_page"/>
    <w:uiPriority w:val="99"/>
    <w:rPr>
      <w:color w:val="800080"/>
      <w:lang w:val="en-GB"/>
    </w:rPr>
  </w:style>
  <w:style w:type="paragraph" w:customStyle="1" w:styleId="rTippAnfang">
    <w:name w:val="r_Tipp Anfang"/>
    <w:uiPriority w:val="99"/>
    <w:pPr>
      <w:widowControl w:val="0"/>
      <w:pBdr>
        <w:top w:val="single" w:sz="12" w:space="1" w:color="0000FF"/>
        <w:left w:val="single" w:sz="12" w:space="4" w:color="0000FF"/>
        <w:right w:val="single" w:sz="12" w:space="4" w:color="0000FF"/>
      </w:pBdr>
      <w:suppressAutoHyphens/>
      <w:autoSpaceDE w:val="0"/>
      <w:autoSpaceDN w:val="0"/>
      <w:adjustRightInd w:val="0"/>
    </w:pPr>
    <w:rPr>
      <w:rFonts w:ascii="Times New Roman" w:hAnsi="Times New Roman"/>
      <w:color w:val="000000"/>
      <w:u w:color="000000"/>
    </w:rPr>
  </w:style>
  <w:style w:type="character" w:customStyle="1" w:styleId="text">
    <w:name w:val="text"/>
    <w:uiPriority w:val="99"/>
    <w:rPr>
      <w:b/>
      <w:bCs/>
      <w:color w:val="0000FF"/>
    </w:rPr>
  </w:style>
  <w:style w:type="paragraph" w:customStyle="1" w:styleId="rNoteEnde">
    <w:name w:val="r_Note Ende"/>
    <w:uiPriority w:val="99"/>
    <w:pPr>
      <w:tabs>
        <w:tab w:val="left" w:pos="1134"/>
      </w:tabs>
      <w:suppressAutoHyphens/>
      <w:autoSpaceDE w:val="0"/>
      <w:autoSpaceDN w:val="0"/>
      <w:adjustRightInd w:val="0"/>
    </w:pPr>
    <w:rPr>
      <w:rFonts w:ascii="Times New Roman" w:hAnsi="Times New Roman"/>
      <w:color w:val="000000"/>
      <w:sz w:val="24"/>
      <w:szCs w:val="24"/>
      <w:u w:color="000000"/>
    </w:rPr>
  </w:style>
  <w:style w:type="character" w:customStyle="1" w:styleId="rzfFormulierungsvorschlag">
    <w:name w:val="r_zf_Formulierungsvorschlag"/>
    <w:uiPriority w:val="99"/>
    <w:rPr>
      <w:color w:val="0000FF"/>
      <w:sz w:val="22"/>
      <w:szCs w:val="22"/>
    </w:rPr>
  </w:style>
  <w:style w:type="paragraph" w:customStyle="1" w:styleId="rliste3kasten">
    <w:name w:val="r_liste3kasten"/>
    <w:uiPriority w:val="99"/>
    <w:pPr>
      <w:numPr>
        <w:numId w:val="5"/>
      </w:num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paragraph" w:styleId="Textkrper-Zeileneinzug">
    <w:name w:val="Body Text Indent"/>
    <w:basedOn w:val="Standard"/>
    <w:link w:val="Textkrper-ZeileneinzugZchn"/>
    <w:uiPriority w:val="99"/>
    <w:pPr>
      <w:ind w:left="705"/>
    </w:pPr>
  </w:style>
  <w:style w:type="character" w:customStyle="1" w:styleId="Textkrper-ZeileneinzugZchn">
    <w:name w:val="Textkörper-Zeileneinzug Zchn"/>
    <w:link w:val="Textkrper-Zeileneinzug"/>
    <w:uiPriority w:val="99"/>
    <w:semiHidden/>
    <w:rPr>
      <w:rFonts w:ascii="Times New Roman" w:eastAsia="Times New Roman" w:hAnsi="Times New Roman" w:cs="Times New Roman"/>
      <w:color w:val="000000"/>
      <w:sz w:val="24"/>
      <w:szCs w:val="24"/>
      <w:u w:color="000000"/>
    </w:rPr>
  </w:style>
  <w:style w:type="paragraph" w:customStyle="1" w:styleId="rrandziffer">
    <w:name w:val="r_randziffer"/>
    <w:uiPriority w:val="99"/>
    <w:pPr>
      <w:framePr w:wrap="auto" w:vAnchor="text" w:hAnchor="text" w:y="1"/>
      <w:suppressAutoHyphens/>
      <w:autoSpaceDE w:val="0"/>
      <w:autoSpaceDN w:val="0"/>
      <w:adjustRightInd w:val="0"/>
    </w:pPr>
    <w:rPr>
      <w:rFonts w:ascii="Times New Roman" w:hAnsi="Times New Roman"/>
      <w:color w:val="000000"/>
      <w:sz w:val="24"/>
      <w:szCs w:val="24"/>
      <w:u w:color="33CCCC"/>
    </w:rPr>
  </w:style>
  <w:style w:type="paragraph" w:customStyle="1" w:styleId="BodyText21">
    <w:name w:val="Body Text 2_1"/>
    <w:uiPriority w:val="99"/>
    <w:pPr>
      <w:widowControl w:val="0"/>
      <w:suppressAutoHyphens/>
      <w:autoSpaceDE w:val="0"/>
      <w:autoSpaceDN w:val="0"/>
      <w:adjustRightInd w:val="0"/>
      <w:ind w:left="1560" w:hanging="851"/>
    </w:pPr>
    <w:rPr>
      <w:rFonts w:ascii="Times New Roman" w:hAnsi="Times New Roman"/>
      <w:color w:val="000000"/>
      <w:sz w:val="24"/>
      <w:szCs w:val="24"/>
      <w:u w:color="000000"/>
      <w:lang w:val="en-GB"/>
    </w:rPr>
  </w:style>
  <w:style w:type="paragraph" w:customStyle="1" w:styleId="rliste1abc">
    <w:name w:val="r_liste1abc"/>
    <w:uiPriority w:val="99"/>
    <w:pPr>
      <w:numPr>
        <w:numId w:val="22"/>
      </w:numPr>
      <w:tabs>
        <w:tab w:val="left" w:pos="360"/>
      </w:tabs>
      <w:suppressAutoHyphens/>
      <w:autoSpaceDE w:val="0"/>
      <w:autoSpaceDN w:val="0"/>
      <w:adjustRightInd w:val="0"/>
      <w:spacing w:before="60"/>
      <w:ind w:left="360" w:hanging="360"/>
    </w:pPr>
    <w:rPr>
      <w:rFonts w:ascii="Times New Roman" w:hAnsi="Times New Roman"/>
      <w:color w:val="000000"/>
      <w:sz w:val="24"/>
      <w:szCs w:val="24"/>
      <w:u w:color="000000"/>
    </w:rPr>
  </w:style>
  <w:style w:type="paragraph" w:customStyle="1" w:styleId="BodyText22">
    <w:name w:val="Body Text 2_2"/>
    <w:uiPriority w:val="99"/>
    <w:pPr>
      <w:suppressAutoHyphens/>
      <w:autoSpaceDE w:val="0"/>
      <w:autoSpaceDN w:val="0"/>
      <w:adjustRightInd w:val="0"/>
      <w:jc w:val="center"/>
    </w:pPr>
    <w:rPr>
      <w:rFonts w:ascii="Calisto MT" w:hAnsi="Calisto MT" w:cs="Calisto MT"/>
      <w:b/>
      <w:bCs/>
      <w:color w:val="000000"/>
      <w:sz w:val="26"/>
      <w:szCs w:val="26"/>
      <w:u w:color="000000"/>
      <w:lang w:val="fr-FR"/>
    </w:rPr>
  </w:style>
  <w:style w:type="paragraph" w:customStyle="1" w:styleId="KVertragsklausel">
    <w:name w:val="K Vertragsklausel"/>
    <w:uiPriority w:val="99"/>
    <w:pPr>
      <w:pBdr>
        <w:top w:val="single" w:sz="12" w:space="10" w:color="C0C0C0"/>
        <w:bottom w:val="single" w:sz="12" w:space="10" w:color="C0C0C0"/>
      </w:pBdr>
      <w:tabs>
        <w:tab w:val="left" w:pos="567"/>
      </w:tabs>
      <w:suppressAutoHyphens/>
      <w:autoSpaceDE w:val="0"/>
      <w:autoSpaceDN w:val="0"/>
      <w:adjustRightInd w:val="0"/>
      <w:ind w:left="567" w:hanging="567"/>
    </w:pPr>
    <w:rPr>
      <w:rFonts w:ascii="Times New Roman" w:hAnsi="Times New Roman"/>
      <w:color w:val="000000"/>
      <w:sz w:val="21"/>
      <w:szCs w:val="21"/>
      <w:u w:color="000000"/>
    </w:rPr>
  </w:style>
  <w:style w:type="paragraph" w:customStyle="1" w:styleId="rliste2abc">
    <w:name w:val="r_liste2abc"/>
    <w:uiPriority w:val="99"/>
    <w:pPr>
      <w:numPr>
        <w:numId w:val="21"/>
      </w:numPr>
      <w:tabs>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character" w:styleId="Funotenzeichen">
    <w:name w:val="footnote reference"/>
    <w:uiPriority w:val="99"/>
    <w:rPr>
      <w:vertAlign w:val="superscript"/>
    </w:rPr>
  </w:style>
  <w:style w:type="paragraph" w:customStyle="1" w:styleId="Vberschrift2">
    <w:name w:val="V Überschrift 2"/>
    <w:next w:val="Standard"/>
    <w:uiPriority w:val="99"/>
    <w:pPr>
      <w:suppressAutoHyphens/>
      <w:autoSpaceDE w:val="0"/>
      <w:autoSpaceDN w:val="0"/>
      <w:adjustRightInd w:val="0"/>
      <w:spacing w:before="120" w:after="200"/>
      <w:ind w:left="1134" w:hanging="567"/>
    </w:pPr>
    <w:rPr>
      <w:rFonts w:ascii="Arial" w:hAnsi="Arial" w:cs="Arial"/>
      <w:b/>
      <w:bCs/>
      <w:color w:val="000000"/>
      <w:sz w:val="24"/>
      <w:szCs w:val="24"/>
      <w:u w:color="000000"/>
    </w:rPr>
  </w:style>
  <w:style w:type="paragraph" w:customStyle="1" w:styleId="Vberschrift3">
    <w:name w:val="V Überschrift 3"/>
    <w:next w:val="Standard"/>
    <w:uiPriority w:val="99"/>
    <w:pPr>
      <w:suppressAutoHyphens/>
      <w:autoSpaceDE w:val="0"/>
      <w:autoSpaceDN w:val="0"/>
      <w:adjustRightInd w:val="0"/>
      <w:spacing w:before="120" w:after="200"/>
      <w:ind w:left="1134" w:hanging="567"/>
    </w:pPr>
    <w:rPr>
      <w:rFonts w:ascii="Times New Roman" w:hAnsi="Times New Roman"/>
      <w:i/>
      <w:iCs/>
      <w:color w:val="000000"/>
      <w:sz w:val="21"/>
      <w:szCs w:val="21"/>
      <w:u w:color="000000"/>
    </w:rPr>
  </w:style>
  <w:style w:type="paragraph" w:customStyle="1" w:styleId="Vberschrift1">
    <w:name w:val="V Überschrift 1"/>
    <w:next w:val="Standard"/>
    <w:uiPriority w:val="99"/>
    <w:pPr>
      <w:suppressAutoHyphens/>
      <w:autoSpaceDE w:val="0"/>
      <w:autoSpaceDN w:val="0"/>
      <w:adjustRightInd w:val="0"/>
    </w:pPr>
    <w:rPr>
      <w:rFonts w:ascii="Times New Roman" w:hAnsi="Times New Roman"/>
      <w:b/>
      <w:bCs/>
      <w:color w:val="000000"/>
      <w:sz w:val="24"/>
      <w:szCs w:val="24"/>
      <w:u w:color="000000"/>
    </w:rPr>
  </w:style>
  <w:style w:type="paragraph" w:customStyle="1" w:styleId="rliste3abc">
    <w:name w:val="r_liste3abc"/>
    <w:uiPriority w:val="99"/>
    <w:pPr>
      <w:numPr>
        <w:numId w:val="17"/>
      </w:num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character" w:styleId="Endnotenzeichen">
    <w:name w:val="endnote reference"/>
    <w:uiPriority w:val="99"/>
    <w:rPr>
      <w:vertAlign w:val="superscript"/>
    </w:rPr>
  </w:style>
  <w:style w:type="paragraph" w:styleId="Verzeichnis8">
    <w:name w:val="toc 8"/>
    <w:basedOn w:val="Standard"/>
    <w:next w:val="Standard"/>
    <w:uiPriority w:val="99"/>
    <w:pPr>
      <w:ind w:left="1680"/>
    </w:pPr>
  </w:style>
  <w:style w:type="paragraph" w:customStyle="1" w:styleId="rliste2strich">
    <w:name w:val="r_liste2strich"/>
    <w:uiPriority w:val="99"/>
    <w:pPr>
      <w:numPr>
        <w:numId w:val="16"/>
      </w:numPr>
      <w:tabs>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paragraph" w:styleId="Verzeichnis9">
    <w:name w:val="toc 9"/>
    <w:basedOn w:val="Standard"/>
    <w:next w:val="Standard"/>
    <w:uiPriority w:val="99"/>
    <w:pPr>
      <w:ind w:left="1920"/>
    </w:pPr>
  </w:style>
  <w:style w:type="character" w:customStyle="1" w:styleId="rdoppelunterstrich">
    <w:name w:val="r_doppelunterstrich"/>
    <w:uiPriority w:val="99"/>
    <w:rPr>
      <w:color w:val="000000"/>
      <w:u w:val="double" w:color="000000"/>
    </w:rPr>
  </w:style>
  <w:style w:type="paragraph" w:customStyle="1" w:styleId="rIVZ">
    <w:name w:val="r_IVZ"/>
    <w:uiPriority w:val="99"/>
    <w:pPr>
      <w:keepNext/>
      <w:numPr>
        <w:numId w:val="15"/>
      </w:numPr>
      <w:suppressAutoHyphens/>
      <w:autoSpaceDE w:val="0"/>
      <w:autoSpaceDN w:val="0"/>
      <w:adjustRightInd w:val="0"/>
      <w:spacing w:before="240" w:after="60"/>
      <w:outlineLvl w:val="0"/>
    </w:pPr>
    <w:rPr>
      <w:rFonts w:ascii="Arial" w:hAnsi="Arial" w:cs="Arial"/>
      <w:b/>
      <w:bCs/>
      <w:color w:val="000000"/>
      <w:sz w:val="32"/>
      <w:szCs w:val="32"/>
      <w:u w:color="000000"/>
      <w:lang w:val="en-GB"/>
    </w:rPr>
  </w:style>
  <w:style w:type="paragraph" w:customStyle="1" w:styleId="rAchtungAnfang">
    <w:name w:val="r_Achtung Anfang"/>
    <w:uiPriority w:val="99"/>
    <w:pPr>
      <w:widowControl w:val="0"/>
      <w:pBdr>
        <w:top w:val="single" w:sz="12" w:space="1" w:color="0000FF"/>
        <w:left w:val="single" w:sz="12" w:space="4" w:color="0000FF"/>
        <w:right w:val="single" w:sz="12" w:space="4" w:color="0000FF"/>
      </w:pBdr>
      <w:suppressAutoHyphens/>
      <w:autoSpaceDE w:val="0"/>
      <w:autoSpaceDN w:val="0"/>
      <w:adjustRightInd w:val="0"/>
    </w:pPr>
    <w:rPr>
      <w:rFonts w:ascii="Times New Roman" w:hAnsi="Times New Roman"/>
      <w:b/>
      <w:bCs/>
      <w:color w:val="000000"/>
      <w:u w:color="000000"/>
    </w:rPr>
  </w:style>
  <w:style w:type="paragraph" w:styleId="Textkrper">
    <w:name w:val="Body Text"/>
    <w:basedOn w:val="Standard"/>
    <w:link w:val="TextkrperZchn"/>
    <w:uiPriority w:val="99"/>
  </w:style>
  <w:style w:type="character" w:customStyle="1" w:styleId="TextkrperZchn">
    <w:name w:val="Textkörper Zchn"/>
    <w:link w:val="Textkrper"/>
    <w:uiPriority w:val="99"/>
    <w:semiHidden/>
    <w:rPr>
      <w:rFonts w:ascii="Times New Roman" w:eastAsia="Times New Roman" w:hAnsi="Times New Roman" w:cs="Times New Roman"/>
      <w:color w:val="000000"/>
      <w:sz w:val="24"/>
      <w:szCs w:val="24"/>
      <w:u w:color="000000"/>
    </w:rPr>
  </w:style>
  <w:style w:type="paragraph" w:customStyle="1" w:styleId="rcopyright">
    <w:name w:val="r_copyright"/>
    <w:uiPriority w:val="99"/>
    <w:pPr>
      <w:pBdr>
        <w:left w:val="single" w:sz="12" w:space="4" w:color="000000"/>
        <w:bottom w:val="single" w:sz="12" w:space="1" w:color="000000"/>
        <w:right w:val="single" w:sz="12" w:space="4" w:color="000000"/>
      </w:pBdr>
      <w:suppressAutoHyphens/>
      <w:autoSpaceDE w:val="0"/>
      <w:autoSpaceDN w:val="0"/>
      <w:adjustRightInd w:val="0"/>
    </w:pPr>
    <w:rPr>
      <w:rFonts w:ascii="Times New Roman" w:hAnsi="Times New Roman"/>
      <w:color w:val="000000"/>
      <w:sz w:val="24"/>
      <w:szCs w:val="24"/>
      <w:u w:color="000000"/>
    </w:rPr>
  </w:style>
  <w:style w:type="character" w:customStyle="1" w:styleId="Verweis">
    <w:name w:val="Verweis"/>
    <w:uiPriority w:val="99"/>
    <w:rPr>
      <w:color w:val="FF0000"/>
    </w:rPr>
  </w:style>
  <w:style w:type="paragraph" w:customStyle="1" w:styleId="rPraeambel">
    <w:name w:val="r_Praeambel"/>
    <w:next w:val="Standard"/>
    <w:uiPriority w:val="99"/>
    <w:pPr>
      <w:keepNext/>
      <w:numPr>
        <w:numId w:val="12"/>
      </w:numPr>
      <w:suppressAutoHyphens/>
      <w:autoSpaceDE w:val="0"/>
      <w:autoSpaceDN w:val="0"/>
      <w:adjustRightInd w:val="0"/>
      <w:spacing w:before="240" w:after="60"/>
      <w:outlineLvl w:val="0"/>
    </w:pPr>
    <w:rPr>
      <w:rFonts w:ascii="Arial" w:hAnsi="Arial" w:cs="Arial"/>
      <w:b/>
      <w:bCs/>
      <w:color w:val="000000"/>
      <w:sz w:val="32"/>
      <w:szCs w:val="32"/>
      <w:u w:color="000000"/>
      <w:lang w:val="en-GB"/>
    </w:rPr>
  </w:style>
  <w:style w:type="paragraph" w:customStyle="1" w:styleId="KVertragsklauselVariante">
    <w:name w:val="K Vertragsklausel Variante"/>
    <w:uiPriority w:val="99"/>
    <w:pPr>
      <w:pBdr>
        <w:bottom w:val="single" w:sz="12" w:space="10" w:color="C0C0C0"/>
      </w:pBdr>
      <w:tabs>
        <w:tab w:val="left" w:pos="567"/>
      </w:tabs>
      <w:suppressAutoHyphens/>
      <w:autoSpaceDE w:val="0"/>
      <w:autoSpaceDN w:val="0"/>
      <w:adjustRightInd w:val="0"/>
      <w:ind w:left="567" w:hanging="567"/>
    </w:pPr>
    <w:rPr>
      <w:rFonts w:ascii="Times New Roman" w:hAnsi="Times New Roman"/>
      <w:color w:val="000000"/>
      <w:sz w:val="21"/>
      <w:szCs w:val="21"/>
      <w:u w:color="000000"/>
    </w:rPr>
  </w:style>
  <w:style w:type="paragraph" w:customStyle="1" w:styleId="rliste3num">
    <w:name w:val="r_liste3num"/>
    <w:uiPriority w:val="99"/>
    <w:p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paragraph" w:customStyle="1" w:styleId="rKapitel">
    <w:name w:val="r_Kapitel"/>
    <w:uiPriority w:val="99"/>
    <w:pPr>
      <w:suppressAutoHyphens/>
      <w:autoSpaceDE w:val="0"/>
      <w:autoSpaceDN w:val="0"/>
      <w:adjustRightInd w:val="0"/>
      <w:spacing w:before="480" w:after="360"/>
      <w:ind w:left="720"/>
      <w:jc w:val="center"/>
    </w:pPr>
    <w:rPr>
      <w:rFonts w:ascii="Times New Roman" w:hAnsi="Times New Roman"/>
      <w:color w:val="000000"/>
      <w:sz w:val="36"/>
      <w:szCs w:val="36"/>
      <w:u w:color="000000"/>
    </w:rPr>
  </w:style>
  <w:style w:type="character" w:customStyle="1" w:styleId="rkursiv">
    <w:name w:val="r_kursiv"/>
    <w:uiPriority w:val="99"/>
    <w:rPr>
      <w:i/>
      <w:iCs/>
      <w:lang w:val="en-GB"/>
    </w:rPr>
  </w:style>
  <w:style w:type="character" w:styleId="Hyperlink">
    <w:name w:val="Hyperlink"/>
    <w:uiPriority w:val="99"/>
    <w:rPr>
      <w:color w:val="0000FF"/>
      <w:u w:val="single" w:color="0000FF"/>
    </w:rPr>
  </w:style>
  <w:style w:type="paragraph" w:customStyle="1" w:styleId="rAchtungEnde">
    <w:name w:val="r_Achtung Ende"/>
    <w:uiPriority w:val="99"/>
    <w:pPr>
      <w:pBdr>
        <w:left w:val="single" w:sz="12" w:space="4" w:color="000000"/>
        <w:bottom w:val="single" w:sz="12" w:space="1" w:color="000000"/>
        <w:right w:val="single" w:sz="12" w:space="4" w:color="000000"/>
      </w:pBdr>
      <w:suppressAutoHyphens/>
      <w:autoSpaceDE w:val="0"/>
      <w:autoSpaceDN w:val="0"/>
      <w:adjustRightInd w:val="0"/>
    </w:pPr>
    <w:rPr>
      <w:rFonts w:ascii="Times New Roman" w:hAnsi="Times New Roman"/>
      <w:color w:val="000000"/>
      <w:u w:color="000000"/>
    </w:rPr>
  </w:style>
  <w:style w:type="character" w:styleId="Seitenzahl">
    <w:name w:val="page number"/>
    <w:uiPriority w:val="99"/>
  </w:style>
  <w:style w:type="paragraph" w:customStyle="1" w:styleId="Literaturauswahl">
    <w:name w:val="Literaturauswahl"/>
    <w:uiPriority w:val="99"/>
    <w:pPr>
      <w:suppressAutoHyphens/>
      <w:autoSpaceDE w:val="0"/>
      <w:autoSpaceDN w:val="0"/>
      <w:adjustRightInd w:val="0"/>
    </w:pPr>
    <w:rPr>
      <w:rFonts w:ascii="Times New Roman" w:hAnsi="Times New Roman"/>
      <w:color w:val="000000"/>
      <w:sz w:val="19"/>
      <w:szCs w:val="19"/>
      <w:u w:color="000000"/>
    </w:rPr>
  </w:style>
  <w:style w:type="paragraph" w:customStyle="1" w:styleId="Vertragsklausel">
    <w:name w:val="Vertragsklausel"/>
    <w:uiPriority w:val="99"/>
    <w:pPr>
      <w:tabs>
        <w:tab w:val="left" w:pos="567"/>
      </w:tabs>
      <w:suppressAutoHyphens/>
      <w:autoSpaceDE w:val="0"/>
      <w:autoSpaceDN w:val="0"/>
      <w:adjustRightInd w:val="0"/>
      <w:ind w:left="567" w:hanging="567"/>
    </w:pPr>
    <w:rPr>
      <w:rFonts w:ascii="Times New Roman" w:hAnsi="Times New Roman"/>
      <w:color w:val="000000"/>
      <w:sz w:val="24"/>
      <w:szCs w:val="24"/>
      <w:u w:color="000000"/>
    </w:rPr>
  </w:style>
  <w:style w:type="character" w:customStyle="1" w:styleId="rfett">
    <w:name w:val="r_fett"/>
    <w:uiPriority w:val="99"/>
    <w:rPr>
      <w:b/>
      <w:bCs/>
    </w:rPr>
  </w:style>
  <w:style w:type="paragraph" w:styleId="StandardWeb">
    <w:name w:val="Normal (Web)"/>
    <w:basedOn w:val="Standard"/>
    <w:uiPriority w:val="99"/>
    <w:pPr>
      <w:spacing w:before="60" w:after="60"/>
    </w:pPr>
  </w:style>
  <w:style w:type="paragraph" w:styleId="Verzeichnis1">
    <w:name w:val="toc 1"/>
    <w:basedOn w:val="Standard"/>
    <w:next w:val="Standard"/>
    <w:uiPriority w:val="99"/>
  </w:style>
  <w:style w:type="paragraph" w:styleId="Verzeichnis3">
    <w:name w:val="toc 3"/>
    <w:basedOn w:val="Standard"/>
    <w:next w:val="Standard"/>
    <w:uiPriority w:val="99"/>
    <w:pPr>
      <w:ind w:left="480"/>
    </w:pPr>
  </w:style>
  <w:style w:type="paragraph" w:styleId="Verzeichnis2">
    <w:name w:val="toc 2"/>
    <w:basedOn w:val="Standard"/>
    <w:next w:val="Standard"/>
    <w:uiPriority w:val="99"/>
    <w:pPr>
      <w:ind w:left="240"/>
    </w:pPr>
  </w:style>
  <w:style w:type="paragraph" w:styleId="Verzeichnis5">
    <w:name w:val="toc 5"/>
    <w:basedOn w:val="Standard"/>
    <w:next w:val="Standard"/>
    <w:uiPriority w:val="99"/>
    <w:pPr>
      <w:ind w:left="960"/>
    </w:pPr>
  </w:style>
  <w:style w:type="paragraph" w:customStyle="1" w:styleId="rliste1strich">
    <w:name w:val="r_liste1strich"/>
    <w:uiPriority w:val="99"/>
    <w:pPr>
      <w:numPr>
        <w:numId w:val="7"/>
      </w:numPr>
      <w:tabs>
        <w:tab w:val="left" w:pos="360"/>
      </w:tabs>
      <w:suppressAutoHyphens/>
      <w:autoSpaceDE w:val="0"/>
      <w:autoSpaceDN w:val="0"/>
      <w:adjustRightInd w:val="0"/>
      <w:spacing w:before="60" w:after="60"/>
      <w:ind w:left="360" w:hanging="360"/>
    </w:pPr>
    <w:rPr>
      <w:rFonts w:ascii="Times New Roman" w:hAnsi="Times New Roman"/>
      <w:color w:val="000000"/>
      <w:sz w:val="24"/>
      <w:szCs w:val="24"/>
      <w:u w:color="000000"/>
    </w:rPr>
  </w:style>
  <w:style w:type="paragraph" w:styleId="Verzeichnis4">
    <w:name w:val="toc 4"/>
    <w:basedOn w:val="Standard"/>
    <w:next w:val="Standard"/>
    <w:uiPriority w:val="99"/>
    <w:pPr>
      <w:ind w:left="720"/>
    </w:pPr>
  </w:style>
  <w:style w:type="paragraph" w:styleId="Verzeichnis7">
    <w:name w:val="toc 7"/>
    <w:basedOn w:val="Standard"/>
    <w:next w:val="Standard"/>
    <w:uiPriority w:val="99"/>
    <w:pPr>
      <w:ind w:left="1440"/>
    </w:pPr>
  </w:style>
  <w:style w:type="paragraph" w:styleId="Verzeichnis6">
    <w:name w:val="toc 6"/>
    <w:basedOn w:val="Standard"/>
    <w:next w:val="Standard"/>
    <w:uiPriority w:val="99"/>
    <w:pPr>
      <w:ind w:left="1200"/>
    </w:pPr>
  </w:style>
  <w:style w:type="paragraph" w:styleId="Textkrper-Einzug3">
    <w:name w:val="Body Text Indent 3"/>
    <w:basedOn w:val="Standard"/>
    <w:link w:val="Textkrper-Einzug3Zchn"/>
    <w:uiPriority w:val="99"/>
    <w:pPr>
      <w:spacing w:after="120"/>
      <w:ind w:left="283"/>
    </w:pPr>
    <w:rPr>
      <w:sz w:val="16"/>
      <w:szCs w:val="16"/>
    </w:rPr>
  </w:style>
  <w:style w:type="character" w:customStyle="1" w:styleId="Textkrper-Einzug3Zchn">
    <w:name w:val="Textkörper-Einzug 3 Zchn"/>
    <w:link w:val="Textkrper-Einzug3"/>
    <w:uiPriority w:val="99"/>
    <w:semiHidden/>
    <w:rPr>
      <w:rFonts w:ascii="Times New Roman" w:eastAsia="Times New Roman" w:hAnsi="Times New Roman" w:cs="Times New Roman"/>
      <w:color w:val="000000"/>
      <w:sz w:val="16"/>
      <w:szCs w:val="16"/>
      <w:u w:color="000000"/>
    </w:rPr>
  </w:style>
  <w:style w:type="paragraph" w:customStyle="1" w:styleId="Liste1GradEinzug">
    <w:name w:val="Liste 1.Grad Einzug"/>
    <w:uiPriority w:val="99"/>
    <w:pPr>
      <w:numPr>
        <w:numId w:val="2"/>
      </w:numPr>
      <w:tabs>
        <w:tab w:val="left" w:pos="717"/>
      </w:tabs>
      <w:suppressAutoHyphens/>
      <w:autoSpaceDE w:val="0"/>
      <w:autoSpaceDN w:val="0"/>
      <w:adjustRightInd w:val="0"/>
      <w:ind w:left="717" w:hanging="360"/>
    </w:pPr>
    <w:rPr>
      <w:rFonts w:ascii="Times New Roman" w:hAnsi="Times New Roman"/>
      <w:color w:val="000000"/>
      <w:sz w:val="24"/>
      <w:szCs w:val="24"/>
      <w:u w:color="000000"/>
    </w:rPr>
  </w:style>
  <w:style w:type="paragraph" w:styleId="Textkrper-Einzug2">
    <w:name w:val="Body Text Indent 2"/>
    <w:basedOn w:val="Standard"/>
    <w:link w:val="Textkrper-Einzug2Zchn"/>
    <w:uiPriority w:val="99"/>
    <w:pPr>
      <w:ind w:left="705" w:hanging="705"/>
    </w:pPr>
    <w:rPr>
      <w:rFonts w:ascii="Calisto MT" w:hAnsi="Calisto MT" w:cs="Calisto MT"/>
    </w:rPr>
  </w:style>
  <w:style w:type="character" w:customStyle="1" w:styleId="Textkrper-Einzug2Zchn">
    <w:name w:val="Textkörper-Einzug 2 Zchn"/>
    <w:link w:val="Textkrper-Einzug2"/>
    <w:uiPriority w:val="99"/>
    <w:semiHidden/>
    <w:rPr>
      <w:rFonts w:ascii="Times New Roman" w:eastAsia="Times New Roman" w:hAnsi="Times New Roman" w:cs="Times New Roman"/>
      <w:color w:val="000000"/>
      <w:sz w:val="24"/>
      <w:szCs w:val="24"/>
      <w:u w:color="000000"/>
    </w:rPr>
  </w:style>
  <w:style w:type="paragraph" w:customStyle="1" w:styleId="Sidenote">
    <w:name w:val="Sidenote"/>
    <w:basedOn w:val="Standard"/>
    <w:next w:val="Standard"/>
    <w:rsid w:val="003717DA"/>
    <w:pPr>
      <w:keepNext/>
      <w:framePr w:hSpace="454" w:vSpace="142" w:wrap="around" w:vAnchor="text" w:hAnchor="page" w:y="1"/>
    </w:pPr>
    <w:rPr>
      <w:sz w:val="20"/>
    </w:rPr>
  </w:style>
  <w:style w:type="paragraph" w:customStyle="1" w:styleId="StandardTitle1">
    <w:name w:val="StandardTitle1"/>
    <w:basedOn w:val="rberschrift1"/>
    <w:next w:val="Standard"/>
    <w:rsid w:val="00676CE4"/>
  </w:style>
  <w:style w:type="paragraph" w:customStyle="1" w:styleId="StandardTitle2">
    <w:name w:val="StandardTitle2"/>
    <w:basedOn w:val="rberschrift2"/>
    <w:next w:val="Standard"/>
    <w:rsid w:val="00025814"/>
    <w:pPr>
      <w:numPr>
        <w:ilvl w:val="0"/>
        <w:numId w:val="0"/>
      </w:numPr>
    </w:pPr>
    <w:rPr>
      <w:b/>
      <w:bCs/>
      <w:i w:val="0"/>
      <w:iCs w:val="0"/>
    </w:rPr>
  </w:style>
  <w:style w:type="paragraph" w:customStyle="1" w:styleId="StandardTitle3">
    <w:name w:val="StandardTitle3"/>
    <w:basedOn w:val="rberschrift3"/>
    <w:next w:val="Standard"/>
    <w:rsid w:val="00025814"/>
    <w:pPr>
      <w:numPr>
        <w:ilvl w:val="0"/>
        <w:numId w:val="0"/>
      </w:numPr>
    </w:pPr>
    <w:rPr>
      <w:b w:val="0"/>
      <w:bCs w:val="0"/>
      <w:i/>
      <w:iCs/>
    </w:rPr>
  </w:style>
  <w:style w:type="paragraph" w:customStyle="1" w:styleId="StandardAlt">
    <w:name w:val="StandardAlt"/>
    <w:basedOn w:val="rStandard"/>
    <w:rsid w:val="006F468F"/>
    <w:pPr>
      <w:spacing w:before="840" w:line="360" w:lineRule="auto"/>
    </w:pPr>
    <w:rPr>
      <w:rFonts w:ascii="Arial" w:hAnsi="Arial" w:cs="Arial"/>
      <w:sz w:val="22"/>
    </w:rPr>
  </w:style>
  <w:style w:type="paragraph" w:customStyle="1" w:styleId="docformerBody">
    <w:name w:val="docformerBody"/>
    <w:basedOn w:val="Standard"/>
    <w:next w:val="StandardTitle1"/>
    <w:rsid w:val="005C12BF"/>
    <w:pPr>
      <w:shd w:val="clear" w:color="auto" w:fill="FED27A"/>
    </w:pPr>
    <w:rPr>
      <w:rFonts w:cs="Arial"/>
      <w:sz w:val="24"/>
      <w:szCs w:val="24"/>
    </w:rPr>
  </w:style>
  <w:style w:type="paragraph" w:customStyle="1" w:styleId="StandardTitle4">
    <w:name w:val="StandardTitle4"/>
    <w:basedOn w:val="Standard"/>
    <w:next w:val="Standard"/>
    <w:rsid w:val="00025814"/>
    <w:pPr>
      <w:keepNext/>
      <w:spacing w:before="360" w:after="120"/>
      <w:ind w:left="454" w:hanging="454"/>
      <w:outlineLvl w:val="3"/>
    </w:pPr>
    <w:rPr>
      <w:rFonts w:cs="Arial"/>
      <w:i/>
      <w:iCs/>
    </w:rPr>
  </w:style>
  <w:style w:type="paragraph" w:customStyle="1" w:styleId="Joker">
    <w:name w:val="Joker"/>
    <w:basedOn w:val="Standard"/>
    <w:rsid w:val="003717DA"/>
    <w:pPr>
      <w:keepNext/>
    </w:pPr>
    <w:rPr>
      <w:i/>
    </w:rPr>
  </w:style>
  <w:style w:type="paragraph" w:customStyle="1" w:styleId="CommentTitle1">
    <w:name w:val="CommentTitle1"/>
    <w:basedOn w:val="StandardTitle1"/>
    <w:next w:val="Standard"/>
    <w:rsid w:val="0044653F"/>
    <w:pPr>
      <w:numPr>
        <w:numId w:val="0"/>
      </w:numPr>
    </w:pPr>
  </w:style>
  <w:style w:type="paragraph" w:customStyle="1" w:styleId="CommentTitle2">
    <w:name w:val="CommentTitle2"/>
    <w:basedOn w:val="StandardTitle2"/>
    <w:next w:val="Standard"/>
    <w:rsid w:val="0044653F"/>
  </w:style>
  <w:style w:type="paragraph" w:customStyle="1" w:styleId="CommentTitle3">
    <w:name w:val="CommentTitle3"/>
    <w:basedOn w:val="StandardTitle3"/>
    <w:next w:val="Standard"/>
    <w:rsid w:val="0044653F"/>
  </w:style>
  <w:style w:type="paragraph" w:customStyle="1" w:styleId="CommentTitle4">
    <w:name w:val="CommentTitle4"/>
    <w:basedOn w:val="StandardTitle4"/>
    <w:next w:val="Standard"/>
    <w:rsid w:val="005C12BF"/>
    <w:rPr>
      <w:sz w:val="24"/>
    </w:rPr>
  </w:style>
  <w:style w:type="paragraph" w:customStyle="1" w:styleId="Comment">
    <w:name w:val="Comment"/>
    <w:basedOn w:val="Standard"/>
    <w:rsid w:val="0044653F"/>
    <w:rPr>
      <w:rFonts w:cs="Arial"/>
    </w:rPr>
  </w:style>
  <w:style w:type="paragraph" w:customStyle="1" w:styleId="CommentAlt">
    <w:name w:val="CommentAlt"/>
    <w:basedOn w:val="StandardAlt"/>
    <w:rsid w:val="0044653F"/>
    <w:pPr>
      <w:numPr>
        <w:numId w:val="0"/>
      </w:numPr>
    </w:pPr>
    <w:rPr>
      <w:color w:val="0000FF"/>
    </w:rPr>
  </w:style>
  <w:style w:type="paragraph" w:customStyle="1" w:styleId="List1">
    <w:name w:val="List1"/>
    <w:basedOn w:val="Standard"/>
    <w:rsid w:val="003717DA"/>
    <w:pPr>
      <w:ind w:left="340" w:hanging="340"/>
    </w:pPr>
  </w:style>
  <w:style w:type="paragraph" w:customStyle="1" w:styleId="List2">
    <w:name w:val="List2"/>
    <w:basedOn w:val="Standard"/>
    <w:rsid w:val="003717DA"/>
    <w:pPr>
      <w:ind w:left="680" w:hanging="340"/>
    </w:pPr>
  </w:style>
  <w:style w:type="paragraph" w:customStyle="1" w:styleId="List3">
    <w:name w:val="List3"/>
    <w:basedOn w:val="Standard"/>
    <w:rsid w:val="003717DA"/>
    <w:pPr>
      <w:ind w:left="1020" w:hanging="340"/>
    </w:pPr>
  </w:style>
  <w:style w:type="paragraph" w:customStyle="1" w:styleId="ListCont1">
    <w:name w:val="ListCont1"/>
    <w:basedOn w:val="Standard"/>
    <w:rsid w:val="003717DA"/>
    <w:pPr>
      <w:ind w:left="340"/>
    </w:pPr>
  </w:style>
  <w:style w:type="paragraph" w:customStyle="1" w:styleId="TableBody">
    <w:name w:val="TableBody"/>
    <w:basedOn w:val="Standard"/>
    <w:rsid w:val="00385309"/>
    <w:rPr>
      <w:sz w:val="20"/>
    </w:rPr>
  </w:style>
  <w:style w:type="paragraph" w:customStyle="1" w:styleId="TableHead">
    <w:name w:val="TableHead"/>
    <w:basedOn w:val="Standard"/>
    <w:rsid w:val="00385309"/>
    <w:rPr>
      <w:b/>
      <w:sz w:val="20"/>
    </w:rPr>
  </w:style>
  <w:style w:type="paragraph" w:customStyle="1" w:styleId="TableTitle">
    <w:name w:val="TableTitle"/>
    <w:basedOn w:val="Standard"/>
    <w:next w:val="Standard"/>
    <w:rsid w:val="00385309"/>
    <w:pPr>
      <w:keepNext/>
      <w:suppressAutoHyphens/>
      <w:spacing w:before="360" w:after="120"/>
    </w:pPr>
    <w:rPr>
      <w:b/>
      <w:sz w:val="24"/>
      <w:szCs w:val="18"/>
    </w:rPr>
  </w:style>
  <w:style w:type="paragraph" w:customStyle="1" w:styleId="Ornament">
    <w:name w:val="Ornament"/>
    <w:basedOn w:val="Standard"/>
    <w:next w:val="Standard"/>
    <w:rsid w:val="005C12BF"/>
    <w:pPr>
      <w:spacing w:before="240" w:after="120"/>
    </w:pPr>
    <w:rPr>
      <w:rFonts w:cs="Arial"/>
      <w:sz w:val="24"/>
    </w:rPr>
  </w:style>
  <w:style w:type="table" w:styleId="Tabellenraster">
    <w:name w:val="Table Grid"/>
    <w:basedOn w:val="NormaleTabelle"/>
    <w:uiPriority w:val="39"/>
    <w:rsid w:val="005434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1895</Words>
  <Characters>13545</Characters>
  <Application>Microsoft Office Word</Application>
  <DocSecurity>0</DocSecurity>
  <Lines>112</Lines>
  <Paragraphs>30</Paragraphs>
  <ScaleCrop>false</ScaleCrop>
  <HeadingPairs>
    <vt:vector size="2" baseType="variant">
      <vt:variant>
        <vt:lpstr>Titel</vt:lpstr>
      </vt:variant>
      <vt:variant>
        <vt:i4>1</vt:i4>
      </vt:variant>
    </vt:vector>
  </HeadingPairs>
  <TitlesOfParts>
    <vt:vector size="1" baseType="lpstr">
      <vt:lpstr/>
    </vt:vector>
  </TitlesOfParts>
  <Company>reemers publishing services gmbh</Company>
  <LinksUpToDate>false</LinksUpToDate>
  <CharactersWithSpaces>15410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Stéphanie Rieder</dc:creator>
  <cp:keywords/>
  <dc:description/>
  <cp:lastModifiedBy>Stephanie Giese</cp:lastModifiedBy>
  <cp:revision>4</cp:revision>
  <cp:lastPrinted>2017-10-03T13:23:00Z</cp:lastPrinted>
  <dcterms:created xsi:type="dcterms:W3CDTF">2017-10-30T10:29:00Z</dcterms:created>
  <dcterms:modified xsi:type="dcterms:W3CDTF">2017-11-08T17:08:00Z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downCast 1.8.4 (Build 865) © 2003-2008  infinity-loop GmbH</vt:lpwstr>
  </property>
</Properties>
</file>