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597C9" w14:textId="77777777" w:rsidR="00641988" w:rsidRDefault="00000000">
      <w:pPr>
        <w:pStyle w:val="u1"/>
      </w:pPr>
      <w:r>
        <w:t>Tuần 4 - Hoàn thiện giao diện và thiết kế CSDL</w:t>
      </w:r>
    </w:p>
    <w:p w14:paraId="41CCBE34" w14:textId="26DF16C7" w:rsidR="00641988" w:rsidRDefault="00000000">
      <w:r>
        <w:t>1. Mục tiêu</w:t>
      </w:r>
      <w:r>
        <w:br/>
        <w:t>Tiếp nối từ tuần trước, nhóm tiếp tục hoàn thiện giao diện, đồng thời bắt đầu thiết kế cơ sở dữ liệu để quản lý dữ liệu nhân viên.</w:t>
      </w:r>
      <w:r>
        <w:br/>
      </w:r>
      <w:r>
        <w:br/>
        <w:t>- Cải tiến giao diện theo phản hồi từ nhóm.</w:t>
      </w:r>
      <w:r>
        <w:br/>
        <w:t>- Xây dựng mô hình cơ sở dữ liệu.</w:t>
      </w:r>
      <w:r>
        <w:br/>
        <w:t>- Kiểm tra các luồng dữ liệu trong hệ thống.</w:t>
      </w:r>
      <w:r>
        <w:br/>
      </w:r>
      <w:r>
        <w:br/>
        <w:t>2. Nội dung thực hành</w:t>
      </w:r>
      <w:r>
        <w:br/>
        <w:t>Nhóm đã hoàn thiện giao diện với:</w:t>
      </w:r>
      <w:r>
        <w:br/>
        <w:t>- Các trang quản lý nhân viên, phòng ban, chấm công.</w:t>
      </w:r>
      <w:r>
        <w:br/>
        <w:t>- Điều chỉnh menu, font chữ để tạo trải nghiệm người dùng tốt hơn.</w:t>
      </w:r>
      <w:r>
        <w:br/>
      </w:r>
      <w:r>
        <w:br/>
        <w:t>Bên cạnh đó, nhóm cũng bắt đầu thiết kế cơ sở dữ liệu:</w:t>
      </w:r>
      <w:r>
        <w:br/>
        <w:t>- Xác định các bảng dữ liệu chính (nhân viên, phòng ban, lịch sử chấm công, nghỉ phép...).</w:t>
      </w:r>
      <w:r>
        <w:br/>
        <w:t>- Tạo sơ đồ quan hệ giữa các bảng dữ liệu.</w:t>
      </w:r>
      <w:r>
        <w:br/>
      </w:r>
      <w:r>
        <w:br/>
        <w:t xml:space="preserve"> 3. Kết quả đạt được</w:t>
      </w:r>
      <w:r>
        <w:br/>
        <w:t>- Hoàn thiện giao diện hệ thống.</w:t>
      </w:r>
      <w:r>
        <w:br/>
        <w:t>- Xây dựng sơ đồ cơ sở dữ liệu hoàn chỉnh.</w:t>
      </w:r>
    </w:p>
    <w:p w14:paraId="66A9B5F8" w14:textId="77777777" w:rsidR="00641988" w:rsidRDefault="00000000">
      <w:r>
        <w:br w:type="page"/>
      </w:r>
    </w:p>
    <w:p w14:paraId="17B6C636" w14:textId="77777777" w:rsidR="00641988" w:rsidRDefault="00000000">
      <w:pPr>
        <w:pStyle w:val="u2"/>
      </w:pPr>
      <w:r>
        <w:lastRenderedPageBreak/>
        <w:t>Hình ảnh minh họa</w:t>
      </w:r>
    </w:p>
    <w:p w14:paraId="59DEB44C" w14:textId="77777777" w:rsidR="00641988" w:rsidRDefault="00000000">
      <w:r>
        <w:rPr>
          <w:noProof/>
        </w:rPr>
        <w:drawing>
          <wp:inline distT="0" distB="0" distL="0" distR="0" wp14:anchorId="4FB7A7AB" wp14:editId="53A81FB7">
            <wp:extent cx="502920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_dia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9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4389184">
    <w:abstractNumId w:val="8"/>
  </w:num>
  <w:num w:numId="2" w16cid:durableId="89937448">
    <w:abstractNumId w:val="6"/>
  </w:num>
  <w:num w:numId="3" w16cid:durableId="339627915">
    <w:abstractNumId w:val="5"/>
  </w:num>
  <w:num w:numId="4" w16cid:durableId="1663045481">
    <w:abstractNumId w:val="4"/>
  </w:num>
  <w:num w:numId="5" w16cid:durableId="790439068">
    <w:abstractNumId w:val="7"/>
  </w:num>
  <w:num w:numId="6" w16cid:durableId="1492911642">
    <w:abstractNumId w:val="3"/>
  </w:num>
  <w:num w:numId="7" w16cid:durableId="1028022846">
    <w:abstractNumId w:val="2"/>
  </w:num>
  <w:num w:numId="8" w16cid:durableId="2117872327">
    <w:abstractNumId w:val="1"/>
  </w:num>
  <w:num w:numId="9" w16cid:durableId="862015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1988"/>
    <w:rsid w:val="00AA1D8D"/>
    <w:rsid w:val="00B47730"/>
    <w:rsid w:val="00C1201E"/>
    <w:rsid w:val="00C7071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D3A3649"/>
  <w14:defaultImageDpi w14:val="300"/>
  <w15:docId w15:val="{064CAA1C-8916-4B09-8455-E643E4E8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Pham Dinh Hung</cp:lastModifiedBy>
  <cp:revision>2</cp:revision>
  <dcterms:created xsi:type="dcterms:W3CDTF">2013-12-23T23:15:00Z</dcterms:created>
  <dcterms:modified xsi:type="dcterms:W3CDTF">2025-03-06T10:13:00Z</dcterms:modified>
  <cp:category/>
</cp:coreProperties>
</file>