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8A0A" w14:textId="77777777" w:rsidR="00507C84" w:rsidRDefault="00811B8E" w:rsidP="00811B8E">
      <w:pPr>
        <w:pStyle w:val="ThngthngWeb"/>
        <w:rPr>
          <w:sz w:val="28"/>
          <w:szCs w:val="28"/>
        </w:rPr>
      </w:pPr>
      <w:r w:rsidRPr="00507C84">
        <w:rPr>
          <w:rStyle w:val="Manh"/>
          <w:rFonts w:eastAsiaTheme="majorEastAsia"/>
          <w:sz w:val="28"/>
          <w:szCs w:val="28"/>
          <w:u w:val="single"/>
        </w:rPr>
        <w:t xml:space="preserve">Cảnh </w:t>
      </w:r>
      <w:r w:rsidRPr="00507C84">
        <w:rPr>
          <w:rStyle w:val="Manh"/>
          <w:rFonts w:eastAsiaTheme="majorEastAsia"/>
          <w:sz w:val="28"/>
          <w:szCs w:val="28"/>
          <w:u w:val="single"/>
        </w:rPr>
        <w:t xml:space="preserve">quay </w:t>
      </w:r>
      <w:r w:rsidRPr="00507C84">
        <w:rPr>
          <w:rStyle w:val="Manh"/>
          <w:rFonts w:eastAsiaTheme="majorEastAsia"/>
          <w:sz w:val="28"/>
          <w:szCs w:val="28"/>
          <w:u w:val="single"/>
        </w:rPr>
        <w:t>1: Mở đầu và giới thiệu làng văn hóa (4 phút)</w:t>
      </w:r>
      <w:r w:rsidRPr="00811B8E">
        <w:rPr>
          <w:sz w:val="28"/>
          <w:szCs w:val="28"/>
        </w:rPr>
        <w:t xml:space="preserve"> </w:t>
      </w:r>
    </w:p>
    <w:p w14:paraId="2FEA5153" w14:textId="2AE1508A" w:rsidR="00811B8E" w:rsidRPr="00811B8E" w:rsidRDefault="00811B8E" w:rsidP="00507C84">
      <w:pPr>
        <w:pStyle w:val="ThngthngWeb"/>
        <w:ind w:left="720"/>
        <w:rPr>
          <w:sz w:val="28"/>
          <w:szCs w:val="28"/>
        </w:rPr>
      </w:pPr>
      <w:r w:rsidRPr="00811B8E">
        <w:rPr>
          <w:rStyle w:val="Nhnmanh"/>
          <w:rFonts w:eastAsiaTheme="majorEastAsia"/>
          <w:sz w:val="28"/>
          <w:szCs w:val="28"/>
        </w:rPr>
        <w:t>Bối cảnh: Toàn cảnh làng văn hóa từ xa, quay từ trên cao xuống, khung cảnh thiên nhiên và các khu vực đặc trưng.</w:t>
      </w:r>
    </w:p>
    <w:p w14:paraId="4B3EB964" w14:textId="77777777" w:rsidR="00811B8E" w:rsidRPr="00811B8E" w:rsidRDefault="00811B8E" w:rsidP="00507C84">
      <w:pPr>
        <w:pStyle w:val="ThngthngWeb"/>
        <w:ind w:left="720"/>
        <w:rPr>
          <w:sz w:val="28"/>
          <w:szCs w:val="28"/>
        </w:rPr>
      </w:pPr>
      <w:r w:rsidRPr="00811B8E">
        <w:rPr>
          <w:rStyle w:val="Manh"/>
          <w:rFonts w:eastAsiaTheme="majorEastAsia"/>
          <w:sz w:val="28"/>
          <w:szCs w:val="28"/>
        </w:rPr>
        <w:t>Cảnh:</w:t>
      </w:r>
      <w:r w:rsidRPr="00811B8E">
        <w:rPr>
          <w:sz w:val="28"/>
          <w:szCs w:val="28"/>
        </w:rPr>
        <w:t xml:space="preserve"> (Giọng nói văng vẳng trên nền cảnh quay) "Chào mừng các bạn đến với hành trình khám phá Làng Văn Hóa Các Dân Tộc Việt Nam, nơi hội tụ những giá trị văn hóa đặc sắc của các dân tộc thiểu số khắp đất nước."</w:t>
      </w:r>
    </w:p>
    <w:p w14:paraId="405AFBCF" w14:textId="77777777" w:rsidR="00811B8E" w:rsidRPr="00811B8E" w:rsidRDefault="00811B8E" w:rsidP="00507C84">
      <w:pPr>
        <w:pStyle w:val="ThngthngWeb"/>
        <w:ind w:left="720"/>
        <w:rPr>
          <w:sz w:val="28"/>
          <w:szCs w:val="28"/>
        </w:rPr>
      </w:pPr>
      <w:r w:rsidRPr="00811B8E">
        <w:rPr>
          <w:rStyle w:val="Nhnmanh"/>
          <w:rFonts w:eastAsiaTheme="majorEastAsia"/>
          <w:sz w:val="28"/>
          <w:szCs w:val="28"/>
        </w:rPr>
        <w:t>Chuyển cảnh: Cảnh đứng trước cổng làng văn hóa.</w:t>
      </w:r>
    </w:p>
    <w:p w14:paraId="4AF82307" w14:textId="77777777" w:rsidR="00D35287" w:rsidRDefault="00811B8E" w:rsidP="00507C84">
      <w:pPr>
        <w:pStyle w:val="ThngthngWeb"/>
        <w:ind w:left="720"/>
        <w:rPr>
          <w:sz w:val="28"/>
          <w:szCs w:val="28"/>
        </w:rPr>
      </w:pPr>
      <w:r w:rsidRPr="00811B8E">
        <w:rPr>
          <w:rStyle w:val="Manh"/>
          <w:rFonts w:eastAsiaTheme="majorEastAsia"/>
          <w:sz w:val="28"/>
          <w:szCs w:val="28"/>
        </w:rPr>
        <w:t>Cảnh:</w:t>
      </w:r>
      <w:r w:rsidRPr="00811B8E">
        <w:rPr>
          <w:sz w:val="28"/>
          <w:szCs w:val="28"/>
        </w:rPr>
        <w:t xml:space="preserve"> "</w:t>
      </w:r>
      <w:r>
        <w:rPr>
          <w:sz w:val="28"/>
          <w:szCs w:val="28"/>
        </w:rPr>
        <w:t xml:space="preserve">Xin chào tất cả các bạn, nhóm mình đang có mặt tại </w:t>
      </w:r>
      <w:r w:rsidRPr="00811B8E">
        <w:rPr>
          <w:sz w:val="28"/>
          <w:szCs w:val="28"/>
        </w:rPr>
        <w:t xml:space="preserve">Làng Văn Hóa Các Dân Tộc Việt Nam nằm tại khu vực Ba Vì, </w:t>
      </w:r>
      <w:r>
        <w:rPr>
          <w:sz w:val="28"/>
          <w:szCs w:val="28"/>
        </w:rPr>
        <w:t xml:space="preserve">cách trung tâm </w:t>
      </w:r>
      <w:r w:rsidRPr="00811B8E">
        <w:rPr>
          <w:sz w:val="28"/>
          <w:szCs w:val="28"/>
        </w:rPr>
        <w:t>Hà Nội</w:t>
      </w:r>
      <w:r>
        <w:rPr>
          <w:sz w:val="28"/>
          <w:szCs w:val="28"/>
        </w:rPr>
        <w:t xml:space="preserve"> khoảng 40km</w:t>
      </w:r>
      <w:r w:rsidRPr="00811B8E">
        <w:rPr>
          <w:sz w:val="28"/>
          <w:szCs w:val="28"/>
        </w:rPr>
        <w:t xml:space="preserve">. </w:t>
      </w:r>
      <w:r w:rsidR="00D35287">
        <w:rPr>
          <w:sz w:val="28"/>
          <w:szCs w:val="28"/>
        </w:rPr>
        <w:t xml:space="preserve">Đây được ví như là Việt Nam thu nhỏ, nơi mà các b có thể khám phá các nét đẹp </w:t>
      </w:r>
      <w:proofErr w:type="spellStart"/>
      <w:r w:rsidR="00D35287">
        <w:rPr>
          <w:sz w:val="28"/>
          <w:szCs w:val="28"/>
        </w:rPr>
        <w:t>đẹp</w:t>
      </w:r>
      <w:proofErr w:type="spellEnd"/>
      <w:r w:rsidR="00D35287">
        <w:rPr>
          <w:sz w:val="28"/>
          <w:szCs w:val="28"/>
        </w:rPr>
        <w:t xml:space="preserve"> độc đáo của từng dân tộc. Dù chúng ta chung 1 quốc gia nhưng mỗi dân tộc lại có một bản sắc riêng. Chính vì thế làng văn hóa dân tộc Việt Nam đã được xây dựng để bảo tồn phát huy để lan tỏa những nét đẹp văn hóa truyền thống của mỗi dân tộc trên đất nước mình. Và ngay </w:t>
      </w:r>
      <w:proofErr w:type="spellStart"/>
      <w:r w:rsidR="00D35287">
        <w:rPr>
          <w:sz w:val="28"/>
          <w:szCs w:val="28"/>
        </w:rPr>
        <w:t>bâyh</w:t>
      </w:r>
      <w:proofErr w:type="spellEnd"/>
      <w:r w:rsidR="00D35287">
        <w:rPr>
          <w:sz w:val="28"/>
          <w:szCs w:val="28"/>
        </w:rPr>
        <w:t xml:space="preserve"> hãy cùng chúng mình đi khám phá nó nhé. </w:t>
      </w:r>
    </w:p>
    <w:p w14:paraId="7D7AFCCD" w14:textId="163D6771" w:rsidR="00811B8E" w:rsidRPr="00811B8E" w:rsidRDefault="00D35287" w:rsidP="00507C84">
      <w:pPr>
        <w:pStyle w:val="ThngthngWeb"/>
        <w:ind w:left="720"/>
        <w:rPr>
          <w:sz w:val="28"/>
          <w:szCs w:val="28"/>
        </w:rPr>
      </w:pPr>
      <w:r w:rsidRPr="00D35287">
        <w:rPr>
          <w:b/>
          <w:bCs/>
          <w:sz w:val="28"/>
          <w:szCs w:val="28"/>
        </w:rPr>
        <w:t>Sơn</w:t>
      </w:r>
      <w:r>
        <w:rPr>
          <w:sz w:val="28"/>
          <w:szCs w:val="28"/>
        </w:rPr>
        <w:t xml:space="preserve">: Hiện tại mình đang đứng ở quầy bán </w:t>
      </w:r>
      <w:proofErr w:type="spellStart"/>
      <w:r>
        <w:rPr>
          <w:sz w:val="28"/>
          <w:szCs w:val="28"/>
        </w:rPr>
        <w:t>vé.</w:t>
      </w:r>
      <w:r w:rsidR="00811B8E" w:rsidRPr="00811B8E">
        <w:rPr>
          <w:sz w:val="28"/>
          <w:szCs w:val="28"/>
        </w:rPr>
        <w:t>Giá</w:t>
      </w:r>
      <w:proofErr w:type="spellEnd"/>
      <w:r w:rsidR="00811B8E" w:rsidRPr="00811B8E">
        <w:rPr>
          <w:sz w:val="28"/>
          <w:szCs w:val="28"/>
        </w:rPr>
        <w:t xml:space="preserve"> vé vào cửa là </w:t>
      </w:r>
      <w:r w:rsidR="00811B8E">
        <w:rPr>
          <w:sz w:val="28"/>
          <w:szCs w:val="28"/>
        </w:rPr>
        <w:t>3</w:t>
      </w:r>
      <w:r w:rsidR="00811B8E" w:rsidRPr="00811B8E">
        <w:rPr>
          <w:sz w:val="28"/>
          <w:szCs w:val="28"/>
        </w:rPr>
        <w:t xml:space="preserve">0.000 cho người lớn và </w:t>
      </w:r>
      <w:r w:rsidR="00811B8E">
        <w:rPr>
          <w:sz w:val="28"/>
          <w:szCs w:val="28"/>
        </w:rPr>
        <w:t>10</w:t>
      </w:r>
      <w:r w:rsidR="00811B8E" w:rsidRPr="00811B8E">
        <w:rPr>
          <w:sz w:val="28"/>
          <w:szCs w:val="28"/>
        </w:rPr>
        <w:t xml:space="preserve">.000 </w:t>
      </w:r>
      <w:r w:rsidR="00811B8E">
        <w:rPr>
          <w:sz w:val="28"/>
          <w:szCs w:val="28"/>
        </w:rPr>
        <w:t>sinh viên</w:t>
      </w:r>
      <w:r w:rsidR="00811B8E" w:rsidRPr="00811B8E">
        <w:rPr>
          <w:sz w:val="28"/>
          <w:szCs w:val="28"/>
        </w:rPr>
        <w:t>. Giờ mở cửa từ 8:00 sáng đến 5:00 chiều mỗi ngày."</w:t>
      </w:r>
    </w:p>
    <w:p w14:paraId="7241450C" w14:textId="77777777" w:rsidR="00811B8E" w:rsidRPr="00811B8E" w:rsidRDefault="00811B8E" w:rsidP="00507C84">
      <w:pPr>
        <w:pStyle w:val="ThngthngWeb"/>
        <w:ind w:left="720"/>
        <w:rPr>
          <w:sz w:val="28"/>
          <w:szCs w:val="28"/>
        </w:rPr>
      </w:pPr>
      <w:r w:rsidRPr="00811B8E">
        <w:rPr>
          <w:rStyle w:val="Manh"/>
          <w:rFonts w:eastAsiaTheme="majorEastAsia"/>
          <w:sz w:val="28"/>
          <w:szCs w:val="28"/>
        </w:rPr>
        <w:t>Sơn:</w:t>
      </w:r>
      <w:r w:rsidRPr="00811B8E">
        <w:rPr>
          <w:sz w:val="28"/>
          <w:szCs w:val="28"/>
        </w:rPr>
        <w:t xml:space="preserve"> "Mình đang đứng cạnh bản đồ toàn cảnh của làng văn hóa, và hôm nay chúng mình sẽ đưa các bạn đi tham quan những địa điểm nổi bật nhất tại đây, bao gồm Nhà Rông Ba Na, Quảng Trường Tây Nguyên, Tháp Chăm, và Làng Gia Rai. Hãy cùng chúng mình bắt đầu hành trình nhé!"</w:t>
      </w:r>
    </w:p>
    <w:p w14:paraId="620FC4B6" w14:textId="77777777" w:rsidR="00507C84" w:rsidRDefault="00811B8E" w:rsidP="00811B8E">
      <w:pPr>
        <w:pStyle w:val="ThngthngWeb"/>
        <w:rPr>
          <w:sz w:val="28"/>
          <w:szCs w:val="28"/>
        </w:rPr>
      </w:pPr>
      <w:r w:rsidRPr="00507C84">
        <w:rPr>
          <w:rStyle w:val="Manh"/>
          <w:rFonts w:eastAsiaTheme="majorEastAsia"/>
          <w:sz w:val="28"/>
          <w:szCs w:val="28"/>
          <w:u w:val="single"/>
        </w:rPr>
        <w:t>Cảnh</w:t>
      </w:r>
      <w:r w:rsidRPr="00507C84">
        <w:rPr>
          <w:rStyle w:val="Manh"/>
          <w:rFonts w:eastAsiaTheme="majorEastAsia"/>
          <w:sz w:val="28"/>
          <w:szCs w:val="28"/>
          <w:u w:val="single"/>
        </w:rPr>
        <w:t xml:space="preserve"> quay</w:t>
      </w:r>
      <w:r w:rsidRPr="00507C84">
        <w:rPr>
          <w:rStyle w:val="Manh"/>
          <w:rFonts w:eastAsiaTheme="majorEastAsia"/>
          <w:sz w:val="28"/>
          <w:szCs w:val="28"/>
          <w:u w:val="single"/>
        </w:rPr>
        <w:t xml:space="preserve"> 2: Giới thiệu Nhà Rông Ba Na (4 phút)</w:t>
      </w:r>
      <w:r w:rsidRPr="00811B8E">
        <w:rPr>
          <w:sz w:val="28"/>
          <w:szCs w:val="28"/>
        </w:rPr>
        <w:t xml:space="preserve"> </w:t>
      </w:r>
    </w:p>
    <w:p w14:paraId="4D02D1DF" w14:textId="214B5530" w:rsidR="00811B8E" w:rsidRPr="00811B8E" w:rsidRDefault="00811B8E" w:rsidP="00507C84">
      <w:pPr>
        <w:pStyle w:val="ThngthngWeb"/>
        <w:ind w:left="720"/>
        <w:rPr>
          <w:sz w:val="28"/>
          <w:szCs w:val="28"/>
        </w:rPr>
      </w:pPr>
      <w:r w:rsidRPr="00811B8E">
        <w:rPr>
          <w:rStyle w:val="Nhnmanh"/>
          <w:rFonts w:eastAsiaTheme="majorEastAsia"/>
          <w:sz w:val="28"/>
          <w:szCs w:val="28"/>
        </w:rPr>
        <w:t>Bối cảnh: đứng trước Nhà Rông Ba Na, quay cận cảnh kiến trúc và chi tiết trang trí.</w:t>
      </w:r>
    </w:p>
    <w:p w14:paraId="003A433D" w14:textId="402CA55E" w:rsidR="00811B8E" w:rsidRPr="00811B8E" w:rsidRDefault="00D35287" w:rsidP="00507C84">
      <w:pPr>
        <w:pStyle w:val="ThngthngWeb"/>
        <w:ind w:left="720"/>
        <w:rPr>
          <w:sz w:val="28"/>
          <w:szCs w:val="28"/>
        </w:rPr>
      </w:pPr>
      <w:r>
        <w:rPr>
          <w:rStyle w:val="Manh"/>
          <w:rFonts w:eastAsiaTheme="majorEastAsia"/>
          <w:sz w:val="28"/>
          <w:szCs w:val="28"/>
        </w:rPr>
        <w:t>Quý</w:t>
      </w:r>
      <w:r w:rsidR="00811B8E" w:rsidRPr="00811B8E">
        <w:rPr>
          <w:rStyle w:val="Manh"/>
          <w:rFonts w:eastAsiaTheme="majorEastAsia"/>
          <w:sz w:val="28"/>
          <w:szCs w:val="28"/>
        </w:rPr>
        <w:t>:</w:t>
      </w:r>
      <w:r w:rsidR="00811B8E" w:rsidRPr="00811B8E">
        <w:rPr>
          <w:sz w:val="28"/>
          <w:szCs w:val="28"/>
        </w:rPr>
        <w:t xml:space="preserve"> "Đây là Nhà Rông Ba Na, một biểu tượng văn hóa đặc trưng của người Ba Na. Nhà Rông không chỉ là nơi sinh hoạt cộng đồng mà còn là biểu tượng của sức mạnh và sự đoàn kết."</w:t>
      </w:r>
    </w:p>
    <w:p w14:paraId="56322BDD" w14:textId="77777777" w:rsidR="00811B8E" w:rsidRPr="00811B8E" w:rsidRDefault="00811B8E" w:rsidP="00507C84">
      <w:pPr>
        <w:pStyle w:val="ThngthngWeb"/>
        <w:ind w:left="720"/>
        <w:rPr>
          <w:sz w:val="28"/>
          <w:szCs w:val="28"/>
        </w:rPr>
      </w:pPr>
      <w:r w:rsidRPr="00811B8E">
        <w:rPr>
          <w:rStyle w:val="Manh"/>
          <w:rFonts w:eastAsiaTheme="majorEastAsia"/>
          <w:sz w:val="28"/>
          <w:szCs w:val="28"/>
        </w:rPr>
        <w:t>Quý:</w:t>
      </w:r>
      <w:r w:rsidRPr="00811B8E">
        <w:rPr>
          <w:sz w:val="28"/>
          <w:szCs w:val="28"/>
        </w:rPr>
        <w:t xml:space="preserve"> "Ngôi nhà được xây dựng bằng gỗ, với mái cao chót vót và những họa tiết trang trí đẹp mắt. Nhà Rông thường được sử dụng để tổ chức các lễ hội và các hoạt động văn hóa quan trọng của người Ba Na."</w:t>
      </w:r>
    </w:p>
    <w:p w14:paraId="5DC999AC" w14:textId="77777777" w:rsidR="00811B8E" w:rsidRPr="00811B8E" w:rsidRDefault="00811B8E" w:rsidP="00507C84">
      <w:pPr>
        <w:pStyle w:val="ThngthngWeb"/>
        <w:ind w:left="720"/>
        <w:rPr>
          <w:sz w:val="28"/>
          <w:szCs w:val="28"/>
        </w:rPr>
      </w:pPr>
      <w:r w:rsidRPr="00811B8E">
        <w:rPr>
          <w:rStyle w:val="Nhnmanh"/>
          <w:rFonts w:eastAsiaTheme="majorEastAsia"/>
          <w:sz w:val="28"/>
          <w:szCs w:val="28"/>
        </w:rPr>
        <w:lastRenderedPageBreak/>
        <w:t>Quay cận cảnh bên trong Nhà Rông, các chi tiết trang trí và các hoạt động cộng đồng.</w:t>
      </w:r>
    </w:p>
    <w:p w14:paraId="1A19424A" w14:textId="77777777" w:rsidR="00811B8E" w:rsidRPr="00811B8E" w:rsidRDefault="00811B8E" w:rsidP="00507C84">
      <w:pPr>
        <w:pStyle w:val="ThngthngWeb"/>
        <w:ind w:left="720"/>
        <w:rPr>
          <w:sz w:val="28"/>
          <w:szCs w:val="28"/>
        </w:rPr>
      </w:pPr>
      <w:r w:rsidRPr="00811B8E">
        <w:rPr>
          <w:rStyle w:val="Manh"/>
          <w:rFonts w:eastAsiaTheme="majorEastAsia"/>
          <w:sz w:val="28"/>
          <w:szCs w:val="28"/>
        </w:rPr>
        <w:t>Quý:</w:t>
      </w:r>
      <w:r w:rsidRPr="00811B8E">
        <w:rPr>
          <w:sz w:val="28"/>
          <w:szCs w:val="28"/>
        </w:rPr>
        <w:t xml:space="preserve"> "Bây giờ, chúng ta hãy cùng nhau khám phá bên trong Nhà Rông và tìm hiểu về các hoạt động văn hóa của người Ba Na."</w:t>
      </w:r>
    </w:p>
    <w:p w14:paraId="5983A86D" w14:textId="77777777" w:rsidR="00507C84" w:rsidRDefault="00811B8E" w:rsidP="00811B8E">
      <w:pPr>
        <w:pStyle w:val="ThngthngWeb"/>
        <w:rPr>
          <w:sz w:val="28"/>
          <w:szCs w:val="28"/>
        </w:rPr>
      </w:pPr>
      <w:r w:rsidRPr="00507C84">
        <w:rPr>
          <w:rStyle w:val="Manh"/>
          <w:rFonts w:eastAsiaTheme="majorEastAsia"/>
          <w:sz w:val="28"/>
          <w:szCs w:val="28"/>
          <w:u w:val="single"/>
        </w:rPr>
        <w:t xml:space="preserve">Cảnh </w:t>
      </w:r>
      <w:r w:rsidRPr="00507C84">
        <w:rPr>
          <w:rStyle w:val="Manh"/>
          <w:rFonts w:eastAsiaTheme="majorEastAsia"/>
          <w:sz w:val="28"/>
          <w:szCs w:val="28"/>
          <w:u w:val="single"/>
        </w:rPr>
        <w:t xml:space="preserve">quay </w:t>
      </w:r>
      <w:r w:rsidRPr="00507C84">
        <w:rPr>
          <w:rStyle w:val="Manh"/>
          <w:rFonts w:eastAsiaTheme="majorEastAsia"/>
          <w:sz w:val="28"/>
          <w:szCs w:val="28"/>
          <w:u w:val="single"/>
        </w:rPr>
        <w:t>3: Giới thiệu Quảng Trường Tây Nguyên (4 phút</w:t>
      </w:r>
      <w:r w:rsidRPr="00811B8E">
        <w:rPr>
          <w:rStyle w:val="Manh"/>
          <w:rFonts w:eastAsiaTheme="majorEastAsia"/>
          <w:sz w:val="28"/>
          <w:szCs w:val="28"/>
        </w:rPr>
        <w:t>)</w:t>
      </w:r>
      <w:r w:rsidRPr="00811B8E">
        <w:rPr>
          <w:sz w:val="28"/>
          <w:szCs w:val="28"/>
        </w:rPr>
        <w:t xml:space="preserve"> </w:t>
      </w:r>
    </w:p>
    <w:p w14:paraId="5610CC73" w14:textId="089F1209" w:rsidR="00811B8E" w:rsidRPr="00811B8E" w:rsidRDefault="00811B8E" w:rsidP="00507C84">
      <w:pPr>
        <w:pStyle w:val="ThngthngWeb"/>
        <w:ind w:left="720"/>
        <w:rPr>
          <w:sz w:val="28"/>
          <w:szCs w:val="28"/>
        </w:rPr>
      </w:pPr>
      <w:r w:rsidRPr="00811B8E">
        <w:rPr>
          <w:rStyle w:val="Nhnmanh"/>
          <w:rFonts w:eastAsiaTheme="majorEastAsia"/>
          <w:sz w:val="28"/>
          <w:szCs w:val="28"/>
        </w:rPr>
        <w:t>Bối cảnh: đứng tại Quảng Trường Tây Nguyên, quay toàn cảnh khu vực này.</w:t>
      </w:r>
    </w:p>
    <w:p w14:paraId="5D804120" w14:textId="2BE8E401" w:rsidR="00811B8E" w:rsidRPr="00811B8E" w:rsidRDefault="00D35287" w:rsidP="00507C84">
      <w:pPr>
        <w:pStyle w:val="ThngthngWeb"/>
        <w:ind w:left="720"/>
        <w:rPr>
          <w:sz w:val="28"/>
          <w:szCs w:val="28"/>
        </w:rPr>
      </w:pPr>
      <w:r>
        <w:rPr>
          <w:rStyle w:val="Manh"/>
          <w:rFonts w:eastAsiaTheme="majorEastAsia"/>
          <w:sz w:val="28"/>
          <w:szCs w:val="28"/>
        </w:rPr>
        <w:t>Thành</w:t>
      </w:r>
      <w:r w:rsidR="00811B8E" w:rsidRPr="00811B8E">
        <w:rPr>
          <w:rStyle w:val="Manh"/>
          <w:rFonts w:eastAsiaTheme="majorEastAsia"/>
          <w:sz w:val="28"/>
          <w:szCs w:val="28"/>
        </w:rPr>
        <w:t>:</w:t>
      </w:r>
      <w:r w:rsidR="00811B8E" w:rsidRPr="00811B8E">
        <w:rPr>
          <w:sz w:val="28"/>
          <w:szCs w:val="28"/>
        </w:rPr>
        <w:t xml:space="preserve"> "Chào mừng các bạn đến với Quảng Trường Tây Nguyên, một không gian rộng lớn và thoáng đãng, là trung tâm của các hoạt động văn hóa và lễ hội của các dân tộc thiểu số Tây Nguyên."</w:t>
      </w:r>
    </w:p>
    <w:p w14:paraId="1C4F514D" w14:textId="77777777" w:rsidR="00811B8E" w:rsidRPr="00811B8E" w:rsidRDefault="00811B8E" w:rsidP="00507C84">
      <w:pPr>
        <w:pStyle w:val="ThngthngWeb"/>
        <w:ind w:left="720"/>
        <w:rPr>
          <w:sz w:val="28"/>
          <w:szCs w:val="28"/>
        </w:rPr>
      </w:pPr>
      <w:r w:rsidRPr="00811B8E">
        <w:rPr>
          <w:rStyle w:val="Manh"/>
          <w:rFonts w:eastAsiaTheme="majorEastAsia"/>
          <w:sz w:val="28"/>
          <w:szCs w:val="28"/>
        </w:rPr>
        <w:t>Thành:</w:t>
      </w:r>
      <w:r w:rsidRPr="00811B8E">
        <w:rPr>
          <w:sz w:val="28"/>
          <w:szCs w:val="28"/>
        </w:rPr>
        <w:t xml:space="preserve"> "Mặc dù hôm nay không có hoạt động gì diễn ra, nhưng Quảng Trường Tây Nguyên vẫn giữ được vẻ đẹp và sự trang nghiêm của nó. Đây là nơi thường diễn ra các sự kiện văn hóa, biểu diễn nghệ thuật và các lễ hội truyền thống."</w:t>
      </w:r>
    </w:p>
    <w:p w14:paraId="29EEC74C" w14:textId="77777777" w:rsidR="00811B8E" w:rsidRPr="00811B8E" w:rsidRDefault="00811B8E" w:rsidP="00507C84">
      <w:pPr>
        <w:pStyle w:val="ThngthngWeb"/>
        <w:ind w:left="720"/>
        <w:rPr>
          <w:sz w:val="28"/>
          <w:szCs w:val="28"/>
        </w:rPr>
      </w:pPr>
      <w:r w:rsidRPr="00811B8E">
        <w:rPr>
          <w:rStyle w:val="Nhnmanh"/>
          <w:rFonts w:eastAsiaTheme="majorEastAsia"/>
          <w:sz w:val="28"/>
          <w:szCs w:val="28"/>
        </w:rPr>
        <w:t>Quay cảnh toàn cảnh của Quảng Trường Tây Nguyên, các khu vực quan trọng và cảnh quan xung quanh.</w:t>
      </w:r>
    </w:p>
    <w:p w14:paraId="10A88DB5" w14:textId="219F4926" w:rsidR="00D35287" w:rsidRDefault="00D35287" w:rsidP="00507C84">
      <w:pPr>
        <w:pStyle w:val="ThngthngWeb"/>
        <w:ind w:left="720"/>
        <w:rPr>
          <w:sz w:val="28"/>
          <w:szCs w:val="28"/>
        </w:rPr>
      </w:pPr>
      <w:r>
        <w:rPr>
          <w:rStyle w:val="Manh"/>
          <w:rFonts w:eastAsiaTheme="majorEastAsia"/>
          <w:sz w:val="28"/>
          <w:szCs w:val="28"/>
        </w:rPr>
        <w:t>Thành</w:t>
      </w:r>
      <w:r w:rsidR="00811B8E" w:rsidRPr="00811B8E">
        <w:rPr>
          <w:rStyle w:val="Manh"/>
          <w:rFonts w:eastAsiaTheme="majorEastAsia"/>
          <w:sz w:val="28"/>
          <w:szCs w:val="28"/>
        </w:rPr>
        <w:t>:</w:t>
      </w:r>
      <w:r w:rsidR="00811B8E" w:rsidRPr="00811B8E">
        <w:rPr>
          <w:sz w:val="28"/>
          <w:szCs w:val="28"/>
        </w:rPr>
        <w:t xml:space="preserve"> "Ngay cả khi không có sự kiện, Quảng Trường Tây Nguyên vẫn là một điểm đến lý tưởng để thưởng ngoạn và tìm hiểu về văn hóa Tây Nguyên."</w:t>
      </w:r>
    </w:p>
    <w:p w14:paraId="4108C5F5" w14:textId="77777777" w:rsidR="00507C84" w:rsidRDefault="00811B8E" w:rsidP="00811B8E">
      <w:pPr>
        <w:pStyle w:val="ThngthngWeb"/>
        <w:rPr>
          <w:sz w:val="28"/>
          <w:szCs w:val="28"/>
        </w:rPr>
      </w:pPr>
      <w:r w:rsidRPr="00507C84">
        <w:rPr>
          <w:rStyle w:val="Manh"/>
          <w:rFonts w:eastAsiaTheme="majorEastAsia"/>
          <w:sz w:val="28"/>
          <w:szCs w:val="28"/>
          <w:u w:val="single"/>
        </w:rPr>
        <w:t xml:space="preserve">Cảnh </w:t>
      </w:r>
      <w:r w:rsidRPr="00507C84">
        <w:rPr>
          <w:rStyle w:val="Manh"/>
          <w:rFonts w:eastAsiaTheme="majorEastAsia"/>
          <w:sz w:val="28"/>
          <w:szCs w:val="28"/>
          <w:u w:val="single"/>
        </w:rPr>
        <w:t xml:space="preserve">quay </w:t>
      </w:r>
      <w:r w:rsidRPr="00507C84">
        <w:rPr>
          <w:rStyle w:val="Manh"/>
          <w:rFonts w:eastAsiaTheme="majorEastAsia"/>
          <w:sz w:val="28"/>
          <w:szCs w:val="28"/>
          <w:u w:val="single"/>
        </w:rPr>
        <w:t>4: Giới thiệu Tháp Chăm (4 phút)</w:t>
      </w:r>
      <w:r w:rsidRPr="00811B8E">
        <w:rPr>
          <w:sz w:val="28"/>
          <w:szCs w:val="28"/>
        </w:rPr>
        <w:t xml:space="preserve"> </w:t>
      </w:r>
    </w:p>
    <w:p w14:paraId="738E05E9" w14:textId="1296DF7F" w:rsidR="00811B8E" w:rsidRPr="00811B8E" w:rsidRDefault="00811B8E" w:rsidP="00507C84">
      <w:pPr>
        <w:pStyle w:val="ThngthngWeb"/>
        <w:ind w:left="720"/>
        <w:rPr>
          <w:sz w:val="28"/>
          <w:szCs w:val="28"/>
        </w:rPr>
      </w:pPr>
      <w:r w:rsidRPr="00811B8E">
        <w:rPr>
          <w:rStyle w:val="Nhnmanh"/>
          <w:rFonts w:eastAsiaTheme="majorEastAsia"/>
          <w:sz w:val="28"/>
          <w:szCs w:val="28"/>
        </w:rPr>
        <w:t>Bối cảnh: đứng trước Tháp Chăm, quay cận cảnh kiến trúc và chi tiết trang trí.</w:t>
      </w:r>
    </w:p>
    <w:p w14:paraId="2A85A0A6" w14:textId="02F79F0A" w:rsidR="00811B8E" w:rsidRPr="00811B8E" w:rsidRDefault="00D35287" w:rsidP="00507C84">
      <w:pPr>
        <w:pStyle w:val="ThngthngWeb"/>
        <w:ind w:left="720"/>
        <w:rPr>
          <w:sz w:val="28"/>
          <w:szCs w:val="28"/>
        </w:rPr>
      </w:pPr>
      <w:r>
        <w:rPr>
          <w:rStyle w:val="Manh"/>
          <w:rFonts w:eastAsiaTheme="majorEastAsia"/>
          <w:sz w:val="28"/>
          <w:szCs w:val="28"/>
        </w:rPr>
        <w:t>Cảnh</w:t>
      </w:r>
      <w:r w:rsidR="00811B8E" w:rsidRPr="00811B8E">
        <w:rPr>
          <w:rStyle w:val="Manh"/>
          <w:rFonts w:eastAsiaTheme="majorEastAsia"/>
          <w:sz w:val="28"/>
          <w:szCs w:val="28"/>
        </w:rPr>
        <w:t>:</w:t>
      </w:r>
      <w:r w:rsidR="00811B8E" w:rsidRPr="00811B8E">
        <w:rPr>
          <w:sz w:val="28"/>
          <w:szCs w:val="28"/>
        </w:rPr>
        <w:t xml:space="preserve"> "Đây là Tháp Chăm, một công trình kiến trúc độc đáo của người Chăm. Tháp Chăm được xây dựng từ gạch nung, với các họa tiết chạm khắc tinh xảo và mang đậm nét văn hóa Chăm </w:t>
      </w:r>
      <w:proofErr w:type="spellStart"/>
      <w:r w:rsidR="00811B8E" w:rsidRPr="00811B8E">
        <w:rPr>
          <w:sz w:val="28"/>
          <w:szCs w:val="28"/>
        </w:rPr>
        <w:t>Pa</w:t>
      </w:r>
      <w:proofErr w:type="spellEnd"/>
      <w:r w:rsidR="00811B8E" w:rsidRPr="00811B8E">
        <w:rPr>
          <w:sz w:val="28"/>
          <w:szCs w:val="28"/>
        </w:rPr>
        <w:t>."</w:t>
      </w:r>
    </w:p>
    <w:p w14:paraId="6370D473" w14:textId="77777777" w:rsidR="00811B8E" w:rsidRDefault="00811B8E" w:rsidP="00507C84">
      <w:pPr>
        <w:pStyle w:val="ThngthngWeb"/>
        <w:ind w:left="720"/>
        <w:rPr>
          <w:sz w:val="28"/>
          <w:szCs w:val="28"/>
        </w:rPr>
      </w:pPr>
      <w:r w:rsidRPr="00811B8E">
        <w:rPr>
          <w:rStyle w:val="Manh"/>
          <w:rFonts w:eastAsiaTheme="majorEastAsia"/>
          <w:sz w:val="28"/>
          <w:szCs w:val="28"/>
        </w:rPr>
        <w:t>Cảnh:</w:t>
      </w:r>
      <w:r w:rsidRPr="00811B8E">
        <w:rPr>
          <w:sz w:val="28"/>
          <w:szCs w:val="28"/>
        </w:rPr>
        <w:t xml:space="preserve"> "Tháp Chăm không chỉ là công trình kiến trúc mà còn là nơi thờ cúng, nơi tổ chức các lễ hội tôn giáo của người Chăm. Các bạn có thể thấy các chi tiết chạm khắc rất tinh xảo và cầu kỳ, thể hiện tài nghệ của người thợ Chăm."</w:t>
      </w:r>
    </w:p>
    <w:p w14:paraId="688EB623" w14:textId="383311F3" w:rsidR="00D35287" w:rsidRPr="00811B8E" w:rsidRDefault="00D35287" w:rsidP="00507C84">
      <w:pPr>
        <w:pStyle w:val="ThngthngWeb"/>
        <w:ind w:left="720"/>
        <w:rPr>
          <w:sz w:val="28"/>
          <w:szCs w:val="28"/>
        </w:rPr>
      </w:pPr>
      <w:r>
        <w:rPr>
          <w:rStyle w:val="Manh"/>
          <w:rFonts w:eastAsiaTheme="majorEastAsia"/>
          <w:sz w:val="28"/>
          <w:szCs w:val="28"/>
        </w:rPr>
        <w:t xml:space="preserve">Sơn </w:t>
      </w:r>
      <w:r w:rsidRPr="00811B8E">
        <w:rPr>
          <w:rStyle w:val="Manh"/>
          <w:rFonts w:eastAsiaTheme="majorEastAsia"/>
          <w:sz w:val="28"/>
          <w:szCs w:val="28"/>
        </w:rPr>
        <w:t>:</w:t>
      </w:r>
      <w:r w:rsidRPr="00811B8E">
        <w:rPr>
          <w:sz w:val="28"/>
          <w:szCs w:val="28"/>
        </w:rPr>
        <w:t xml:space="preserve"> "Hãy cùng chúng </w:t>
      </w:r>
      <w:r>
        <w:rPr>
          <w:sz w:val="28"/>
          <w:szCs w:val="28"/>
        </w:rPr>
        <w:t>mình</w:t>
      </w:r>
      <w:r w:rsidRPr="00811B8E">
        <w:rPr>
          <w:sz w:val="28"/>
          <w:szCs w:val="28"/>
        </w:rPr>
        <w:t xml:space="preserve"> khám phá thêm về lịch sử và văn hóa của người Chăm thông qua công trình kiến trúc đặc sắc này."</w:t>
      </w:r>
    </w:p>
    <w:p w14:paraId="7A9318F0" w14:textId="72E0E579" w:rsidR="00811B8E" w:rsidRPr="00811B8E" w:rsidRDefault="00811B8E" w:rsidP="00507C84">
      <w:pPr>
        <w:pStyle w:val="ThngthngWeb"/>
        <w:ind w:left="720"/>
        <w:rPr>
          <w:sz w:val="28"/>
          <w:szCs w:val="28"/>
        </w:rPr>
      </w:pPr>
      <w:r w:rsidRPr="00811B8E">
        <w:rPr>
          <w:rStyle w:val="Nhnmanh"/>
          <w:rFonts w:eastAsiaTheme="majorEastAsia"/>
          <w:sz w:val="28"/>
          <w:szCs w:val="28"/>
        </w:rPr>
        <w:lastRenderedPageBreak/>
        <w:t>Quay cận cảnh bên trong Tháp Chăm, các bức phù điêu và các hiện vật văn hóa.</w:t>
      </w:r>
      <w:r w:rsidR="00D35287">
        <w:rPr>
          <w:rStyle w:val="Nhnmanh"/>
          <w:rFonts w:eastAsiaTheme="majorEastAsia"/>
          <w:sz w:val="28"/>
          <w:szCs w:val="28"/>
        </w:rPr>
        <w:t xml:space="preserve"> Quay xung quanh, vòng </w:t>
      </w:r>
      <w:proofErr w:type="spellStart"/>
      <w:r w:rsidR="00D35287">
        <w:rPr>
          <w:rStyle w:val="Nhnmanh"/>
          <w:rFonts w:eastAsiaTheme="majorEastAsia"/>
          <w:sz w:val="28"/>
          <w:szCs w:val="28"/>
        </w:rPr>
        <w:t>vòng</w:t>
      </w:r>
      <w:proofErr w:type="spellEnd"/>
      <w:r w:rsidR="00D35287">
        <w:rPr>
          <w:rStyle w:val="Nhnmanh"/>
          <w:rFonts w:eastAsiaTheme="majorEastAsia"/>
          <w:sz w:val="28"/>
          <w:szCs w:val="28"/>
        </w:rPr>
        <w:t>.</w:t>
      </w:r>
    </w:p>
    <w:p w14:paraId="726E754C" w14:textId="77777777" w:rsidR="00507C84" w:rsidRDefault="00811B8E" w:rsidP="00811B8E">
      <w:pPr>
        <w:pStyle w:val="ThngthngWeb"/>
        <w:rPr>
          <w:sz w:val="28"/>
          <w:szCs w:val="28"/>
        </w:rPr>
      </w:pPr>
      <w:r w:rsidRPr="00507C84">
        <w:rPr>
          <w:rStyle w:val="Manh"/>
          <w:rFonts w:eastAsiaTheme="majorEastAsia"/>
          <w:sz w:val="28"/>
          <w:szCs w:val="28"/>
          <w:u w:val="single"/>
        </w:rPr>
        <w:t xml:space="preserve">Cảnh </w:t>
      </w:r>
      <w:r w:rsidRPr="00507C84">
        <w:rPr>
          <w:rStyle w:val="Manh"/>
          <w:rFonts w:eastAsiaTheme="majorEastAsia"/>
          <w:sz w:val="28"/>
          <w:szCs w:val="28"/>
          <w:u w:val="single"/>
        </w:rPr>
        <w:t xml:space="preserve">quay </w:t>
      </w:r>
      <w:r w:rsidRPr="00507C84">
        <w:rPr>
          <w:rStyle w:val="Manh"/>
          <w:rFonts w:eastAsiaTheme="majorEastAsia"/>
          <w:sz w:val="28"/>
          <w:szCs w:val="28"/>
          <w:u w:val="single"/>
        </w:rPr>
        <w:t>5: Giới thiệu Làng Gia Rai (4 phút)</w:t>
      </w:r>
      <w:r w:rsidRPr="00811B8E">
        <w:rPr>
          <w:sz w:val="28"/>
          <w:szCs w:val="28"/>
        </w:rPr>
        <w:t xml:space="preserve"> </w:t>
      </w:r>
    </w:p>
    <w:p w14:paraId="7FA596FC" w14:textId="008E6968" w:rsidR="00811B8E" w:rsidRPr="00811B8E" w:rsidRDefault="00811B8E" w:rsidP="00507C84">
      <w:pPr>
        <w:pStyle w:val="ThngthngWeb"/>
        <w:ind w:left="720"/>
        <w:rPr>
          <w:sz w:val="28"/>
          <w:szCs w:val="28"/>
        </w:rPr>
      </w:pPr>
      <w:r w:rsidRPr="00811B8E">
        <w:rPr>
          <w:rStyle w:val="Nhnmanh"/>
          <w:rFonts w:eastAsiaTheme="majorEastAsia"/>
          <w:sz w:val="28"/>
          <w:szCs w:val="28"/>
        </w:rPr>
        <w:t>Bối cảnh: đứng tại Làng Gia Rai, quay cận cảnh các ngôi nhà và nghệ thuật trang trí đặc trưng.</w:t>
      </w:r>
    </w:p>
    <w:p w14:paraId="0E9E39CF" w14:textId="1E350DBA" w:rsidR="00811B8E" w:rsidRPr="00811B8E" w:rsidRDefault="00D35287" w:rsidP="00507C84">
      <w:pPr>
        <w:pStyle w:val="ThngthngWeb"/>
        <w:ind w:left="720"/>
        <w:rPr>
          <w:sz w:val="28"/>
          <w:szCs w:val="28"/>
        </w:rPr>
      </w:pPr>
      <w:r>
        <w:rPr>
          <w:rStyle w:val="Manh"/>
          <w:rFonts w:eastAsiaTheme="majorEastAsia"/>
          <w:sz w:val="28"/>
          <w:szCs w:val="28"/>
        </w:rPr>
        <w:t>Sơn</w:t>
      </w:r>
      <w:r w:rsidR="00811B8E" w:rsidRPr="00811B8E">
        <w:rPr>
          <w:rStyle w:val="Manh"/>
          <w:rFonts w:eastAsiaTheme="majorEastAsia"/>
          <w:sz w:val="28"/>
          <w:szCs w:val="28"/>
        </w:rPr>
        <w:t>:</w:t>
      </w:r>
      <w:r w:rsidR="00811B8E" w:rsidRPr="00811B8E">
        <w:rPr>
          <w:sz w:val="28"/>
          <w:szCs w:val="28"/>
        </w:rPr>
        <w:t xml:space="preserve"> "Chào mừng các bạn đến với Làng Gia Rai, nơi thể hiện rõ nét cuộc sống và văn hóa của người Gia Rai."</w:t>
      </w:r>
    </w:p>
    <w:p w14:paraId="671C8234" w14:textId="77777777" w:rsidR="00811B8E" w:rsidRPr="00811B8E" w:rsidRDefault="00811B8E" w:rsidP="00507C84">
      <w:pPr>
        <w:pStyle w:val="ThngthngWeb"/>
        <w:ind w:left="720"/>
        <w:rPr>
          <w:sz w:val="28"/>
          <w:szCs w:val="28"/>
        </w:rPr>
      </w:pPr>
      <w:r w:rsidRPr="00811B8E">
        <w:rPr>
          <w:rStyle w:val="Manh"/>
          <w:rFonts w:eastAsiaTheme="majorEastAsia"/>
          <w:sz w:val="28"/>
          <w:szCs w:val="28"/>
        </w:rPr>
        <w:t>Sơn:</w:t>
      </w:r>
      <w:r w:rsidRPr="00811B8E">
        <w:rPr>
          <w:sz w:val="28"/>
          <w:szCs w:val="28"/>
        </w:rPr>
        <w:t xml:space="preserve"> "Người Gia Rai nổi tiếng với truyền thống văn hóa phong phú và các phong tục tập quán độc đáo. Tại đây, bạn có thể thấy những ngôi nhà sàn đặc trưng với các chi tiết trang trí tinh xảo và nghệ thuật."</w:t>
      </w:r>
    </w:p>
    <w:p w14:paraId="4BBBF415" w14:textId="77777777" w:rsidR="00811B8E" w:rsidRPr="00811B8E" w:rsidRDefault="00811B8E" w:rsidP="00507C84">
      <w:pPr>
        <w:pStyle w:val="ThngthngWeb"/>
        <w:ind w:left="720"/>
        <w:rPr>
          <w:sz w:val="28"/>
          <w:szCs w:val="28"/>
        </w:rPr>
      </w:pPr>
      <w:r w:rsidRPr="00811B8E">
        <w:rPr>
          <w:rStyle w:val="Nhnmanh"/>
          <w:rFonts w:eastAsiaTheme="majorEastAsia"/>
          <w:sz w:val="28"/>
          <w:szCs w:val="28"/>
        </w:rPr>
        <w:t>Quay cận cảnh các ngôi nhà sàn, chi tiết nghệ thuật trang trí như các hoa văn, họa tiết trên nhà.</w:t>
      </w:r>
    </w:p>
    <w:p w14:paraId="048FB8C0" w14:textId="77777777" w:rsidR="00811B8E" w:rsidRDefault="00811B8E" w:rsidP="00507C84">
      <w:pPr>
        <w:pStyle w:val="ThngthngWeb"/>
        <w:ind w:left="720"/>
        <w:rPr>
          <w:sz w:val="28"/>
          <w:szCs w:val="28"/>
        </w:rPr>
      </w:pPr>
      <w:r w:rsidRPr="00811B8E">
        <w:rPr>
          <w:rStyle w:val="Manh"/>
          <w:rFonts w:eastAsiaTheme="majorEastAsia"/>
          <w:sz w:val="28"/>
          <w:szCs w:val="28"/>
        </w:rPr>
        <w:t>Quý:</w:t>
      </w:r>
      <w:r w:rsidRPr="00811B8E">
        <w:rPr>
          <w:sz w:val="28"/>
          <w:szCs w:val="28"/>
        </w:rPr>
        <w:t xml:space="preserve"> "Các họa tiết trang trí trên nhà của người Gia Rai thường mang những ý nghĩa văn hóa và tâm linh sâu sắc, thể hiện sự kết nối với thiên nhiên và tổ tiên."</w:t>
      </w:r>
    </w:p>
    <w:p w14:paraId="050680C5" w14:textId="3F7EF37F" w:rsidR="00D35287" w:rsidRPr="00D35287" w:rsidRDefault="00D35287" w:rsidP="00507C84">
      <w:pPr>
        <w:pStyle w:val="ThngthngWeb"/>
        <w:ind w:left="720"/>
        <w:rPr>
          <w:i/>
          <w:iCs/>
          <w:sz w:val="28"/>
          <w:szCs w:val="28"/>
        </w:rPr>
      </w:pPr>
      <w:r w:rsidRPr="00D35287">
        <w:rPr>
          <w:i/>
          <w:iCs/>
          <w:sz w:val="28"/>
          <w:szCs w:val="28"/>
        </w:rPr>
        <w:t>Quý đựng cạnh mấy cái chỗ họa tiết trang trí</w:t>
      </w:r>
    </w:p>
    <w:p w14:paraId="18AF5F8A" w14:textId="77777777" w:rsidR="00811B8E" w:rsidRPr="00811B8E" w:rsidRDefault="00811B8E" w:rsidP="00507C84">
      <w:pPr>
        <w:pStyle w:val="ThngthngWeb"/>
        <w:ind w:left="720"/>
        <w:rPr>
          <w:sz w:val="28"/>
          <w:szCs w:val="28"/>
        </w:rPr>
      </w:pPr>
      <w:r w:rsidRPr="00811B8E">
        <w:rPr>
          <w:rStyle w:val="Manh"/>
          <w:rFonts w:eastAsiaTheme="majorEastAsia"/>
          <w:sz w:val="28"/>
          <w:szCs w:val="28"/>
        </w:rPr>
        <w:t>Thành:</w:t>
      </w:r>
      <w:r w:rsidRPr="00811B8E">
        <w:rPr>
          <w:sz w:val="28"/>
          <w:szCs w:val="28"/>
        </w:rPr>
        <w:t xml:space="preserve"> "Chúng tôi rất vui khi được cùng các bạn khám phá và tìm hiểu thêm về nghệ thuật và văn hóa của người Gia Rai."</w:t>
      </w:r>
    </w:p>
    <w:p w14:paraId="3DBFC251" w14:textId="77777777" w:rsidR="00507C84" w:rsidRDefault="00811B8E" w:rsidP="00811B8E">
      <w:pPr>
        <w:pStyle w:val="ThngthngWeb"/>
        <w:rPr>
          <w:rStyle w:val="Nhnmanh"/>
          <w:rFonts w:eastAsiaTheme="majorEastAsia"/>
          <w:sz w:val="28"/>
          <w:szCs w:val="28"/>
        </w:rPr>
      </w:pPr>
      <w:r w:rsidRPr="00507C84">
        <w:rPr>
          <w:rStyle w:val="Manh"/>
          <w:rFonts w:eastAsiaTheme="majorEastAsia"/>
          <w:sz w:val="28"/>
          <w:szCs w:val="28"/>
          <w:u w:val="single"/>
        </w:rPr>
        <w:t xml:space="preserve">Cảnh </w:t>
      </w:r>
      <w:r w:rsidRPr="00507C84">
        <w:rPr>
          <w:rStyle w:val="Manh"/>
          <w:rFonts w:eastAsiaTheme="majorEastAsia"/>
          <w:sz w:val="28"/>
          <w:szCs w:val="28"/>
          <w:u w:val="single"/>
        </w:rPr>
        <w:t xml:space="preserve">quay </w:t>
      </w:r>
      <w:r w:rsidRPr="00507C84">
        <w:rPr>
          <w:rStyle w:val="Manh"/>
          <w:rFonts w:eastAsiaTheme="majorEastAsia"/>
          <w:sz w:val="28"/>
          <w:szCs w:val="28"/>
          <w:u w:val="single"/>
        </w:rPr>
        <w:t>6: Kết thúc (2 phút)</w:t>
      </w:r>
      <w:r w:rsidRPr="00811B8E">
        <w:rPr>
          <w:sz w:val="28"/>
          <w:szCs w:val="28"/>
        </w:rPr>
        <w:t xml:space="preserve"> </w:t>
      </w:r>
    </w:p>
    <w:p w14:paraId="1AF0F70B" w14:textId="18B047D0" w:rsidR="00811B8E" w:rsidRPr="00811B8E" w:rsidRDefault="00811B8E" w:rsidP="00507C84">
      <w:pPr>
        <w:pStyle w:val="ThngthngWeb"/>
        <w:ind w:left="720"/>
        <w:rPr>
          <w:sz w:val="28"/>
          <w:szCs w:val="28"/>
        </w:rPr>
      </w:pPr>
      <w:r w:rsidRPr="00811B8E">
        <w:rPr>
          <w:rStyle w:val="Nhnmanh"/>
          <w:rFonts w:eastAsiaTheme="majorEastAsia"/>
          <w:sz w:val="28"/>
          <w:szCs w:val="28"/>
        </w:rPr>
        <w:t>Bối cảnh: Cả nhóm đứng trước cảnh hoàng hôn tại làng văn hóa.</w:t>
      </w:r>
    </w:p>
    <w:p w14:paraId="29422688" w14:textId="1F68722A" w:rsidR="00811B8E" w:rsidRPr="00811B8E" w:rsidRDefault="00811B8E" w:rsidP="00507C84">
      <w:pPr>
        <w:pStyle w:val="ThngthngWeb"/>
        <w:ind w:left="720"/>
        <w:rPr>
          <w:sz w:val="28"/>
          <w:szCs w:val="28"/>
        </w:rPr>
      </w:pPr>
      <w:r w:rsidRPr="00811B8E">
        <w:rPr>
          <w:rStyle w:val="Manh"/>
          <w:rFonts w:eastAsiaTheme="majorEastAsia"/>
          <w:sz w:val="28"/>
          <w:szCs w:val="28"/>
        </w:rPr>
        <w:t>Cảnh:</w:t>
      </w:r>
      <w:r w:rsidRPr="00811B8E">
        <w:rPr>
          <w:sz w:val="28"/>
          <w:szCs w:val="28"/>
        </w:rPr>
        <w:t xml:space="preserve"> "</w:t>
      </w:r>
      <w:r w:rsidR="00507C84">
        <w:rPr>
          <w:sz w:val="28"/>
          <w:szCs w:val="28"/>
        </w:rPr>
        <w:t>Ngày hôm nay thì chúng mình cũng có 1 buổi dài trải nhiệm tại làng văn hóa dân tộc Việt Nam rồi</w:t>
      </w:r>
      <w:r w:rsidRPr="00811B8E">
        <w:rPr>
          <w:sz w:val="28"/>
          <w:szCs w:val="28"/>
        </w:rPr>
        <w:t>."</w:t>
      </w:r>
    </w:p>
    <w:p w14:paraId="69CCF876" w14:textId="71FBD7FC" w:rsidR="00811B8E" w:rsidRPr="00811B8E" w:rsidRDefault="00811B8E" w:rsidP="00507C84">
      <w:pPr>
        <w:pStyle w:val="ThngthngWeb"/>
        <w:ind w:left="720"/>
        <w:rPr>
          <w:sz w:val="28"/>
          <w:szCs w:val="28"/>
        </w:rPr>
      </w:pPr>
      <w:r w:rsidRPr="00811B8E">
        <w:rPr>
          <w:rStyle w:val="Manh"/>
          <w:rFonts w:eastAsiaTheme="majorEastAsia"/>
          <w:sz w:val="28"/>
          <w:szCs w:val="28"/>
        </w:rPr>
        <w:t>Sơn:</w:t>
      </w:r>
      <w:r w:rsidRPr="00811B8E">
        <w:rPr>
          <w:sz w:val="28"/>
          <w:szCs w:val="28"/>
        </w:rPr>
        <w:t xml:space="preserve"> "Chúng </w:t>
      </w:r>
      <w:r w:rsidR="00507C84">
        <w:rPr>
          <w:sz w:val="28"/>
          <w:szCs w:val="28"/>
        </w:rPr>
        <w:t>mình</w:t>
      </w:r>
      <w:r w:rsidRPr="00811B8E">
        <w:rPr>
          <w:sz w:val="28"/>
          <w:szCs w:val="28"/>
        </w:rPr>
        <w:t xml:space="preserve"> hy vọng các bạn đã có những trải nghiệm thú vị và hiểu hơn về văn hóa của các dân tộc thiểu số tại đây."</w:t>
      </w:r>
    </w:p>
    <w:p w14:paraId="7764A486" w14:textId="77777777" w:rsidR="00811B8E" w:rsidRPr="00811B8E" w:rsidRDefault="00811B8E" w:rsidP="00507C84">
      <w:pPr>
        <w:pStyle w:val="ThngthngWeb"/>
        <w:ind w:left="720"/>
        <w:rPr>
          <w:sz w:val="28"/>
          <w:szCs w:val="28"/>
        </w:rPr>
      </w:pPr>
      <w:r w:rsidRPr="00811B8E">
        <w:rPr>
          <w:rStyle w:val="Manh"/>
          <w:rFonts w:eastAsiaTheme="majorEastAsia"/>
          <w:sz w:val="28"/>
          <w:szCs w:val="28"/>
        </w:rPr>
        <w:t>Quý:</w:t>
      </w:r>
      <w:r w:rsidRPr="00811B8E">
        <w:rPr>
          <w:sz w:val="28"/>
          <w:szCs w:val="28"/>
        </w:rPr>
        <w:t xml:space="preserve"> "Hãy đến và trải nghiệm thực tế để cảm nhận rõ hơn về những giá trị văn hóa đặc sắc này."</w:t>
      </w:r>
    </w:p>
    <w:p w14:paraId="6B08AAD4" w14:textId="77777777" w:rsidR="00811B8E" w:rsidRDefault="00811B8E" w:rsidP="00507C84">
      <w:pPr>
        <w:pStyle w:val="ThngthngWeb"/>
        <w:ind w:left="720"/>
        <w:rPr>
          <w:sz w:val="28"/>
          <w:szCs w:val="28"/>
        </w:rPr>
      </w:pPr>
      <w:r w:rsidRPr="00811B8E">
        <w:rPr>
          <w:rStyle w:val="Manh"/>
          <w:rFonts w:eastAsiaTheme="majorEastAsia"/>
          <w:sz w:val="28"/>
          <w:szCs w:val="28"/>
        </w:rPr>
        <w:t>Thành:</w:t>
      </w:r>
      <w:r w:rsidRPr="00811B8E">
        <w:rPr>
          <w:sz w:val="28"/>
          <w:szCs w:val="28"/>
        </w:rPr>
        <w:t xml:space="preserve"> "Xin chào và hẹn gặp lại các bạn trong những hành trình khám phá tiếp theo!"</w:t>
      </w:r>
    </w:p>
    <w:p w14:paraId="5B0BDD2F" w14:textId="5C3FDA8D" w:rsidR="00507C84" w:rsidRPr="00811B8E" w:rsidRDefault="00507C84" w:rsidP="00507C84">
      <w:pPr>
        <w:pStyle w:val="ThngthngWeb"/>
        <w:ind w:left="720"/>
        <w:rPr>
          <w:sz w:val="28"/>
          <w:szCs w:val="28"/>
        </w:rPr>
      </w:pPr>
      <w:r w:rsidRPr="00507C84">
        <w:rPr>
          <w:b/>
          <w:bCs/>
          <w:sz w:val="28"/>
          <w:szCs w:val="28"/>
        </w:rPr>
        <w:t>Cả nhóm</w:t>
      </w:r>
      <w:r>
        <w:rPr>
          <w:sz w:val="28"/>
          <w:szCs w:val="28"/>
        </w:rPr>
        <w:t>: Xin chào!</w:t>
      </w:r>
    </w:p>
    <w:p w14:paraId="67810F77" w14:textId="5E733A55" w:rsidR="001E4C44" w:rsidRPr="00811B8E" w:rsidRDefault="001E4C44" w:rsidP="00811B8E">
      <w:pPr>
        <w:rPr>
          <w:sz w:val="28"/>
          <w:szCs w:val="28"/>
        </w:rPr>
      </w:pPr>
    </w:p>
    <w:sectPr w:rsidR="001E4C44" w:rsidRPr="00811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F5"/>
    <w:rsid w:val="00076CD3"/>
    <w:rsid w:val="001E4C44"/>
    <w:rsid w:val="00507C84"/>
    <w:rsid w:val="00811B8E"/>
    <w:rsid w:val="008E27AE"/>
    <w:rsid w:val="00C80222"/>
    <w:rsid w:val="00CD057B"/>
    <w:rsid w:val="00D35287"/>
    <w:rsid w:val="00D523F5"/>
    <w:rsid w:val="00FC5F4A"/>
    <w:rsid w:val="00FE1A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1113"/>
  <w15:chartTrackingRefBased/>
  <w15:docId w15:val="{E3355C8B-6243-41D4-B93F-AF43BAEF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2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52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523F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523F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523F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523F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23F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23F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23F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23F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523F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523F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523F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523F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523F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23F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23F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23F5"/>
    <w:rPr>
      <w:rFonts w:eastAsiaTheme="majorEastAsia" w:cstheme="majorBidi"/>
      <w:color w:val="272727" w:themeColor="text1" w:themeTint="D8"/>
    </w:rPr>
  </w:style>
  <w:style w:type="paragraph" w:styleId="Tiu">
    <w:name w:val="Title"/>
    <w:basedOn w:val="Binhthng"/>
    <w:next w:val="Binhthng"/>
    <w:link w:val="TiuChar"/>
    <w:uiPriority w:val="10"/>
    <w:qFormat/>
    <w:rsid w:val="00D52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523F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523F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523F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523F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23F5"/>
    <w:rPr>
      <w:i/>
      <w:iCs/>
      <w:color w:val="404040" w:themeColor="text1" w:themeTint="BF"/>
    </w:rPr>
  </w:style>
  <w:style w:type="paragraph" w:styleId="oancuaDanhsach">
    <w:name w:val="List Paragraph"/>
    <w:basedOn w:val="Binhthng"/>
    <w:uiPriority w:val="34"/>
    <w:qFormat/>
    <w:rsid w:val="00D523F5"/>
    <w:pPr>
      <w:ind w:left="720"/>
      <w:contextualSpacing/>
    </w:pPr>
  </w:style>
  <w:style w:type="character" w:styleId="NhnmnhThm">
    <w:name w:val="Intense Emphasis"/>
    <w:basedOn w:val="Phngmcinhcuaoanvn"/>
    <w:uiPriority w:val="21"/>
    <w:qFormat/>
    <w:rsid w:val="00D523F5"/>
    <w:rPr>
      <w:i/>
      <w:iCs/>
      <w:color w:val="0F4761" w:themeColor="accent1" w:themeShade="BF"/>
    </w:rPr>
  </w:style>
  <w:style w:type="paragraph" w:styleId="Nhaykepm">
    <w:name w:val="Intense Quote"/>
    <w:basedOn w:val="Binhthng"/>
    <w:next w:val="Binhthng"/>
    <w:link w:val="NhaykepmChar"/>
    <w:uiPriority w:val="30"/>
    <w:qFormat/>
    <w:rsid w:val="00D52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523F5"/>
    <w:rPr>
      <w:i/>
      <w:iCs/>
      <w:color w:val="0F4761" w:themeColor="accent1" w:themeShade="BF"/>
    </w:rPr>
  </w:style>
  <w:style w:type="character" w:styleId="ThamchiuNhnmnh">
    <w:name w:val="Intense Reference"/>
    <w:basedOn w:val="Phngmcinhcuaoanvn"/>
    <w:uiPriority w:val="32"/>
    <w:qFormat/>
    <w:rsid w:val="00D523F5"/>
    <w:rPr>
      <w:b/>
      <w:bCs/>
      <w:smallCaps/>
      <w:color w:val="0F4761" w:themeColor="accent1" w:themeShade="BF"/>
      <w:spacing w:val="5"/>
    </w:rPr>
  </w:style>
  <w:style w:type="paragraph" w:styleId="ThngthngWeb">
    <w:name w:val="Normal (Web)"/>
    <w:basedOn w:val="Binhthng"/>
    <w:uiPriority w:val="99"/>
    <w:semiHidden/>
    <w:unhideWhenUsed/>
    <w:rsid w:val="00811B8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nh">
    <w:name w:val="Strong"/>
    <w:basedOn w:val="Phngmcinhcuaoanvn"/>
    <w:uiPriority w:val="22"/>
    <w:qFormat/>
    <w:rsid w:val="00811B8E"/>
    <w:rPr>
      <w:b/>
      <w:bCs/>
    </w:rPr>
  </w:style>
  <w:style w:type="character" w:styleId="Nhnmanh">
    <w:name w:val="Emphasis"/>
    <w:basedOn w:val="Phngmcinhcuaoanvn"/>
    <w:uiPriority w:val="20"/>
    <w:qFormat/>
    <w:rsid w:val="00811B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5861">
      <w:bodyDiv w:val="1"/>
      <w:marLeft w:val="0"/>
      <w:marRight w:val="0"/>
      <w:marTop w:val="0"/>
      <w:marBottom w:val="0"/>
      <w:divBdr>
        <w:top w:val="none" w:sz="0" w:space="0" w:color="auto"/>
        <w:left w:val="none" w:sz="0" w:space="0" w:color="auto"/>
        <w:bottom w:val="none" w:sz="0" w:space="0" w:color="auto"/>
        <w:right w:val="none" w:sz="0" w:space="0" w:color="auto"/>
      </w:divBdr>
    </w:div>
    <w:div w:id="448818144">
      <w:bodyDiv w:val="1"/>
      <w:marLeft w:val="0"/>
      <w:marRight w:val="0"/>
      <w:marTop w:val="0"/>
      <w:marBottom w:val="0"/>
      <w:divBdr>
        <w:top w:val="none" w:sz="0" w:space="0" w:color="auto"/>
        <w:left w:val="none" w:sz="0" w:space="0" w:color="auto"/>
        <w:bottom w:val="none" w:sz="0" w:space="0" w:color="auto"/>
        <w:right w:val="none" w:sz="0" w:space="0" w:color="auto"/>
      </w:divBdr>
    </w:div>
    <w:div w:id="724260994">
      <w:bodyDiv w:val="1"/>
      <w:marLeft w:val="0"/>
      <w:marRight w:val="0"/>
      <w:marTop w:val="0"/>
      <w:marBottom w:val="0"/>
      <w:divBdr>
        <w:top w:val="none" w:sz="0" w:space="0" w:color="auto"/>
        <w:left w:val="none" w:sz="0" w:space="0" w:color="auto"/>
        <w:bottom w:val="none" w:sz="0" w:space="0" w:color="auto"/>
        <w:right w:val="none" w:sz="0" w:space="0" w:color="auto"/>
      </w:divBdr>
    </w:div>
    <w:div w:id="897402386">
      <w:bodyDiv w:val="1"/>
      <w:marLeft w:val="0"/>
      <w:marRight w:val="0"/>
      <w:marTop w:val="0"/>
      <w:marBottom w:val="0"/>
      <w:divBdr>
        <w:top w:val="none" w:sz="0" w:space="0" w:color="auto"/>
        <w:left w:val="none" w:sz="0" w:space="0" w:color="auto"/>
        <w:bottom w:val="none" w:sz="0" w:space="0" w:color="auto"/>
        <w:right w:val="none" w:sz="0" w:space="0" w:color="auto"/>
      </w:divBdr>
    </w:div>
    <w:div w:id="965156711">
      <w:bodyDiv w:val="1"/>
      <w:marLeft w:val="0"/>
      <w:marRight w:val="0"/>
      <w:marTop w:val="0"/>
      <w:marBottom w:val="0"/>
      <w:divBdr>
        <w:top w:val="none" w:sz="0" w:space="0" w:color="auto"/>
        <w:left w:val="none" w:sz="0" w:space="0" w:color="auto"/>
        <w:bottom w:val="none" w:sz="0" w:space="0" w:color="auto"/>
        <w:right w:val="none" w:sz="0" w:space="0" w:color="auto"/>
      </w:divBdr>
    </w:div>
    <w:div w:id="1185244423">
      <w:bodyDiv w:val="1"/>
      <w:marLeft w:val="0"/>
      <w:marRight w:val="0"/>
      <w:marTop w:val="0"/>
      <w:marBottom w:val="0"/>
      <w:divBdr>
        <w:top w:val="none" w:sz="0" w:space="0" w:color="auto"/>
        <w:left w:val="none" w:sz="0" w:space="0" w:color="auto"/>
        <w:bottom w:val="none" w:sz="0" w:space="0" w:color="auto"/>
        <w:right w:val="none" w:sz="0" w:space="0" w:color="auto"/>
      </w:divBdr>
    </w:div>
    <w:div w:id="1263297549">
      <w:bodyDiv w:val="1"/>
      <w:marLeft w:val="0"/>
      <w:marRight w:val="0"/>
      <w:marTop w:val="0"/>
      <w:marBottom w:val="0"/>
      <w:divBdr>
        <w:top w:val="none" w:sz="0" w:space="0" w:color="auto"/>
        <w:left w:val="none" w:sz="0" w:space="0" w:color="auto"/>
        <w:bottom w:val="none" w:sz="0" w:space="0" w:color="auto"/>
        <w:right w:val="none" w:sz="0" w:space="0" w:color="auto"/>
      </w:divBdr>
    </w:div>
    <w:div w:id="1867596162">
      <w:bodyDiv w:val="1"/>
      <w:marLeft w:val="0"/>
      <w:marRight w:val="0"/>
      <w:marTop w:val="0"/>
      <w:marBottom w:val="0"/>
      <w:divBdr>
        <w:top w:val="none" w:sz="0" w:space="0" w:color="auto"/>
        <w:left w:val="none" w:sz="0" w:space="0" w:color="auto"/>
        <w:bottom w:val="none" w:sz="0" w:space="0" w:color="auto"/>
        <w:right w:val="none" w:sz="0" w:space="0" w:color="auto"/>
      </w:divBdr>
    </w:div>
    <w:div w:id="19772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754</Words>
  <Characters>4304</Characters>
  <Application>Microsoft Office Word</Application>
  <DocSecurity>0</DocSecurity>
  <Lines>35</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Trọng Cảnh</dc:creator>
  <cp:keywords/>
  <dc:description/>
  <cp:lastModifiedBy>Lại Trọng Cảnh</cp:lastModifiedBy>
  <cp:revision>1</cp:revision>
  <dcterms:created xsi:type="dcterms:W3CDTF">2024-12-13T08:36:00Z</dcterms:created>
  <dcterms:modified xsi:type="dcterms:W3CDTF">2024-12-13T09:36:00Z</dcterms:modified>
</cp:coreProperties>
</file>