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42E5" w14:textId="41BEFD50" w:rsidR="00475B86" w:rsidRDefault="001F5563" w:rsidP="001F5563">
      <w:pPr>
        <w:pStyle w:val="Title"/>
      </w:pPr>
      <w:r>
        <w:t xml:space="preserve">Tutorial </w:t>
      </w:r>
      <w:r w:rsidR="00565529">
        <w:t>mastering-</w:t>
      </w:r>
      <w:r>
        <w:t>nuxt</w:t>
      </w:r>
      <w:r w:rsidR="00565529">
        <w:t>-</w:t>
      </w:r>
      <w:r>
        <w:t>3</w:t>
      </w:r>
    </w:p>
    <w:p w14:paraId="4F4613C2" w14:textId="77777777" w:rsidR="001F5563" w:rsidRDefault="001F5563" w:rsidP="001F5563"/>
    <w:p w14:paraId="4C4A6366" w14:textId="77777777" w:rsidR="001F5563" w:rsidRDefault="001F5563" w:rsidP="001F5563">
      <w:pPr>
        <w:pStyle w:val="Heading1"/>
      </w:pPr>
      <w:r>
        <w:t>1-0 Getting Set Up</w:t>
      </w:r>
    </w:p>
    <w:p w14:paraId="5CD41386" w14:textId="77777777" w:rsidR="001F5563" w:rsidRDefault="001F5563" w:rsidP="001F5563"/>
    <w:p w14:paraId="7CF4C9F7" w14:textId="77777777" w:rsidR="001F5563" w:rsidRDefault="001F5563" w:rsidP="001F5563">
      <w:r>
        <w:t>In this lesson, you’ll get set up to start working on the Mastering Nuxt 3 codebase.</w:t>
      </w:r>
    </w:p>
    <w:p w14:paraId="33A1135E" w14:textId="77777777" w:rsidR="001F5563" w:rsidRDefault="001F5563" w:rsidP="001F5563">
      <w:r>
        <w:t>We’ll download the code, install pnpm and nuxi, and see how we can use git to checkout the code from a specific lesson.</w:t>
      </w:r>
    </w:p>
    <w:p w14:paraId="11EF3C60" w14:textId="77777777" w:rsidR="001F5563" w:rsidRDefault="001F5563" w:rsidP="001F5563">
      <w:r>
        <w:t>Update, March 2023: Only the most recent commits are shown when running git log, so you may need to scroll down (using the mouse wheel, enter, or space bar) in order to see the first commits.</w:t>
      </w:r>
    </w:p>
    <w:p w14:paraId="70ADCFFF" w14:textId="5AD0D074" w:rsidR="001F5563" w:rsidRDefault="001F5563" w:rsidP="001F5563">
      <w:r>
        <w:t xml:space="preserve">pnpm: </w:t>
      </w:r>
      <w:hyperlink r:id="rId4" w:history="1">
        <w:r w:rsidRPr="009076F7">
          <w:rPr>
            <w:rStyle w:val="Hyperlink"/>
          </w:rPr>
          <w:t>https://pnpm.io</w:t>
        </w:r>
      </w:hyperlink>
    </w:p>
    <w:p w14:paraId="5A6490B7" w14:textId="2125E877" w:rsidR="001F5563" w:rsidRDefault="001F5563" w:rsidP="001F5563">
      <w:r>
        <w:t xml:space="preserve">Fig: </w:t>
      </w:r>
      <w:hyperlink r:id="rId5" w:history="1">
        <w:r w:rsidRPr="009076F7">
          <w:rPr>
            <w:rStyle w:val="Hyperlink"/>
          </w:rPr>
          <w:t>https://fig.io</w:t>
        </w:r>
      </w:hyperlink>
    </w:p>
    <w:p w14:paraId="03E70C12" w14:textId="77777777" w:rsidR="001F5563" w:rsidRDefault="001F5563" w:rsidP="001F5563"/>
    <w:p w14:paraId="249FC9A3" w14:textId="77777777" w:rsidR="003F5376" w:rsidRDefault="003F5376" w:rsidP="003F5376">
      <w:pPr>
        <w:pStyle w:val="Heading1"/>
      </w:pPr>
      <w:r>
        <w:t>1-1 File based routing</w:t>
      </w:r>
    </w:p>
    <w:p w14:paraId="456C8109" w14:textId="77777777" w:rsidR="003F5376" w:rsidRDefault="003F5376" w:rsidP="003F5376">
      <w:r>
        <w:t>In this lesson, we’ll learn how to use Nuxt to create routes in our app. We’ll see how Nuxt automatically turns our files and directories into routes using Vue Router.</w:t>
      </w:r>
    </w:p>
    <w:p w14:paraId="358CEE10" w14:textId="23ED3C85" w:rsidR="003F5376" w:rsidRDefault="003F5376" w:rsidP="003F5376">
      <w:r>
        <w:t xml:space="preserve">TailwindCSS: </w:t>
      </w:r>
      <w:hyperlink r:id="rId6" w:history="1">
        <w:r w:rsidRPr="009076F7">
          <w:rPr>
            <w:rStyle w:val="Hyperlink"/>
          </w:rPr>
          <w:t>https://tailwindcss.com</w:t>
        </w:r>
      </w:hyperlink>
    </w:p>
    <w:p w14:paraId="098E5ACD" w14:textId="15AB16AA" w:rsidR="003F5376" w:rsidRDefault="003F5376" w:rsidP="003F5376">
      <w:r>
        <w:t xml:space="preserve">Tailwind Prose plugin: </w:t>
      </w:r>
      <w:hyperlink r:id="rId7" w:history="1">
        <w:r w:rsidRPr="009076F7">
          <w:rPr>
            <w:rStyle w:val="Hyperlink"/>
          </w:rPr>
          <w:t>https://tailwindcss.com/docs/typography-plugin</w:t>
        </w:r>
      </w:hyperlink>
    </w:p>
    <w:p w14:paraId="62291469" w14:textId="79DB4655" w:rsidR="001F5563" w:rsidRDefault="003F5376" w:rsidP="003F5376">
      <w:r>
        <w:t xml:space="preserve">NuxtTailwind: </w:t>
      </w:r>
      <w:hyperlink r:id="rId8" w:history="1">
        <w:r w:rsidRPr="009076F7">
          <w:rPr>
            <w:rStyle w:val="Hyperlink"/>
          </w:rPr>
          <w:t>https://tailwindcss.nuxtjs.org</w:t>
        </w:r>
      </w:hyperlink>
    </w:p>
    <w:p w14:paraId="162EB73C" w14:textId="77777777" w:rsidR="00F765D2" w:rsidRDefault="00F765D2" w:rsidP="003F5376"/>
    <w:p w14:paraId="1D1C7475" w14:textId="13CF966C" w:rsidR="006C5DE2" w:rsidRDefault="00D0506D" w:rsidP="003F5376">
      <w:r>
        <w:t>Nuxt 3 tự động tạo route path</w:t>
      </w:r>
      <w:r w:rsidR="006C5DE2">
        <w:t xml:space="preserve"> theo cấu trúc trong thư mục pages.</w:t>
      </w:r>
    </w:p>
    <w:p w14:paraId="181A9153" w14:textId="7286A82A" w:rsidR="00D0506D" w:rsidRDefault="00D0506D" w:rsidP="003F5376">
      <w:r>
        <w:t xml:space="preserve">Mặc định </w:t>
      </w:r>
      <w:r w:rsidRPr="006B0A94">
        <w:rPr>
          <w:b/>
          <w:bCs/>
        </w:rPr>
        <w:t>pages</w:t>
      </w:r>
      <w:r>
        <w:t xml:space="preserve"> là </w:t>
      </w:r>
      <w:r w:rsidR="006B0A94">
        <w:t>thư mục gốc.</w:t>
      </w:r>
    </w:p>
    <w:p w14:paraId="29B4482C" w14:textId="77777777" w:rsidR="000505DA" w:rsidRDefault="000505DA" w:rsidP="003F5376"/>
    <w:tbl>
      <w:tblPr>
        <w:tblStyle w:val="TableGrid"/>
        <w:tblW w:w="0" w:type="auto"/>
        <w:tblLook w:val="04A0" w:firstRow="1" w:lastRow="0" w:firstColumn="1" w:lastColumn="0" w:noHBand="0" w:noVBand="1"/>
      </w:tblPr>
      <w:tblGrid>
        <w:gridCol w:w="2653"/>
        <w:gridCol w:w="6366"/>
      </w:tblGrid>
      <w:tr w:rsidR="00F765D2" w14:paraId="2B94C9A3" w14:textId="77777777" w:rsidTr="00F765D2">
        <w:tc>
          <w:tcPr>
            <w:tcW w:w="2547" w:type="dxa"/>
          </w:tcPr>
          <w:p w14:paraId="68A0241A" w14:textId="5C764401" w:rsidR="00F765D2" w:rsidRDefault="00F765D2" w:rsidP="003F5376">
            <w:r>
              <w:rPr>
                <w:noProof/>
              </w:rPr>
              <w:lastRenderedPageBreak/>
              <w:drawing>
                <wp:inline distT="0" distB="0" distL="0" distR="0" wp14:anchorId="401BBB52" wp14:editId="2CCB4692">
                  <wp:extent cx="1579418" cy="1722738"/>
                  <wp:effectExtent l="0" t="0" r="1905" b="0"/>
                  <wp:docPr id="84330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00914" name=""/>
                          <pic:cNvPicPr/>
                        </pic:nvPicPr>
                        <pic:blipFill rotWithShape="1">
                          <a:blip r:embed="rId9"/>
                          <a:srcRect r="46862"/>
                          <a:stretch/>
                        </pic:blipFill>
                        <pic:spPr bwMode="auto">
                          <a:xfrm>
                            <a:off x="0" y="0"/>
                            <a:ext cx="1582671" cy="1726286"/>
                          </a:xfrm>
                          <a:prstGeom prst="rect">
                            <a:avLst/>
                          </a:prstGeom>
                          <a:ln>
                            <a:noFill/>
                          </a:ln>
                          <a:extLst>
                            <a:ext uri="{53640926-AAD7-44D8-BBD7-CCE9431645EC}">
                              <a14:shadowObscured xmlns:a14="http://schemas.microsoft.com/office/drawing/2010/main"/>
                            </a:ext>
                          </a:extLst>
                        </pic:spPr>
                      </pic:pic>
                    </a:graphicData>
                  </a:graphic>
                </wp:inline>
              </w:drawing>
            </w:r>
          </w:p>
        </w:tc>
        <w:tc>
          <w:tcPr>
            <w:tcW w:w="6472" w:type="dxa"/>
          </w:tcPr>
          <w:p w14:paraId="6295E591" w14:textId="7638D4F3" w:rsidR="00F765D2" w:rsidRDefault="00F765D2" w:rsidP="003F5376">
            <w:r>
              <w:rPr>
                <w:noProof/>
              </w:rPr>
              <w:drawing>
                <wp:inline distT="0" distB="0" distL="0" distR="0" wp14:anchorId="7D4E5454" wp14:editId="33C1373C">
                  <wp:extent cx="3990109" cy="5684226"/>
                  <wp:effectExtent l="0" t="0" r="0" b="0"/>
                  <wp:docPr id="12954444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4404" name="Picture 1" descr="A screenshot of a computer&#10;&#10;Description automatically generated with medium confidence"/>
                          <pic:cNvPicPr/>
                        </pic:nvPicPr>
                        <pic:blipFill rotWithShape="1">
                          <a:blip r:embed="rId10"/>
                          <a:srcRect r="40970"/>
                          <a:stretch/>
                        </pic:blipFill>
                        <pic:spPr bwMode="auto">
                          <a:xfrm>
                            <a:off x="0" y="0"/>
                            <a:ext cx="3991708" cy="568650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0137CF6" w14:textId="5D0A7BB6" w:rsidR="003F5376" w:rsidRPr="001F5563" w:rsidRDefault="003F5376" w:rsidP="003F5376"/>
    <w:sectPr w:rsidR="003F5376" w:rsidRPr="001F5563"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8E"/>
    <w:rsid w:val="000505DA"/>
    <w:rsid w:val="000B5513"/>
    <w:rsid w:val="001F5563"/>
    <w:rsid w:val="003F5376"/>
    <w:rsid w:val="00475B86"/>
    <w:rsid w:val="0054748E"/>
    <w:rsid w:val="00565529"/>
    <w:rsid w:val="006B0A94"/>
    <w:rsid w:val="006C5DE2"/>
    <w:rsid w:val="00D0506D"/>
    <w:rsid w:val="00D05C28"/>
    <w:rsid w:val="00E0787A"/>
    <w:rsid w:val="00F765D2"/>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D394"/>
  <w15:chartTrackingRefBased/>
  <w15:docId w15:val="{570B264A-A471-4557-A945-1AACFA6E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5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55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5563"/>
    <w:rPr>
      <w:color w:val="0563C1" w:themeColor="hyperlink"/>
      <w:u w:val="single"/>
    </w:rPr>
  </w:style>
  <w:style w:type="character" w:styleId="UnresolvedMention">
    <w:name w:val="Unresolved Mention"/>
    <w:basedOn w:val="DefaultParagraphFont"/>
    <w:uiPriority w:val="99"/>
    <w:semiHidden/>
    <w:unhideWhenUsed/>
    <w:rsid w:val="001F5563"/>
    <w:rPr>
      <w:color w:val="605E5C"/>
      <w:shd w:val="clear" w:color="auto" w:fill="E1DFDD"/>
    </w:rPr>
  </w:style>
  <w:style w:type="table" w:styleId="TableGrid">
    <w:name w:val="Table Grid"/>
    <w:basedOn w:val="TableNormal"/>
    <w:uiPriority w:val="39"/>
    <w:rsid w:val="00F76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53901">
      <w:bodyDiv w:val="1"/>
      <w:marLeft w:val="0"/>
      <w:marRight w:val="0"/>
      <w:marTop w:val="0"/>
      <w:marBottom w:val="0"/>
      <w:divBdr>
        <w:top w:val="none" w:sz="0" w:space="0" w:color="auto"/>
        <w:left w:val="none" w:sz="0" w:space="0" w:color="auto"/>
        <w:bottom w:val="none" w:sz="0" w:space="0" w:color="auto"/>
        <w:right w:val="none" w:sz="0" w:space="0" w:color="auto"/>
      </w:divBdr>
      <w:divsChild>
        <w:div w:id="1094277869">
          <w:marLeft w:val="0"/>
          <w:marRight w:val="0"/>
          <w:marTop w:val="0"/>
          <w:marBottom w:val="0"/>
          <w:divBdr>
            <w:top w:val="single" w:sz="2" w:space="0" w:color="E5E7EB"/>
            <w:left w:val="single" w:sz="2" w:space="0" w:color="E5E7EB"/>
            <w:bottom w:val="single" w:sz="2" w:space="0" w:color="E5E7EB"/>
            <w:right w:val="single" w:sz="2" w:space="0" w:color="E5E7EB"/>
          </w:divBdr>
          <w:divsChild>
            <w:div w:id="801927181">
              <w:marLeft w:val="0"/>
              <w:marRight w:val="0"/>
              <w:marTop w:val="0"/>
              <w:marBottom w:val="0"/>
              <w:divBdr>
                <w:top w:val="single" w:sz="2" w:space="0" w:color="E5E7EB"/>
                <w:left w:val="single" w:sz="2" w:space="0" w:color="E5E7EB"/>
                <w:bottom w:val="single" w:sz="2" w:space="0" w:color="E5E7EB"/>
                <w:right w:val="single" w:sz="2" w:space="0" w:color="E5E7EB"/>
              </w:divBdr>
              <w:divsChild>
                <w:div w:id="544412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508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443861">
      <w:bodyDiv w:val="1"/>
      <w:marLeft w:val="0"/>
      <w:marRight w:val="0"/>
      <w:marTop w:val="0"/>
      <w:marBottom w:val="0"/>
      <w:divBdr>
        <w:top w:val="none" w:sz="0" w:space="0" w:color="auto"/>
        <w:left w:val="none" w:sz="0" w:space="0" w:color="auto"/>
        <w:bottom w:val="none" w:sz="0" w:space="0" w:color="auto"/>
        <w:right w:val="none" w:sz="0" w:space="0" w:color="auto"/>
      </w:divBdr>
      <w:divsChild>
        <w:div w:id="2037533730">
          <w:marLeft w:val="0"/>
          <w:marRight w:val="0"/>
          <w:marTop w:val="0"/>
          <w:marBottom w:val="0"/>
          <w:divBdr>
            <w:top w:val="single" w:sz="2" w:space="0" w:color="E5E7EB"/>
            <w:left w:val="single" w:sz="2" w:space="0" w:color="E5E7EB"/>
            <w:bottom w:val="single" w:sz="2" w:space="0" w:color="E5E7EB"/>
            <w:right w:val="single" w:sz="2" w:space="0" w:color="E5E7EB"/>
          </w:divBdr>
          <w:divsChild>
            <w:div w:id="488712985">
              <w:marLeft w:val="0"/>
              <w:marRight w:val="0"/>
              <w:marTop w:val="0"/>
              <w:marBottom w:val="0"/>
              <w:divBdr>
                <w:top w:val="single" w:sz="2" w:space="0" w:color="E5E7EB"/>
                <w:left w:val="single" w:sz="2" w:space="0" w:color="E5E7EB"/>
                <w:bottom w:val="single" w:sz="2" w:space="0" w:color="E5E7EB"/>
                <w:right w:val="single" w:sz="2" w:space="0" w:color="E5E7EB"/>
              </w:divBdr>
              <w:divsChild>
                <w:div w:id="61656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833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nuxtjs.org" TargetMode="External"/><Relationship Id="rId3" Type="http://schemas.openxmlformats.org/officeDocument/2006/relationships/webSettings" Target="webSettings.xml"/><Relationship Id="rId7" Type="http://schemas.openxmlformats.org/officeDocument/2006/relationships/hyperlink" Target="https://tailwindcss.com/docs/typography-plug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ilwindcss.com" TargetMode="External"/><Relationship Id="rId11" Type="http://schemas.openxmlformats.org/officeDocument/2006/relationships/fontTable" Target="fontTable.xml"/><Relationship Id="rId5" Type="http://schemas.openxmlformats.org/officeDocument/2006/relationships/hyperlink" Target="https://fig.io" TargetMode="External"/><Relationship Id="rId10" Type="http://schemas.openxmlformats.org/officeDocument/2006/relationships/image" Target="media/image2.png"/><Relationship Id="rId4" Type="http://schemas.openxmlformats.org/officeDocument/2006/relationships/hyperlink" Target="https://pnpm.io"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Phùng Bảo</dc:creator>
  <cp:keywords/>
  <dc:description/>
  <cp:lastModifiedBy>Châu Phùng Bảo</cp:lastModifiedBy>
  <cp:revision>12</cp:revision>
  <dcterms:created xsi:type="dcterms:W3CDTF">2023-05-07T14:30:00Z</dcterms:created>
  <dcterms:modified xsi:type="dcterms:W3CDTF">2023-05-07T15:40:00Z</dcterms:modified>
</cp:coreProperties>
</file>