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240" w:lineRule="auto"/>
        <w:jc w:val="center"/>
        <w:rPr>
          <w:rFonts w:ascii="Calibri" w:cs="Calibri" w:eastAsia="Calibri" w:hAnsi="Calibri"/>
          <w:sz w:val="21"/>
          <w:szCs w:val="21"/>
        </w:rPr>
      </w:pPr>
      <w:r w:rsidDel="00000000" w:rsidR="00000000" w:rsidRPr="00000000">
        <w:rPr>
          <w:rFonts w:ascii="Calibri" w:cs="Calibri" w:eastAsia="Calibri" w:hAnsi="Calibri"/>
          <w:b w:val="1"/>
          <w:bCs w:val="1"/>
          <w:color w:val="1f4e5f"/>
          <w:sz w:val="40"/>
          <w:szCs w:val="40"/>
          <w:rtl w:val="0"/>
        </w:rPr>
        <w:t xml:space="preserve">HỒ SƠ THÔNG TIN KHẢO SÁT KHÁCH HÀNG</w:t>
      </w:r>
      <w:r w:rsidDel="00000000" w:rsidR="00000000" w:rsidRPr="00000000">
        <w:rPr>
          <w:rtl w:val="0"/>
        </w:rPr>
      </w:r>
    </w:p>
    <w:p w:rsidR="00000000" w:rsidDel="00000000" w:rsidP="00000000" w:rsidRDefault="00000000" w:rsidRPr="00000000" w14:paraId="00000002">
      <w:pPr>
        <w:spacing w:after="800" w:line="240" w:lineRule="auto"/>
        <w:jc w:val="center"/>
        <w:rPr>
          <w:rFonts w:ascii="Calibri" w:cs="Calibri" w:eastAsia="Calibri" w:hAnsi="Calibri"/>
          <w:sz w:val="21"/>
          <w:szCs w:val="21"/>
        </w:rPr>
      </w:pPr>
      <w:r w:rsidDel="00000000" w:rsidR="00000000" w:rsidRPr="00000000">
        <w:rPr>
          <w:rFonts w:ascii="Calibri" w:cs="Calibri" w:eastAsia="Calibri" w:hAnsi="Calibri"/>
          <w:color w:val="555555"/>
          <w:sz w:val="26"/>
          <w:szCs w:val="26"/>
          <w:rtl w:val="0"/>
        </w:rPr>
        <w:t xml:space="preserve">Tổng hợp thông tin vận hành, quy trình đặt hàng và nhu cầu triển khai hệ thống</w:t>
      </w: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4">
      <w:pPr>
        <w:spacing w:after="40" w:line="240" w:lineRule="auto"/>
        <w:jc w:val="center"/>
        <w:rPr>
          <w:rFonts w:ascii="Calibri" w:cs="Calibri" w:eastAsia="Calibri" w:hAnsi="Calibri"/>
          <w:sz w:val="21"/>
          <w:szCs w:val="21"/>
        </w:rPr>
      </w:pPr>
      <w:r w:rsidDel="00000000" w:rsidR="00000000" w:rsidRPr="00000000">
        <w:rPr>
          <w:rFonts w:ascii="Calibri" w:cs="Calibri" w:eastAsia="Calibri" w:hAnsi="Calibri"/>
          <w:sz w:val="24"/>
          <w:szCs w:val="24"/>
          <w:rtl w:val="0"/>
        </w:rPr>
        <w:t xml:space="preserve"> Công ty Cổ Phần U Ultty Việt Nam</w:t>
      </w: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6">
      <w:pPr>
        <w:pStyle w:val="Heading1"/>
        <w:keepNext w:val="0"/>
        <w:keepLines w:val="0"/>
        <w:spacing w:after="100" w:before="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4e5f"/>
          <w:sz w:val="32"/>
          <w:szCs w:val="32"/>
          <w:rtl w:val="0"/>
        </w:rPr>
        <w:t xml:space="preserve">Công ty Cổ Phần U Ultty Việt Nam</w:t>
      </w:r>
      <w:r w:rsidDel="00000000" w:rsidR="00000000" w:rsidRPr="00000000">
        <w:rPr>
          <w:rtl w:val="0"/>
        </w:rPr>
      </w:r>
    </w:p>
    <w:p w:rsidR="00000000" w:rsidDel="00000000" w:rsidP="00000000" w:rsidRDefault="00000000" w:rsidRPr="00000000" w14:paraId="00000007">
      <w:pPr>
        <w:spacing w:after="300" w:line="240" w:lineRule="auto"/>
        <w:rPr>
          <w:rFonts w:ascii="Calibri" w:cs="Calibri" w:eastAsia="Calibri" w:hAnsi="Calibri"/>
          <w:sz w:val="21"/>
          <w:szCs w:val="21"/>
        </w:rPr>
      </w:pPr>
      <w:r w:rsidDel="00000000" w:rsidR="00000000" w:rsidRPr="00000000">
        <w:rPr>
          <w:rFonts w:ascii="Calibri" w:cs="Calibri" w:eastAsia="Calibri" w:hAnsi="Calibri"/>
          <w:i w:val="1"/>
          <w:iCs w:val="1"/>
          <w:color w:val="666666"/>
          <w:sz w:val="20"/>
          <w:szCs w:val="20"/>
          <w:rtl w:val="0"/>
        </w:rPr>
        <w:t xml:space="preserve">Thời gian khảo sát: 30/06/2026 18:17:04</w:t>
      </w:r>
      <w:r w:rsidDel="00000000" w:rsidR="00000000" w:rsidRPr="00000000">
        <w:rPr>
          <w:rtl w:val="0"/>
        </w:rPr>
      </w:r>
    </w:p>
    <w:p w:rsidR="00000000" w:rsidDel="00000000" w:rsidP="00000000" w:rsidRDefault="00000000" w:rsidRPr="00000000" w14:paraId="00000008">
      <w:pPr>
        <w:pStyle w:val="Heading2"/>
        <w:keepNext w:val="0"/>
        <w:keepLines w:val="0"/>
        <w:spacing w:before="260" w:line="240" w:lineRule="auto"/>
        <w:rPr>
          <w:rFonts w:ascii="Calibri" w:cs="Calibri" w:eastAsia="Calibri" w:hAnsi="Calibri"/>
          <w:color w:val="2e74b5"/>
          <w:sz w:val="26"/>
          <w:szCs w:val="26"/>
        </w:rPr>
      </w:pPr>
      <w:r w:rsidDel="00000000" w:rsidR="00000000" w:rsidRPr="00000000">
        <w:rPr>
          <w:rFonts w:ascii="Calibri" w:cs="Calibri" w:eastAsia="Calibri" w:hAnsi="Calibri"/>
          <w:color w:val="1f4e5f"/>
          <w:sz w:val="26"/>
          <w:szCs w:val="26"/>
          <w:rtl w:val="0"/>
        </w:rPr>
        <w:t xml:space="preserve">1. Thông tin chung</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09">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Tên công ty / thương hiệu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0A">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Công ty Cổ Phần U Ultty Việt Nam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0B">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Họ và tên người liên hệ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0C">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Nguyễn Thu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0D">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Chức vụ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0E">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Sale đảm nhận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0F">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Số điện thoại liên hệ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10">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0372614642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11">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Ngành hàng kinh doanh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12">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Gia dụng cao cấp</w:t>
            </w:r>
          </w:p>
        </w:tc>
      </w:tr>
    </w:tbl>
    <w:p w:rsidR="00000000" w:rsidDel="00000000" w:rsidP="00000000" w:rsidRDefault="00000000" w:rsidRPr="00000000" w14:paraId="00000013">
      <w:pPr>
        <w:spacing w:after="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4">
      <w:pPr>
        <w:pStyle w:val="Heading2"/>
        <w:keepNext w:val="0"/>
        <w:keepLines w:val="0"/>
        <w:spacing w:before="260" w:line="240" w:lineRule="auto"/>
        <w:rPr>
          <w:rFonts w:ascii="Calibri" w:cs="Calibri" w:eastAsia="Calibri" w:hAnsi="Calibri"/>
          <w:color w:val="2e74b5"/>
          <w:sz w:val="26"/>
          <w:szCs w:val="26"/>
        </w:rPr>
      </w:pPr>
      <w:r w:rsidDel="00000000" w:rsidR="00000000" w:rsidRPr="00000000">
        <w:rPr>
          <w:rFonts w:ascii="Calibri" w:cs="Calibri" w:eastAsia="Calibri" w:hAnsi="Calibri"/>
          <w:color w:val="1f4e5f"/>
          <w:sz w:val="26"/>
          <w:szCs w:val="26"/>
          <w:rtl w:val="0"/>
        </w:rPr>
        <w:t xml:space="preserve">2. Vận hành nhóm Zalo &amp; Đại lý/CTV</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15">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Hiện tại có bao nhiêu nhóm Zalo đang vận hành?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16">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Có khoảng 200 nhóm đang chăm sóc thường xuyên. Và thêm gần 100 - 150 nhóm Zalo thi thoảng 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17">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Mỗi nhóm có trung bình bao nhiêu thành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18">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Nhóm CTV thì thường có 3-8 thành viên. Nhóm Đại lý thường 6-16 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19">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Số lượng đại lý/CTV đang hoạt động thực tế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1A">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200-300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1B">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Quy cách đánh mã đại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1C">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Gắn tag thẻ Zalo: Đại lý / CTV / Hội nhóm. Hoặc nhớ theo đặc điểm đại lý.</w:t>
            </w:r>
          </w:p>
        </w:tc>
      </w:tr>
    </w:tbl>
    <w:p w:rsidR="00000000" w:rsidDel="00000000" w:rsidP="00000000" w:rsidRDefault="00000000" w:rsidRPr="00000000" w14:paraId="0000001D">
      <w:pPr>
        <w:spacing w:after="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E">
      <w:pPr>
        <w:pStyle w:val="Heading2"/>
        <w:keepNext w:val="0"/>
        <w:keepLines w:val="0"/>
        <w:spacing w:before="260" w:line="240" w:lineRule="auto"/>
        <w:rPr>
          <w:rFonts w:ascii="Calibri" w:cs="Calibri" w:eastAsia="Calibri" w:hAnsi="Calibri"/>
          <w:color w:val="2e74b5"/>
          <w:sz w:val="26"/>
          <w:szCs w:val="26"/>
        </w:rPr>
      </w:pPr>
      <w:r w:rsidDel="00000000" w:rsidR="00000000" w:rsidRPr="00000000">
        <w:rPr>
          <w:rFonts w:ascii="Calibri" w:cs="Calibri" w:eastAsia="Calibri" w:hAnsi="Calibri"/>
          <w:color w:val="1f4e5f"/>
          <w:sz w:val="26"/>
          <w:szCs w:val="26"/>
          <w:rtl w:val="0"/>
        </w:rPr>
        <w:t xml:space="preserve">3. Đơn hàng &amp; Chính sách</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1F">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Mỗi ngày team nhận trung bình bao nhiêu đơn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0">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Tùy thời điểm; sản phẩm mùa vụ tương tác nhiều hơn. Trung bình ngày 10-20 đơn, chủ yếu là đơn lấy số lượng lớn. Chủ yếu xác nhận chat/gọi đơn text trên Zalo.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21">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Mô tả mẫu đơn hàng cụ thể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2">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TH1: Chi nhánh_Ngày_Tên CTV/Đại lý — Số lượng x Mã SP — Đơn giá 1SP — Tổng đơn.</w:t>
            </w:r>
          </w:p>
          <w:p w:rsidR="00000000" w:rsidDel="00000000" w:rsidP="00000000" w:rsidRDefault="00000000" w:rsidRPr="00000000" w14:paraId="00000023">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TH2 (giao gửi cho khách đại lý): Chi nhánh_Ngày_Tên CTV/Đại lý_Tên khách hàng — SĐT/Địa chỉ khách — Số lượng x Mã SP — Đơn giá 1SP — Cước vận chuyển — Tổng đơn. Note: Thu hộ/Không thu.</w:t>
            </w:r>
          </w:p>
          <w:p w:rsidR="00000000" w:rsidDel="00000000" w:rsidP="00000000" w:rsidRDefault="00000000" w:rsidRPr="00000000" w14:paraId="00000024">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Ví dụ: HN_30.6_Meta HN, 10 x Ghế Felix — 1.150k, Tổng đơn: 11.500.000đ.</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25">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Phần mềm quản lý hiện tại, có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6">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Hiện đang sử dụng chính qua Zalo, sau đó lên đơn KiotViet, rồi chuyển qua phần mềm Base để xử lý đơn hàng giao vận. Chưa có API.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27">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Có bao nhiêu loại chính sách đại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8">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Công nợ: thanh toán 30 hoặc 45 ngày.</w:t>
            </w:r>
          </w:p>
          <w:p w:rsidR="00000000" w:rsidDel="00000000" w:rsidP="00000000" w:rsidRDefault="00000000" w:rsidRPr="00000000" w14:paraId="00000029">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Ký gửi: lên đơn đặt, gửi hàng → cuối tháng đại lý báo số lượng → chuyển thành đơn bán, xuất VAT thanh toán.</w:t>
            </w:r>
          </w:p>
          <w:p w:rsidR="00000000" w:rsidDel="00000000" w:rsidP="00000000" w:rsidRDefault="00000000" w:rsidRPr="00000000" w14:paraId="0000002A">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Thanh toán ngay: áp dụng với CTV số lượng nhỏ, thanh toán luôn rồi gửi hàng.</w:t>
            </w:r>
          </w:p>
          <w:p w:rsidR="00000000" w:rsidDel="00000000" w:rsidP="00000000" w:rsidRDefault="00000000" w:rsidRPr="00000000" w14:paraId="0000002B">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COD: thu hộ khi giao cho khách đại lý, có phí thu hộ tính theo biểu mẫu riêng, báo trước để đại lý/CTV xác nhận phí.</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2C">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Các chính sách đang được lưu ở đâu?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D">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Đại lý lấy số lượng lớn (20-100 sản phẩm) áp dụng chính sách công nợ. Ký gửi thường chỉ có 2-3 bên. CTV còn lại thanh toán trước hoặc COD tùy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2E">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Danh mục sản phẩm có bao nhiêu SKU?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F">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Trung bình khoảng 18-20 sản phẩm chính (không tính linh phụ kiện). Có thông bá ibm o giá tháng 7 gồm các SP chính đang bán.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30">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Cấu trúc bảng giá có bao nhiêu cấp?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1">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Thường theo bảng giá chung như thông báo giá; một số đại lý lấy số lượng nhiều sẽ có deal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32">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Form PO của đại lý — bao nhiêu mẫu?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3">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 (Ký gửi, Công nợ 7 ngày, 30 ngày, 45 ngày) — kèm trong link Drive.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34">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Biên bản bàn giao — bao nhiêu mẫu?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5">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Thường 1 mẫu — kèm trong link Drive.</w:t>
            </w:r>
          </w:p>
        </w:tc>
      </w:tr>
    </w:tbl>
    <w:p w:rsidR="00000000" w:rsidDel="00000000" w:rsidP="00000000" w:rsidRDefault="00000000" w:rsidRPr="00000000" w14:paraId="00000036">
      <w:pPr>
        <w:spacing w:after="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7">
      <w:pPr>
        <w:pStyle w:val="Heading2"/>
        <w:keepNext w:val="0"/>
        <w:keepLines w:val="0"/>
        <w:spacing w:before="260" w:line="240" w:lineRule="auto"/>
        <w:rPr>
          <w:rFonts w:ascii="Calibri" w:cs="Calibri" w:eastAsia="Calibri" w:hAnsi="Calibri"/>
          <w:color w:val="2e74b5"/>
          <w:sz w:val="26"/>
          <w:szCs w:val="26"/>
        </w:rPr>
      </w:pPr>
      <w:r w:rsidDel="00000000" w:rsidR="00000000" w:rsidRPr="00000000">
        <w:rPr>
          <w:rFonts w:ascii="Calibri" w:cs="Calibri" w:eastAsia="Calibri" w:hAnsi="Calibri"/>
          <w:color w:val="1f4e5f"/>
          <w:sz w:val="26"/>
          <w:szCs w:val="26"/>
          <w:rtl w:val="0"/>
        </w:rPr>
        <w:t xml:space="preserve">4. Quy trình chốt đơn</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38">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Quy trình từ nhắn tin → chốt đơn → lên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9">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Thường chỉ tầm dưới 5 phút.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3A">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Checklist xử lý khi chốt đơn / khách thường hỏi gì?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B">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Khách hỏi về sản phẩm (tính năng, hình ảnh, video, công năng...) trước khi chốt đơn. Khi chốt: (1) Hỏi hình thức ship — đơn 2 SP miễn ship, đơn 1 SP tính thêm cước (Grab nội thành HN/HCM, Viettel ở tỉnh); (2) Hình thức thanh toán — có thu hộ (tính phí) hay không thu (CK trước); (3) Lấy VAT hay không — gửi STK công ty hoặc cá nhân; (4) Gửi format xác nhận lại đơn; (5) Sau khi gửi hàng, gửi lại ảnh đã gửi hàng vào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3C">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Ai xác nhận đơn cuối cùng trước khi lên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D">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Chỉ cần 1 Sale kiểm tra bước cuối; khi lên hệ thống sẽ có thêm kế toán kiểm tra bước cuối.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3E">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Có cần làm đơn giao / báo giá riêng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3F">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Có, cần cả hai.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40">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Trường hợp đơn lỗi / sai sản phẩm xử lý thế nào?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1">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Sản phẩm bảo hành 18-36 tháng, đổi 1-1 trong 7 ngày đầu nếu lỗi NSX.</w:t>
            </w:r>
          </w:p>
          <w:p w:rsidR="00000000" w:rsidDel="00000000" w:rsidP="00000000" w:rsidRDefault="00000000" w:rsidRPr="00000000" w14:paraId="00000042">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 Trong 7 ngày đầu nếu lỗi: báo nhóm → kiểm tra lịch sử/thời gian mua → gửi nhóm kỹ thuật xác nhận lỗi → còn nguyên đai kiện, vỏ hộp → kỹ thuật xác nhận đúng lỗi thì đổi mới.</w:t>
            </w:r>
          </w:p>
          <w:p w:rsidR="00000000" w:rsidDel="00000000" w:rsidP="00000000" w:rsidRDefault="00000000" w:rsidRPr="00000000" w14:paraId="00000043">
            <w:pPr>
              <w:spacing w:after="8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 Quá 7 ngày đầu: báo nhóm → kiểm tra lịch sử → gửi nhóm kỹ thuật xác nhận lỗi → kỹ thuật tiếp nhận case bảo hành làm việc với khách.</w:t>
            </w:r>
          </w:p>
          <w:p w:rsidR="00000000" w:rsidDel="00000000" w:rsidP="00000000" w:rsidRDefault="00000000" w:rsidRPr="00000000" w14:paraId="00000044">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 Đóng sai/thiếu SP: báo nhóm → tiếp nhận thông tin → kiểm tra bộ phận giao vận khâu đóng hàng → nếu đúng lỗi thì gửi bù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45">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Đơn từ ảnh chụp bảng chiếm bao nhiêu % tổng đơn?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6">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Dưới 20%.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47">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Chủ yếu đơn dạng nào?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8">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Text nhắn tin.</w:t>
            </w:r>
          </w:p>
        </w:tc>
      </w:tr>
    </w:tbl>
    <w:p w:rsidR="00000000" w:rsidDel="00000000" w:rsidP="00000000" w:rsidRDefault="00000000" w:rsidRPr="00000000" w14:paraId="00000049">
      <w:pPr>
        <w:spacing w:after="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A">
      <w:pPr>
        <w:pStyle w:val="Heading2"/>
        <w:keepNext w:val="0"/>
        <w:keepLines w:val="0"/>
        <w:spacing w:before="260" w:line="240" w:lineRule="auto"/>
        <w:rPr>
          <w:rFonts w:ascii="Calibri" w:cs="Calibri" w:eastAsia="Calibri" w:hAnsi="Calibri"/>
          <w:color w:val="2e74b5"/>
          <w:sz w:val="26"/>
          <w:szCs w:val="26"/>
        </w:rPr>
      </w:pPr>
      <w:r w:rsidDel="00000000" w:rsidR="00000000" w:rsidRPr="00000000">
        <w:rPr>
          <w:rFonts w:ascii="Calibri" w:cs="Calibri" w:eastAsia="Calibri" w:hAnsi="Calibri"/>
          <w:color w:val="1f4e5f"/>
          <w:sz w:val="26"/>
          <w:szCs w:val="26"/>
          <w:rtl w:val="0"/>
        </w:rPr>
        <w:t xml:space="preserve">5. Ngôn ngữ &amp; Hệ thống kết nối</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4B">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Ví dụ ngôn ngữ viết tắt của khách khi đặt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C">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Thường viết tắt, không dấu. Ví dụ: "Gui ve TN cho c" (Gửi về Thái Nguyên cho chị), "Gửi OCP" (Gửi Ocean Park), "Bao nhieu tien" (Bao nhiêu tiền), "gui nhe" (gửi nhé), "dung nhu the nao" (dùng như thế nào)...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4D">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Ngôn ngữ giao tiếp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E">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Tiếng Việt + ngôn ngữ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4F">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Ngoài Zalo, kết nối hệ thống nào khác?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0">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Lên đơn hàng + kiểm kho (KiotViet); quy trình xử lý nội bộ — kế toán duyệt đơn, Op đóng/gửi hàng (Base); vận chuyển (Aha/Viettel).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51">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Các hệ thống trên có API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2">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Không rõ.</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53">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Dữ liệu lịch sử đơn hàng lưu ở đâu, định dạng gì?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4">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Thường lưu trên KiotViet — nếu tải xuống sẽ là file Excel lọc theo kênh bán từng đại lý/CTV, hoặc tải file PDF từng đơn.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55">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Yêu cầu bảo mật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6">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Tiêu chuẩn nội bộ, không cung cấp thông tin cho bên thứ 3.</w:t>
            </w:r>
          </w:p>
        </w:tc>
      </w:tr>
    </w:tbl>
    <w:p w:rsidR="00000000" w:rsidDel="00000000" w:rsidP="00000000" w:rsidRDefault="00000000" w:rsidRPr="00000000" w14:paraId="00000057">
      <w:pPr>
        <w:spacing w:after="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keepNext w:val="0"/>
        <w:keepLines w:val="0"/>
        <w:spacing w:before="260" w:line="240" w:lineRule="auto"/>
        <w:rPr>
          <w:rFonts w:ascii="Calibri" w:cs="Calibri" w:eastAsia="Calibri" w:hAnsi="Calibri"/>
          <w:color w:val="2e74b5"/>
          <w:sz w:val="26"/>
          <w:szCs w:val="26"/>
        </w:rPr>
      </w:pPr>
      <w:r w:rsidDel="00000000" w:rsidR="00000000" w:rsidRPr="00000000">
        <w:rPr>
          <w:rFonts w:ascii="Calibri" w:cs="Calibri" w:eastAsia="Calibri" w:hAnsi="Calibri"/>
          <w:color w:val="1f4e5f"/>
          <w:sz w:val="26"/>
          <w:szCs w:val="26"/>
          <w:rtl w:val="0"/>
        </w:rPr>
        <w:t xml:space="preserve">6. Hóa đơn, hạ tầng kỹ thuật &amp; triển khai</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59">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Có yêu cầu hóa đơn luôn xuất VAT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A">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Tùy 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5B">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Nếu có xuất VAT, dùng phần mềm nào?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C">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Kế toán xuất VAT nháp → khách kiểm tra thông tin → kế toán xuất hóa đơn (phụ thuộc bộ phận kế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5D">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Ai quản trị hệ thống về mặt kỹ thuật?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E">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Hiện chưa có 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5F">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Hiện có server lưu trữ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0">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Chủ yếu lưu trữ trong bộ nhớ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61">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Ưu tiên triển khai theo thứ tự nào?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2">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Giai đoạn 1 trước → 2 → 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63">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Timeline mong muốn go-live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4">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Sớm nhất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65">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Ngân sách dự kiến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6">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Cần tư vấn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67">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Sau bàn giao đã có IT nội bộ phụ trách chưa?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8">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Chưa có, cần hỗ trợ.</w:t>
            </w:r>
          </w:p>
        </w:tc>
      </w:tr>
    </w:tbl>
    <w:p w:rsidR="00000000" w:rsidDel="00000000" w:rsidP="00000000" w:rsidRDefault="00000000" w:rsidRPr="00000000" w14:paraId="00000069">
      <w:pPr>
        <w:spacing w:after="10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A">
      <w:pPr>
        <w:pStyle w:val="Heading2"/>
        <w:keepNext w:val="0"/>
        <w:keepLines w:val="0"/>
        <w:spacing w:before="260" w:line="240" w:lineRule="auto"/>
        <w:rPr>
          <w:rFonts w:ascii="Calibri" w:cs="Calibri" w:eastAsia="Calibri" w:hAnsi="Calibri"/>
          <w:color w:val="2e74b5"/>
          <w:sz w:val="26"/>
          <w:szCs w:val="26"/>
        </w:rPr>
      </w:pPr>
      <w:r w:rsidDel="00000000" w:rsidR="00000000" w:rsidRPr="00000000">
        <w:rPr>
          <w:rFonts w:ascii="Calibri" w:cs="Calibri" w:eastAsia="Calibri" w:hAnsi="Calibri"/>
          <w:color w:val="1f4e5f"/>
          <w:sz w:val="26"/>
          <w:szCs w:val="26"/>
          <w:rtl w:val="0"/>
        </w:rPr>
        <w:t xml:space="preserve">7. Tài liệu đính kèm</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6B">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3–5 mẫu PO thực tế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C">
            <w:pPr>
              <w:spacing w:line="240" w:lineRule="auto"/>
              <w:rPr>
                <w:rFonts w:ascii="Calibri" w:cs="Calibri" w:eastAsia="Calibri" w:hAnsi="Calibri"/>
                <w:sz w:val="21"/>
                <w:szCs w:val="21"/>
              </w:rPr>
            </w:pPr>
            <w:hyperlink r:id="rId6">
              <w:r w:rsidDel="00000000" w:rsidR="00000000" w:rsidRPr="00000000">
                <w:rPr>
                  <w:rFonts w:ascii="Roboto" w:cs="Roboto" w:eastAsia="Roboto" w:hAnsi="Roboto"/>
                  <w:color w:val="1155cc"/>
                  <w:sz w:val="20"/>
                  <w:szCs w:val="20"/>
                  <w:u w:val="single"/>
                  <w:rtl w:val="0"/>
                </w:rPr>
                <w:t xml:space="preserve">https://drive.google.com/drive/folders/1XF_hh3gAHq-ZTeFoUlcpwrESDApN6BXZ?usp=drive_link</w:t>
              </w:r>
            </w:hyperlink>
            <w:r w:rsidDel="00000000" w:rsidR="00000000" w:rsidRPr="00000000">
              <w:rPr>
                <w:rFonts w:ascii="Calibri" w:cs="Calibri" w:eastAsia="Calibri" w:hAnsi="Calibri"/>
                <w:sz w:val="21"/>
                <w:szCs w:val="21"/>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6D">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Mẫu Biên bản bàn giao + quy trình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6E">
            <w:pPr>
              <w:spacing w:line="240" w:lineRule="auto"/>
              <w:rPr>
                <w:rFonts w:ascii="Calibri" w:cs="Calibri" w:eastAsia="Calibri" w:hAnsi="Calibri"/>
                <w:sz w:val="21"/>
                <w:szCs w:val="21"/>
              </w:rPr>
            </w:pPr>
            <w:hyperlink r:id="rId7">
              <w:r w:rsidDel="00000000" w:rsidR="00000000" w:rsidRPr="00000000">
                <w:rPr>
                  <w:rFonts w:ascii="Roboto" w:cs="Roboto" w:eastAsia="Roboto" w:hAnsi="Roboto"/>
                  <w:color w:val="1155cc"/>
                  <w:sz w:val="20"/>
                  <w:szCs w:val="20"/>
                  <w:u w:val="single"/>
                  <w:rtl w:val="0"/>
                </w:rPr>
                <w:t xml:space="preserve">https://drive.google.com/drive/folders/1XF_hh3gAHq-ZTeFoUlcpwrESDApN6BXZ?usp=drive_link</w:t>
              </w:r>
            </w:hyperlink>
            <w:r w:rsidDel="00000000" w:rsidR="00000000" w:rsidRPr="00000000">
              <w:rPr>
                <w:rFonts w:ascii="Calibri" w:cs="Calibri" w:eastAsia="Calibri" w:hAnsi="Calibri"/>
                <w:sz w:val="21"/>
                <w:szCs w:val="21"/>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6F">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File danh mục sản phẩm (SKU, tên, 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70">
            <w:pPr>
              <w:spacing w:line="240" w:lineRule="auto"/>
              <w:rPr>
                <w:rFonts w:ascii="Calibri" w:cs="Calibri" w:eastAsia="Calibri" w:hAnsi="Calibri"/>
                <w:sz w:val="21"/>
                <w:szCs w:val="21"/>
              </w:rPr>
            </w:pPr>
            <w:hyperlink r:id="rId8">
              <w:r w:rsidDel="00000000" w:rsidR="00000000" w:rsidRPr="00000000">
                <w:rPr>
                  <w:rFonts w:ascii="Roboto" w:cs="Roboto" w:eastAsia="Roboto" w:hAnsi="Roboto"/>
                  <w:color w:val="1155cc"/>
                  <w:sz w:val="20"/>
                  <w:szCs w:val="20"/>
                  <w:u w:val="single"/>
                  <w:rtl w:val="0"/>
                </w:rPr>
                <w:t xml:space="preserve">https://drive.google.com/drive/folders/1XF_hh3gAHq-ZTeFoUlcpwrESDApN6BXZ?usp=drive_link</w:t>
              </w:r>
            </w:hyperlink>
            <w:r w:rsidDel="00000000" w:rsidR="00000000" w:rsidRPr="00000000">
              <w:rPr>
                <w:rFonts w:ascii="Calibri" w:cs="Calibri" w:eastAsia="Calibri" w:hAnsi="Calibri"/>
                <w:sz w:val="21"/>
                <w:szCs w:val="21"/>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71">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Bảng giá theo từng cấp đại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72">
            <w:pPr>
              <w:spacing w:line="240" w:lineRule="auto"/>
              <w:rPr>
                <w:rFonts w:ascii="Calibri" w:cs="Calibri" w:eastAsia="Calibri" w:hAnsi="Calibri"/>
                <w:sz w:val="21"/>
                <w:szCs w:val="21"/>
              </w:rPr>
            </w:pPr>
            <w:hyperlink r:id="rId9">
              <w:r w:rsidDel="00000000" w:rsidR="00000000" w:rsidRPr="00000000">
                <w:rPr>
                  <w:rFonts w:ascii="Roboto" w:cs="Roboto" w:eastAsia="Roboto" w:hAnsi="Roboto"/>
                  <w:color w:val="1155cc"/>
                  <w:sz w:val="20"/>
                  <w:szCs w:val="20"/>
                  <w:u w:val="single"/>
                  <w:rtl w:val="0"/>
                </w:rPr>
                <w:t xml:space="preserve">https://drive.google.com/drive/folders/1XF_hh3gAHq-ZTeFoUlcpwrESDApN6BXZ?usp=drive_link</w:t>
              </w:r>
            </w:hyperlink>
            <w:r w:rsidDel="00000000" w:rsidR="00000000" w:rsidRPr="00000000">
              <w:rPr>
                <w:rFonts w:ascii="Calibri" w:cs="Calibri" w:eastAsia="Calibri" w:hAnsi="Calibri"/>
                <w:sz w:val="21"/>
                <w:szCs w:val="21"/>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73">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Ví dụ 20–30 tin nhắn đặt hàng thực tế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74">
            <w:pPr>
              <w:spacing w:line="240" w:lineRule="auto"/>
              <w:rPr>
                <w:rFonts w:ascii="Calibri" w:cs="Calibri" w:eastAsia="Calibri" w:hAnsi="Calibri"/>
                <w:sz w:val="21"/>
                <w:szCs w:val="21"/>
              </w:rPr>
            </w:pPr>
            <w:hyperlink r:id="rId10">
              <w:r w:rsidDel="00000000" w:rsidR="00000000" w:rsidRPr="00000000">
                <w:rPr>
                  <w:rFonts w:ascii="Roboto" w:cs="Roboto" w:eastAsia="Roboto" w:hAnsi="Roboto"/>
                  <w:color w:val="1155cc"/>
                  <w:sz w:val="20"/>
                  <w:szCs w:val="20"/>
                  <w:u w:val="single"/>
                  <w:rtl w:val="0"/>
                </w:rPr>
                <w:t xml:space="preserve">https://drive.google.com/drive/folders/1XF_hh3gAHq-ZTeFoUlcpwrESDApN6BXZ?usp=drive_link</w:t>
              </w:r>
            </w:hyperlink>
            <w:r w:rsidDel="00000000" w:rsidR="00000000" w:rsidRPr="00000000">
              <w:rPr>
                <w:rFonts w:ascii="Calibri" w:cs="Calibri" w:eastAsia="Calibri" w:hAnsi="Calibri"/>
                <w:sz w:val="21"/>
                <w:szCs w:val="21"/>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75">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Tài liệu API của phần mềm hiện tại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76">
            <w:pPr>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Không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ff1" w:val="clear"/>
            <w:tcMar>
              <w:top w:w="100.0" w:type="dxa"/>
              <w:left w:w="120.0" w:type="dxa"/>
              <w:bottom w:w="100.0" w:type="dxa"/>
              <w:right w:w="120.0" w:type="dxa"/>
            </w:tcMar>
          </w:tcPr>
          <w:p w:rsidR="00000000" w:rsidDel="00000000" w:rsidP="00000000" w:rsidRDefault="00000000" w:rsidRPr="00000000" w14:paraId="00000077">
            <w:pPr>
              <w:spacing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a1a1a"/>
                <w:sz w:val="21"/>
                <w:szCs w:val="21"/>
                <w:rtl w:val="0"/>
              </w:rPr>
              <w:t xml:space="preserve">Ảnh chụp mẫu bảng đặt hàng từ khách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78">
            <w:pPr>
              <w:spacing w:line="240" w:lineRule="auto"/>
              <w:rPr>
                <w:rFonts w:ascii="Calibri" w:cs="Calibri" w:eastAsia="Calibri" w:hAnsi="Calibri"/>
                <w:sz w:val="21"/>
                <w:szCs w:val="21"/>
              </w:rPr>
            </w:pPr>
            <w:hyperlink r:id="rId11">
              <w:r w:rsidDel="00000000" w:rsidR="00000000" w:rsidRPr="00000000">
                <w:rPr>
                  <w:rFonts w:ascii="Roboto" w:cs="Roboto" w:eastAsia="Roboto" w:hAnsi="Roboto"/>
                  <w:color w:val="1155cc"/>
                  <w:sz w:val="20"/>
                  <w:szCs w:val="20"/>
                  <w:u w:val="single"/>
                  <w:rtl w:val="0"/>
                </w:rPr>
                <w:t xml:space="preserve">https://drive.google.com/drive/folders/1XF_hh3gAHq-ZTeFoUlcpwrESDApN6BXZ?usp=drive_link</w:t>
              </w:r>
            </w:hyperlink>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79">
      <w:pPr>
        <w:spacing w:line="240" w:lineRule="auto"/>
        <w:rPr>
          <w:rFonts w:ascii="Calibri" w:cs="Calibri" w:eastAsia="Calibri" w:hAnsi="Calibri"/>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7A">
      <w:pPr>
        <w:rPr>
          <w:rFonts w:ascii="Roboto" w:cs="Roboto" w:eastAsia="Roboto" w:hAnsi="Roboto"/>
          <w:b w:val="1"/>
          <w:bCs w:val="1"/>
          <w:color w:val="434343"/>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XF_hh3gAHq-ZTeFoUlcpwrESDApN6BXZ?usp=drive_link" TargetMode="External"/><Relationship Id="rId10" Type="http://schemas.openxmlformats.org/officeDocument/2006/relationships/hyperlink" Target="https://drive.google.com/drive/folders/1XF_hh3gAHq-ZTeFoUlcpwrESDApN6BXZ?usp=drive_link" TargetMode="External"/><Relationship Id="rId9" Type="http://schemas.openxmlformats.org/officeDocument/2006/relationships/hyperlink" Target="https://drive.google.com/drive/folders/1XF_hh3gAHq-ZTeFoUlcpwrESDApN6BXZ?usp=drive_link" TargetMode="External"/><Relationship Id="rId5" Type="http://schemas.openxmlformats.org/officeDocument/2006/relationships/styles" Target="styles.xml"/><Relationship Id="rId6" Type="http://schemas.openxmlformats.org/officeDocument/2006/relationships/hyperlink" Target="https://drive.google.com/drive/folders/1XF_hh3gAHq-ZTeFoUlcpwrESDApN6BXZ?usp=drive_link" TargetMode="External"/><Relationship Id="rId7" Type="http://schemas.openxmlformats.org/officeDocument/2006/relationships/hyperlink" Target="https://drive.google.com/drive/folders/1XF_hh3gAHq-ZTeFoUlcpwrESDApN6BXZ?usp=drive_link" TargetMode="External"/><Relationship Id="rId8" Type="http://schemas.openxmlformats.org/officeDocument/2006/relationships/hyperlink" Target="https://drive.google.com/drive/folders/1XF_hh3gAHq-ZTeFoUlcpwrESDApN6BXZ?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