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1DA0" w14:textId="2526EAEC" w:rsidR="0059527A" w:rsidRDefault="00000000">
      <w:pPr>
        <w:spacing w:before="180" w:after="100"/>
        <w:jc w:val="center"/>
      </w:pPr>
      <w:r>
        <w:rPr>
          <w:b/>
          <w:bCs/>
          <w:color w:val="1E3A8A"/>
          <w:sz w:val="36"/>
          <w:szCs w:val="36"/>
        </w:rPr>
        <w:t>ASSIGNMENT 2 —</w:t>
      </w:r>
      <w:r w:rsidR="00376E47">
        <w:rPr>
          <w:b/>
          <w:bCs/>
          <w:color w:val="1E3A8A"/>
          <w:sz w:val="36"/>
          <w:szCs w:val="36"/>
          <w:lang w:val="en-US"/>
        </w:rPr>
        <w:t xml:space="preserve"> </w:t>
      </w:r>
      <w:r>
        <w:rPr>
          <w:b/>
          <w:bCs/>
          <w:color w:val="1E3A8A"/>
          <w:sz w:val="36"/>
          <w:szCs w:val="36"/>
        </w:rPr>
        <w:t>REPORT</w:t>
      </w:r>
    </w:p>
    <w:p w14:paraId="174A56D3" w14:textId="6E033C64" w:rsidR="0059527A" w:rsidRDefault="00000000">
      <w:pPr>
        <w:spacing w:after="240"/>
        <w:jc w:val="center"/>
      </w:pPr>
      <w:r>
        <w:rPr>
          <w:b/>
          <w:bCs/>
          <w:color w:val="475569"/>
        </w:rPr>
        <w:t xml:space="preserve">Subject: PRN232 — C# &amp; .NET Enterprise Application Development </w:t>
      </w:r>
      <w:r w:rsidR="00376E47">
        <w:rPr>
          <w:b/>
          <w:bCs/>
          <w:color w:val="475569"/>
          <w:lang w:val="en-US"/>
        </w:rPr>
        <w:br/>
      </w:r>
      <w:r>
        <w:rPr>
          <w:b/>
          <w:bCs/>
          <w:color w:val="475569"/>
        </w:rPr>
        <w:t>Theme: Task &amp; Team Management Web Application (Authentication &amp; Protected Management)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464"/>
        <w:gridCol w:w="6432"/>
      </w:tblGrid>
      <w:tr w:rsidR="0059527A" w14:paraId="086553CD" w14:textId="77777777">
        <w:tc>
          <w:tcPr>
            <w:tcW w:w="1750" w:type="pct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F18C02" w14:textId="77777777" w:rsidR="0059527A" w:rsidRDefault="00000000">
            <w:r>
              <w:rPr>
                <w:b/>
                <w:bCs/>
                <w:color w:val="FFFFFF"/>
                <w:sz w:val="20"/>
                <w:szCs w:val="20"/>
              </w:rPr>
              <w:t>Field / Parameter</w:t>
            </w:r>
          </w:p>
        </w:tc>
        <w:tc>
          <w:tcPr>
            <w:tcW w:w="3250" w:type="pct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4FAC5" w14:textId="77777777" w:rsidR="0059527A" w:rsidRDefault="00000000">
            <w:r>
              <w:rPr>
                <w:b/>
                <w:bCs/>
                <w:color w:val="FFFFFF"/>
                <w:sz w:val="20"/>
                <w:szCs w:val="20"/>
              </w:rPr>
              <w:t>Submission Details</w:t>
            </w:r>
          </w:p>
        </w:tc>
      </w:tr>
      <w:tr w:rsidR="0059527A" w14:paraId="114C3FB4" w14:textId="77777777">
        <w:tc>
          <w:tcPr>
            <w:tcW w:w="1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C9918" w14:textId="77777777" w:rsidR="0059527A" w:rsidRDefault="00000000">
            <w:r>
              <w:rPr>
                <w:b/>
                <w:bCs/>
                <w:sz w:val="19"/>
                <w:szCs w:val="19"/>
              </w:rPr>
              <w:t>Student Full Name</w:t>
            </w:r>
          </w:p>
        </w:tc>
        <w:tc>
          <w:tcPr>
            <w:tcW w:w="32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9FB58" w14:textId="77777777" w:rsidR="0059527A" w:rsidRDefault="00000000">
            <w:r>
              <w:rPr>
                <w:sz w:val="19"/>
                <w:szCs w:val="19"/>
              </w:rPr>
              <w:t>Nguyen Vinh Phu</w:t>
            </w:r>
          </w:p>
        </w:tc>
      </w:tr>
      <w:tr w:rsidR="0059527A" w14:paraId="6F15E24C" w14:textId="77777777">
        <w:tc>
          <w:tcPr>
            <w:tcW w:w="1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4A2F9" w14:textId="77777777" w:rsidR="0059527A" w:rsidRDefault="00000000">
            <w:r>
              <w:rPr>
                <w:b/>
                <w:bCs/>
                <w:sz w:val="19"/>
                <w:szCs w:val="19"/>
              </w:rPr>
              <w:t>Student ID (Roll Number)</w:t>
            </w:r>
          </w:p>
        </w:tc>
        <w:tc>
          <w:tcPr>
            <w:tcW w:w="32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D0858" w14:textId="77777777" w:rsidR="0059527A" w:rsidRDefault="00000000">
            <w:r>
              <w:rPr>
                <w:b/>
                <w:bCs/>
                <w:color w:val="1E3A8A"/>
                <w:sz w:val="19"/>
                <w:szCs w:val="19"/>
              </w:rPr>
              <w:t>QE180136</w:t>
            </w:r>
          </w:p>
        </w:tc>
      </w:tr>
      <w:tr w:rsidR="0059527A" w14:paraId="7D6FB28A" w14:textId="77777777">
        <w:tc>
          <w:tcPr>
            <w:tcW w:w="1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75EA4" w14:textId="77777777" w:rsidR="0059527A" w:rsidRDefault="00000000">
            <w:r>
              <w:rPr>
                <w:b/>
                <w:bCs/>
                <w:sz w:val="19"/>
                <w:szCs w:val="19"/>
              </w:rPr>
              <w:t>Class Code</w:t>
            </w:r>
          </w:p>
        </w:tc>
        <w:tc>
          <w:tcPr>
            <w:tcW w:w="32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69C1D" w14:textId="0F132CFC" w:rsidR="0059527A" w:rsidRDefault="00000000">
            <w:r>
              <w:rPr>
                <w:sz w:val="19"/>
                <w:szCs w:val="19"/>
              </w:rPr>
              <w:t>SE19B</w:t>
            </w:r>
            <w:r w:rsidR="00376E47">
              <w:rPr>
                <w:sz w:val="19"/>
                <w:szCs w:val="19"/>
                <w:lang w:val="en-US"/>
              </w:rPr>
              <w:t>.NET</w:t>
            </w:r>
            <w:r>
              <w:rPr>
                <w:sz w:val="19"/>
                <w:szCs w:val="19"/>
              </w:rPr>
              <w:t xml:space="preserve"> (PRN232_Fa26)</w:t>
            </w:r>
          </w:p>
        </w:tc>
      </w:tr>
      <w:tr w:rsidR="0059527A" w14:paraId="6ED72CBA" w14:textId="77777777">
        <w:tc>
          <w:tcPr>
            <w:tcW w:w="1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14634" w14:textId="398FAB92" w:rsidR="0059527A" w:rsidRPr="00376E47" w:rsidRDefault="00000000">
            <w:pPr>
              <w:rPr>
                <w:lang w:val="en-US"/>
              </w:rPr>
            </w:pPr>
            <w:r>
              <w:rPr>
                <w:b/>
                <w:bCs/>
                <w:sz w:val="19"/>
                <w:szCs w:val="19"/>
              </w:rPr>
              <w:t xml:space="preserve">Assignment </w:t>
            </w:r>
            <w:r w:rsidR="00376E47">
              <w:rPr>
                <w:b/>
                <w:bCs/>
                <w:sz w:val="19"/>
                <w:szCs w:val="19"/>
                <w:lang w:val="en-US"/>
              </w:rPr>
              <w:t>No</w:t>
            </w:r>
          </w:p>
        </w:tc>
        <w:tc>
          <w:tcPr>
            <w:tcW w:w="32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F0C49" w14:textId="5A169A47" w:rsidR="0059527A" w:rsidRPr="00376E47" w:rsidRDefault="00000000">
            <w:pPr>
              <w:rPr>
                <w:lang w:val="en-US"/>
              </w:rPr>
            </w:pPr>
            <w:r>
              <w:rPr>
                <w:sz w:val="19"/>
                <w:szCs w:val="19"/>
              </w:rPr>
              <w:t>Assignment 2</w:t>
            </w:r>
          </w:p>
        </w:tc>
      </w:tr>
      <w:tr w:rsidR="0059527A" w14:paraId="1C865C81" w14:textId="77777777">
        <w:tc>
          <w:tcPr>
            <w:tcW w:w="17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BBE1A" w14:textId="77777777" w:rsidR="0059527A" w:rsidRDefault="00000000">
            <w:r>
              <w:rPr>
                <w:b/>
                <w:bCs/>
                <w:sz w:val="19"/>
                <w:szCs w:val="19"/>
              </w:rPr>
              <w:t>Technology Stack</w:t>
            </w:r>
          </w:p>
        </w:tc>
        <w:tc>
          <w:tcPr>
            <w:tcW w:w="325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8BFE4" w14:textId="77777777" w:rsidR="0059527A" w:rsidRDefault="00000000">
            <w:r>
              <w:rPr>
                <w:sz w:val="19"/>
                <w:szCs w:val="19"/>
              </w:rPr>
              <w:t>ASP.NET Core Web API (.NET 8) | PostgreSQL (Supabase / Render) | Next.js 14 (TypeScript) | BCrypt | JWT Bearer</w:t>
            </w:r>
          </w:p>
        </w:tc>
      </w:tr>
    </w:tbl>
    <w:p w14:paraId="6997900F" w14:textId="77777777" w:rsidR="0059527A" w:rsidRDefault="0059527A">
      <w:pPr>
        <w:spacing w:before="200" w:after="100"/>
      </w:pPr>
    </w:p>
    <w:p w14:paraId="767E8F6C" w14:textId="77777777" w:rsidR="0059527A" w:rsidRDefault="00000000">
      <w:pPr>
        <w:spacing w:before="360" w:after="120"/>
      </w:pPr>
      <w:r>
        <w:rPr>
          <w:b/>
          <w:bCs/>
          <w:color w:val="1E3A8A"/>
          <w:sz w:val="28"/>
          <w:szCs w:val="28"/>
        </w:rPr>
        <w:t>1. Project &amp; Submission Links</w:t>
      </w:r>
    </w:p>
    <w:p w14:paraId="70512BBA" w14:textId="77777777" w:rsidR="0059527A" w:rsidRDefault="00000000">
      <w:pPr>
        <w:spacing w:before="60" w:after="60"/>
      </w:pPr>
      <w:r>
        <w:t>All components of the application have been thoroughly tested, deployed to cloud infrastructure, and verified end-to-end. Swagger UI and live frontend are publicly reachable with zero configuration required.</w:t>
      </w:r>
    </w:p>
    <w:p w14:paraId="75076465" w14:textId="77777777" w:rsidR="0059527A" w:rsidRDefault="0059527A">
      <w:pPr>
        <w:spacing w:before="80" w:after="80"/>
      </w:pPr>
    </w:p>
    <w:tbl>
      <w:tblPr>
        <w:tblW w:w="5146" w:type="pct"/>
        <w:tblInd w:w="-289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57"/>
        <w:gridCol w:w="6928"/>
      </w:tblGrid>
      <w:tr w:rsidR="0059527A" w14:paraId="24EA67DB" w14:textId="77777777" w:rsidTr="00376E47">
        <w:tc>
          <w:tcPr>
            <w:tcW w:w="1599" w:type="pct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A37133" w14:textId="77777777" w:rsidR="0059527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/ Resource</w:t>
            </w:r>
          </w:p>
        </w:tc>
        <w:tc>
          <w:tcPr>
            <w:tcW w:w="3401" w:type="pct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3A8AC5" w14:textId="77777777" w:rsidR="0059527A" w:rsidRDefault="00000000">
            <w:r>
              <w:rPr>
                <w:b/>
                <w:bCs/>
                <w:color w:val="FFFFFF"/>
                <w:sz w:val="20"/>
                <w:szCs w:val="20"/>
              </w:rPr>
              <w:t>Live URL / Repository Link</w:t>
            </w:r>
          </w:p>
        </w:tc>
      </w:tr>
      <w:tr w:rsidR="0059527A" w14:paraId="67EC2D7C" w14:textId="77777777" w:rsidTr="00376E47">
        <w:tc>
          <w:tcPr>
            <w:tcW w:w="1599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F108D" w14:textId="06D1B09D" w:rsidR="0059527A" w:rsidRDefault="00000000">
            <w:r>
              <w:rPr>
                <w:b/>
                <w:bCs/>
                <w:sz w:val="19"/>
                <w:szCs w:val="19"/>
              </w:rPr>
              <w:t>GitHub Repository</w:t>
            </w:r>
          </w:p>
        </w:tc>
        <w:tc>
          <w:tcPr>
            <w:tcW w:w="3401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AE2D1" w14:textId="20541DCF" w:rsidR="0059527A" w:rsidRPr="00376E47" w:rsidRDefault="00000000">
            <w:pPr>
              <w:rPr>
                <w:lang w:val="en-US"/>
              </w:rPr>
            </w:pPr>
            <w:r>
              <w:rPr>
                <w:color w:val="1E3A8A"/>
                <w:sz w:val="19"/>
                <w:szCs w:val="19"/>
              </w:rPr>
              <w:t>https://github.com/phunvqe180136/AS2_PRN232_Fa26</w:t>
            </w:r>
          </w:p>
        </w:tc>
      </w:tr>
      <w:tr w:rsidR="0059527A" w14:paraId="7328C636" w14:textId="77777777" w:rsidTr="00376E47">
        <w:tc>
          <w:tcPr>
            <w:tcW w:w="1599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A8C29" w14:textId="77777777" w:rsidR="0059527A" w:rsidRDefault="00000000">
            <w:r>
              <w:rPr>
                <w:b/>
                <w:bCs/>
                <w:sz w:val="19"/>
                <w:szCs w:val="19"/>
              </w:rPr>
              <w:t>Live Render Backend Web API</w:t>
            </w:r>
          </w:p>
        </w:tc>
        <w:tc>
          <w:tcPr>
            <w:tcW w:w="3401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FCDD9" w14:textId="77777777" w:rsidR="0059527A" w:rsidRDefault="00000000">
            <w:r>
              <w:rPr>
                <w:color w:val="1E3A8A"/>
                <w:sz w:val="19"/>
                <w:szCs w:val="19"/>
              </w:rPr>
              <w:t>https://tasktrack-api-qe180136.onrender.com</w:t>
            </w:r>
          </w:p>
        </w:tc>
      </w:tr>
      <w:tr w:rsidR="0059527A" w14:paraId="50C9B2A9" w14:textId="77777777" w:rsidTr="00376E47">
        <w:tc>
          <w:tcPr>
            <w:tcW w:w="1599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8F149" w14:textId="77777777" w:rsidR="0059527A" w:rsidRDefault="00000000">
            <w:r>
              <w:rPr>
                <w:b/>
                <w:bCs/>
                <w:sz w:val="19"/>
                <w:szCs w:val="19"/>
              </w:rPr>
              <w:t>Live Swagger UI Documentation</w:t>
            </w:r>
          </w:p>
        </w:tc>
        <w:tc>
          <w:tcPr>
            <w:tcW w:w="3401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D7E78" w14:textId="77777777" w:rsidR="0059527A" w:rsidRDefault="00000000">
            <w:r>
              <w:rPr>
                <w:b/>
                <w:bCs/>
                <w:color w:val="1E3A8A"/>
                <w:sz w:val="19"/>
                <w:szCs w:val="19"/>
              </w:rPr>
              <w:t>https://tasktrack-api-qe180136.onrender.com/swagger/index.html</w:t>
            </w:r>
          </w:p>
        </w:tc>
      </w:tr>
      <w:tr w:rsidR="0059527A" w14:paraId="3A721BA0" w14:textId="77777777" w:rsidTr="00376E47">
        <w:tc>
          <w:tcPr>
            <w:tcW w:w="1599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7DAE7" w14:textId="77777777" w:rsidR="0059527A" w:rsidRDefault="00000000">
            <w:r>
              <w:rPr>
                <w:b/>
                <w:bCs/>
                <w:sz w:val="19"/>
                <w:szCs w:val="19"/>
              </w:rPr>
              <w:t>Live Vercel Frontend Web App</w:t>
            </w:r>
          </w:p>
        </w:tc>
        <w:tc>
          <w:tcPr>
            <w:tcW w:w="3401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5C422" w14:textId="77777777" w:rsidR="0059527A" w:rsidRDefault="00000000">
            <w:r>
              <w:rPr>
                <w:b/>
                <w:bCs/>
                <w:color w:val="1E3A8A"/>
                <w:sz w:val="19"/>
                <w:szCs w:val="19"/>
              </w:rPr>
              <w:t>https://taskminder-qe180136.vercel.app</w:t>
            </w:r>
          </w:p>
        </w:tc>
      </w:tr>
    </w:tbl>
    <w:p w14:paraId="469AA9B5" w14:textId="77777777" w:rsidR="0059527A" w:rsidRDefault="0059527A">
      <w:pPr>
        <w:spacing w:before="240" w:after="100"/>
      </w:pPr>
    </w:p>
    <w:p w14:paraId="1A8F24B0" w14:textId="77777777" w:rsidR="00376E47" w:rsidRDefault="00376E47">
      <w:pPr>
        <w:rPr>
          <w:b/>
          <w:bCs/>
          <w:color w:val="1E3A8A"/>
          <w:sz w:val="28"/>
          <w:szCs w:val="28"/>
        </w:rPr>
      </w:pPr>
      <w:r>
        <w:rPr>
          <w:b/>
          <w:bCs/>
          <w:color w:val="1E3A8A"/>
          <w:sz w:val="28"/>
          <w:szCs w:val="28"/>
        </w:rPr>
        <w:br w:type="page"/>
      </w:r>
    </w:p>
    <w:p w14:paraId="366D63C4" w14:textId="56086172" w:rsidR="0059527A" w:rsidRDefault="00000000">
      <w:pPr>
        <w:spacing w:before="360" w:after="120"/>
      </w:pPr>
      <w:r>
        <w:rPr>
          <w:b/>
          <w:bCs/>
          <w:color w:val="1E3A8A"/>
          <w:sz w:val="28"/>
          <w:szCs w:val="28"/>
        </w:rPr>
        <w:lastRenderedPageBreak/>
        <w:t>2. Test Credentials (Grading Verification)</w:t>
      </w:r>
    </w:p>
    <w:p w14:paraId="1D9915F8" w14:textId="77777777" w:rsidR="0059527A" w:rsidRDefault="00000000">
      <w:pPr>
        <w:spacing w:before="60" w:after="60"/>
      </w:pPr>
      <w:r>
        <w:t>Per assignment specification, both test accounts are active and functional at submission time. The Admin account was seeded directly into PostgreSQL via migration/seed, while the Staff account was registered via POST /api/auth/register. Both credentials can also be populated with 1-click test buttons directly on the live /login page.</w:t>
      </w:r>
    </w:p>
    <w:p w14:paraId="14EC94AD" w14:textId="77777777" w:rsidR="0059527A" w:rsidRDefault="0059527A">
      <w:pPr>
        <w:spacing w:before="80" w:after="80"/>
      </w:pP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94"/>
        <w:gridCol w:w="3084"/>
        <w:gridCol w:w="2095"/>
        <w:gridCol w:w="2623"/>
      </w:tblGrid>
      <w:tr w:rsidR="0059527A" w14:paraId="705373B7" w14:textId="77777777">
        <w:tc>
          <w:tcPr>
            <w:tcW w:w="1100" w:type="pct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10728F" w14:textId="77777777" w:rsidR="0059527A" w:rsidRDefault="00000000">
            <w:r>
              <w:rPr>
                <w:b/>
                <w:bCs/>
                <w:color w:val="FFFFFF"/>
                <w:sz w:val="20"/>
                <w:szCs w:val="20"/>
              </w:rPr>
              <w:t>Account Type</w:t>
            </w:r>
          </w:p>
        </w:tc>
        <w:tc>
          <w:tcPr>
            <w:tcW w:w="1600" w:type="pct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07BD41" w14:textId="77777777" w:rsidR="0059527A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100" w:type="pct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F43044" w14:textId="77777777" w:rsidR="0059527A" w:rsidRDefault="00000000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1200" w:type="pct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EC8FBF" w14:textId="77777777" w:rsidR="0059527A" w:rsidRDefault="00000000">
            <w:r>
              <w:rPr>
                <w:b/>
                <w:bCs/>
                <w:color w:val="FFFFFF"/>
                <w:sz w:val="20"/>
                <w:szCs w:val="20"/>
              </w:rPr>
              <w:t>Role &amp; Permissions</w:t>
            </w:r>
          </w:p>
        </w:tc>
      </w:tr>
      <w:tr w:rsidR="0059527A" w14:paraId="360881C0" w14:textId="77777777">
        <w:tc>
          <w:tcPr>
            <w:tcW w:w="1100" w:type="pct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B31CF" w14:textId="77777777" w:rsidR="0059527A" w:rsidRDefault="00000000">
            <w:r>
              <w:rPr>
                <w:b/>
                <w:bCs/>
                <w:color w:val="1E3A8A"/>
                <w:sz w:val="19"/>
                <w:szCs w:val="19"/>
              </w:rPr>
              <w:t>Admin Account (Seeded directly in DB)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2B5A2" w14:textId="77777777" w:rsidR="0059527A" w:rsidRDefault="00000000">
            <w:r>
              <w:rPr>
                <w:b/>
                <w:bCs/>
                <w:sz w:val="19"/>
                <w:szCs w:val="19"/>
              </w:rPr>
              <w:t>admin@tasktrack.com</w:t>
            </w:r>
          </w:p>
        </w:tc>
        <w:tc>
          <w:tcPr>
            <w:tcW w:w="11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EBCC0" w14:textId="77777777" w:rsidR="0059527A" w:rsidRDefault="00000000">
            <w:r>
              <w:rPr>
                <w:b/>
                <w:bCs/>
                <w:sz w:val="19"/>
                <w:szCs w:val="19"/>
              </w:rPr>
              <w:t>Admin@123</w:t>
            </w:r>
          </w:p>
        </w:tc>
        <w:tc>
          <w:tcPr>
            <w:tcW w:w="1200" w:type="pct"/>
            <w:shd w:val="clear" w:color="auto" w:fill="FFFB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BF4BA" w14:textId="77777777" w:rsidR="0059527A" w:rsidRDefault="00000000">
            <w:r>
              <w:rPr>
                <w:color w:val="92400E"/>
                <w:sz w:val="19"/>
                <w:szCs w:val="19"/>
              </w:rPr>
              <w:t>Role 1 (Admin) — Full Write + Accounts Control (/admin/accounts)</w:t>
            </w:r>
          </w:p>
        </w:tc>
      </w:tr>
      <w:tr w:rsidR="0059527A" w14:paraId="345B209E" w14:textId="77777777">
        <w:tc>
          <w:tcPr>
            <w:tcW w:w="1100" w:type="pct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67817" w14:textId="77777777" w:rsidR="0059527A" w:rsidRDefault="00000000">
            <w:r>
              <w:rPr>
                <w:b/>
                <w:bCs/>
                <w:color w:val="4F46E5"/>
                <w:sz w:val="19"/>
                <w:szCs w:val="19"/>
              </w:rPr>
              <w:t>Staff Account (Created via Register API)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A064A" w14:textId="77777777" w:rsidR="0059527A" w:rsidRDefault="00000000">
            <w:r>
              <w:rPr>
                <w:b/>
                <w:bCs/>
                <w:sz w:val="19"/>
                <w:szCs w:val="19"/>
              </w:rPr>
              <w:t>staff@tasktrack.com</w:t>
            </w:r>
          </w:p>
        </w:tc>
        <w:tc>
          <w:tcPr>
            <w:tcW w:w="11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00925" w14:textId="77777777" w:rsidR="0059527A" w:rsidRDefault="00000000">
            <w:r>
              <w:rPr>
                <w:b/>
                <w:bCs/>
                <w:sz w:val="19"/>
                <w:szCs w:val="19"/>
              </w:rPr>
              <w:t>Staff@123</w:t>
            </w:r>
          </w:p>
        </w:tc>
        <w:tc>
          <w:tcPr>
            <w:tcW w:w="1200" w:type="pct"/>
            <w:shd w:val="clear" w:color="auto" w:fill="ECFD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B961F" w14:textId="77777777" w:rsidR="0059527A" w:rsidRDefault="00000000">
            <w:r>
              <w:rPr>
                <w:color w:val="065F46"/>
                <w:sz w:val="19"/>
                <w:szCs w:val="19"/>
              </w:rPr>
              <w:t>Role 0 (Staff) — Standard Write on Depts/Projects/Tasks/Tags. 403 on Accounts</w:t>
            </w:r>
          </w:p>
        </w:tc>
      </w:tr>
    </w:tbl>
    <w:p w14:paraId="26FF22D2" w14:textId="77777777" w:rsidR="0059527A" w:rsidRDefault="00000000">
      <w:pPr>
        <w:spacing w:before="200" w:after="80"/>
      </w:pPr>
      <w:r>
        <w:rPr>
          <w:b/>
          <w:bCs/>
          <w:color w:val="4F46E5"/>
          <w:sz w:val="23"/>
          <w:szCs w:val="23"/>
        </w:rPr>
        <w:t>Additional Test Accounts Seeded in Database (5x Data Expansion)</w:t>
      </w:r>
    </w:p>
    <w:p w14:paraId="24E78877" w14:textId="77777777" w:rsidR="0059527A" w:rsidRDefault="00000000">
      <w:pPr>
        <w:spacing w:before="60" w:after="60"/>
      </w:pPr>
      <w:r>
        <w:t>To demonstrate large-scale collaborative workload and role filtering, 4 additional accounts were seeded into PostgreSQL:</w:t>
      </w:r>
    </w:p>
    <w:p w14:paraId="616AFD38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Account #3: </w:t>
      </w:r>
      <w:r>
        <w:rPr>
          <w:sz w:val="20"/>
          <w:szCs w:val="20"/>
        </w:rPr>
        <w:t>manager@tasktrack.com | Password: Manager@123 (Role: Staff / Project Manager)</w:t>
      </w:r>
    </w:p>
    <w:p w14:paraId="60812BD4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Account #4: </w:t>
      </w:r>
      <w:r>
        <w:rPr>
          <w:sz w:val="20"/>
          <w:szCs w:val="20"/>
        </w:rPr>
        <w:t>developer@tasktrack.com | Password: Dev@123 (Role: Staff / Senior Developer)</w:t>
      </w:r>
    </w:p>
    <w:p w14:paraId="567B3FBA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Account #5: </w:t>
      </w:r>
      <w:r>
        <w:rPr>
          <w:sz w:val="20"/>
          <w:szCs w:val="20"/>
        </w:rPr>
        <w:t>qa@tasktrack.com | Password: Qa@123 (Role: Staff / Lead QA Engineer)</w:t>
      </w:r>
    </w:p>
    <w:p w14:paraId="5148A8FF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Account #6: </w:t>
      </w:r>
      <w:r>
        <w:rPr>
          <w:sz w:val="20"/>
          <w:szCs w:val="20"/>
        </w:rPr>
        <w:t>lead@tasktrack.com | Password: Lead@123 (Role: Admin / System Architect)</w:t>
      </w:r>
    </w:p>
    <w:p w14:paraId="6B882416" w14:textId="77777777" w:rsidR="0059527A" w:rsidRDefault="0059527A">
      <w:pPr>
        <w:spacing w:before="240" w:after="100"/>
      </w:pPr>
    </w:p>
    <w:p w14:paraId="2BA181F4" w14:textId="77777777" w:rsidR="00376E47" w:rsidRDefault="00376E47">
      <w:pPr>
        <w:rPr>
          <w:b/>
          <w:bCs/>
          <w:color w:val="1E3A8A"/>
          <w:sz w:val="28"/>
          <w:szCs w:val="28"/>
        </w:rPr>
      </w:pPr>
      <w:r>
        <w:rPr>
          <w:b/>
          <w:bCs/>
          <w:color w:val="1E3A8A"/>
          <w:sz w:val="28"/>
          <w:szCs w:val="28"/>
        </w:rPr>
        <w:br w:type="page"/>
      </w:r>
    </w:p>
    <w:p w14:paraId="60DD5DF2" w14:textId="007F385A" w:rsidR="0059527A" w:rsidRDefault="00000000">
      <w:pPr>
        <w:spacing w:before="360" w:after="120"/>
      </w:pPr>
      <w:r>
        <w:rPr>
          <w:b/>
          <w:bCs/>
          <w:color w:val="1E3A8A"/>
          <w:sz w:val="28"/>
          <w:szCs w:val="28"/>
        </w:rPr>
        <w:lastRenderedPageBreak/>
        <w:t>3. Authentication &amp; Protected Management Architecture</w:t>
      </w:r>
    </w:p>
    <w:p w14:paraId="2769F3CB" w14:textId="77777777" w:rsidR="0059527A" w:rsidRDefault="00000000">
      <w:pPr>
        <w:spacing w:before="200" w:after="80"/>
      </w:pPr>
      <w:r>
        <w:rPr>
          <w:b/>
          <w:bCs/>
          <w:color w:val="4F46E5"/>
          <w:sz w:val="23"/>
          <w:szCs w:val="23"/>
        </w:rPr>
        <w:t>3.1 Database: SystemAccount Table Schema</w:t>
      </w:r>
    </w:p>
    <w:p w14:paraId="26BA7549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Columns: </w:t>
      </w:r>
      <w:r>
        <w:rPr>
          <w:sz w:val="20"/>
          <w:szCs w:val="20"/>
        </w:rPr>
        <w:t>AccountID (PK, SERIAL), FullName (VARCHAR 100, NOT NULL), Email (VARCHAR 100, UNIQUE, NOT NULL), PasswordHash (VARCHAR 255, NOT NULL), Role (INT, 0=Staff, 1=Admin), RefreshToken (VARCHAR 255), RefreshTokenExpiryTime (TIMESTAMP), CreatedDate (TIMESTAMP DEFAULT NOW()).</w:t>
      </w:r>
    </w:p>
    <w:p w14:paraId="5A323062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Password Storage: </w:t>
      </w:r>
      <w:r>
        <w:rPr>
          <w:sz w:val="20"/>
          <w:szCs w:val="20"/>
        </w:rPr>
        <w:t>Passwords are never stored in plaintext. Hashing is performed using BCrypt.Net-Next with high work-factor (11 rounds), delivering industry-standard protection against dictionary and rainbow table attacks.</w:t>
      </w:r>
    </w:p>
    <w:p w14:paraId="527708A6" w14:textId="77777777" w:rsidR="0059527A" w:rsidRDefault="00000000">
      <w:pPr>
        <w:spacing w:before="200" w:after="80"/>
      </w:pPr>
      <w:r>
        <w:rPr>
          <w:b/>
          <w:bCs/>
          <w:color w:val="4F46E5"/>
          <w:sz w:val="23"/>
          <w:szCs w:val="23"/>
        </w:rPr>
        <w:t>3.2 JWT Bearer Token Specification</w:t>
      </w:r>
    </w:p>
    <w:p w14:paraId="3B93BB78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Security: </w:t>
      </w:r>
      <w:r>
        <w:rPr>
          <w:sz w:val="20"/>
          <w:szCs w:val="20"/>
        </w:rPr>
        <w:t>Secret is loaded strictly from environment variable JWT_SECRET on Render and appsettings.json in development. Never hardcoded.</w:t>
      </w:r>
    </w:p>
    <w:p w14:paraId="2D8BCB67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Token Payload: </w:t>
      </w:r>
      <w:r>
        <w:rPr>
          <w:sz w:val="20"/>
          <w:szCs w:val="20"/>
        </w:rPr>
        <w:t>Payload includes ClaimTypes.NameIdentifier (AccountID), ClaimTypes.Email (Email), ClaimTypes.Role ("Admin" or "Staff"), and exp.</w:t>
      </w:r>
    </w:p>
    <w:p w14:paraId="6706FBF7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Expiration: </w:t>
      </w:r>
      <w:r>
        <w:rPr>
          <w:sz w:val="20"/>
          <w:szCs w:val="20"/>
        </w:rPr>
        <w:t>Token expires in 24 hours. Token expiry is actively inspected by frontend interceptors.</w:t>
      </w:r>
    </w:p>
    <w:p w14:paraId="11FD32DC" w14:textId="77777777" w:rsidR="0059527A" w:rsidRDefault="00000000">
      <w:pPr>
        <w:spacing w:before="200" w:after="80"/>
      </w:pPr>
      <w:r>
        <w:rPr>
          <w:b/>
          <w:bCs/>
          <w:color w:val="4F46E5"/>
          <w:sz w:val="23"/>
          <w:szCs w:val="23"/>
        </w:rPr>
        <w:t>3.3 API Authorization Matrix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365"/>
        <w:gridCol w:w="1979"/>
        <w:gridCol w:w="2573"/>
        <w:gridCol w:w="1979"/>
      </w:tblGrid>
      <w:tr w:rsidR="0059527A" w14:paraId="7B375D5B" w14:textId="77777777">
        <w:tc>
          <w:tcPr>
            <w:tcW w:w="1700" w:type="pct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4ECA0" w14:textId="77777777" w:rsidR="0059527A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 Path</w:t>
            </w:r>
          </w:p>
        </w:tc>
        <w:tc>
          <w:tcPr>
            <w:tcW w:w="1000" w:type="pct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4693A3" w14:textId="77777777" w:rsidR="0059527A" w:rsidRDefault="00000000">
            <w:r>
              <w:rPr>
                <w:b/>
                <w:bCs/>
                <w:color w:val="FFFFFF"/>
                <w:sz w:val="20"/>
                <w:szCs w:val="20"/>
              </w:rPr>
              <w:t>HTTP Methods</w:t>
            </w:r>
          </w:p>
        </w:tc>
        <w:tc>
          <w:tcPr>
            <w:tcW w:w="1300" w:type="pct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9AA211" w14:textId="77777777" w:rsidR="0059527A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Rule</w:t>
            </w:r>
          </w:p>
        </w:tc>
        <w:tc>
          <w:tcPr>
            <w:tcW w:w="1000" w:type="pct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483573" w14:textId="77777777" w:rsidR="0059527A" w:rsidRDefault="00000000">
            <w:r>
              <w:rPr>
                <w:b/>
                <w:bCs/>
                <w:color w:val="FFFFFF"/>
                <w:sz w:val="20"/>
                <w:szCs w:val="20"/>
              </w:rPr>
              <w:t>Unauthorized Code</w:t>
            </w:r>
          </w:p>
        </w:tc>
      </w:tr>
      <w:tr w:rsidR="0059527A" w14:paraId="048AB2F0" w14:textId="77777777">
        <w:tc>
          <w:tcPr>
            <w:tcW w:w="17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5716F" w14:textId="77777777" w:rsidR="0059527A" w:rsidRDefault="00000000">
            <w:r>
              <w:rPr>
                <w:sz w:val="19"/>
                <w:szCs w:val="19"/>
              </w:rPr>
              <w:t>/api/auth/register, /login, /refresh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D6F16" w14:textId="77777777" w:rsidR="0059527A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13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B8EEF" w14:textId="77777777" w:rsidR="0059527A" w:rsidRDefault="00000000">
            <w:r>
              <w:rPr>
                <w:b/>
                <w:bCs/>
                <w:color w:val="065F46"/>
                <w:sz w:val="19"/>
                <w:szCs w:val="19"/>
              </w:rPr>
              <w:t>Public (Anonymous)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74EE6" w14:textId="77777777" w:rsidR="0059527A" w:rsidRDefault="00000000">
            <w:r>
              <w:rPr>
                <w:sz w:val="19"/>
                <w:szCs w:val="19"/>
              </w:rPr>
              <w:t>N/A (Public)</w:t>
            </w:r>
          </w:p>
        </w:tc>
      </w:tr>
      <w:tr w:rsidR="0059527A" w14:paraId="5DD718EA" w14:textId="77777777">
        <w:tc>
          <w:tcPr>
            <w:tcW w:w="17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F4B72" w14:textId="77777777" w:rsidR="0059527A" w:rsidRDefault="00000000">
            <w:r>
              <w:rPr>
                <w:sz w:val="19"/>
                <w:szCs w:val="19"/>
              </w:rPr>
              <w:t>/api/departments, /projects, /tasks, /tags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E3F55" w14:textId="77777777" w:rsidR="0059527A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13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0A7CC" w14:textId="77777777" w:rsidR="0059527A" w:rsidRDefault="00000000">
            <w:r>
              <w:rPr>
                <w:b/>
                <w:bCs/>
                <w:color w:val="065F46"/>
                <w:sz w:val="19"/>
                <w:szCs w:val="19"/>
              </w:rPr>
              <w:t>Public (Unauthenticated)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C22A22" w14:textId="77777777" w:rsidR="0059527A" w:rsidRDefault="00000000">
            <w:r>
              <w:rPr>
                <w:sz w:val="19"/>
                <w:szCs w:val="19"/>
              </w:rPr>
              <w:t>N/A (Read-only)</w:t>
            </w:r>
          </w:p>
        </w:tc>
      </w:tr>
      <w:tr w:rsidR="0059527A" w14:paraId="40D22080" w14:textId="77777777">
        <w:tc>
          <w:tcPr>
            <w:tcW w:w="17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3BC8D" w14:textId="77777777" w:rsidR="0059527A" w:rsidRDefault="00000000">
            <w:r>
              <w:rPr>
                <w:sz w:val="19"/>
                <w:szCs w:val="19"/>
              </w:rPr>
              <w:t>/api/departments, /projects, /tasks, /tags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52424" w14:textId="77777777" w:rsidR="0059527A" w:rsidRDefault="00000000">
            <w:r>
              <w:rPr>
                <w:sz w:val="19"/>
                <w:szCs w:val="19"/>
              </w:rPr>
              <w:t>POST, PUT, DELETE</w:t>
            </w:r>
          </w:p>
        </w:tc>
        <w:tc>
          <w:tcPr>
            <w:tcW w:w="13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87EBF" w14:textId="77777777" w:rsidR="0059527A" w:rsidRDefault="00000000">
            <w:r>
              <w:rPr>
                <w:b/>
                <w:bCs/>
                <w:color w:val="1E3A8A"/>
                <w:sz w:val="19"/>
                <w:szCs w:val="19"/>
              </w:rPr>
              <w:t>Authenticated (Staff or Admin)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36764" w14:textId="77777777" w:rsidR="0059527A" w:rsidRDefault="00000000">
            <w:r>
              <w:rPr>
                <w:b/>
                <w:bCs/>
                <w:sz w:val="19"/>
                <w:szCs w:val="19"/>
              </w:rPr>
              <w:t>HTTP 401 Unauthorized</w:t>
            </w:r>
          </w:p>
        </w:tc>
      </w:tr>
      <w:tr w:rsidR="0059527A" w14:paraId="2FEDEAAE" w14:textId="77777777">
        <w:tc>
          <w:tcPr>
            <w:tcW w:w="17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598AE" w14:textId="77777777" w:rsidR="0059527A" w:rsidRDefault="00000000">
            <w:r>
              <w:rPr>
                <w:sz w:val="19"/>
                <w:szCs w:val="19"/>
              </w:rPr>
              <w:t>/api/accounts (List, Get, Put, Delete)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F1E4F" w14:textId="77777777" w:rsidR="0059527A" w:rsidRDefault="00000000">
            <w:r>
              <w:rPr>
                <w:sz w:val="19"/>
                <w:szCs w:val="19"/>
              </w:rPr>
              <w:t>GET, PUT, DELETE</w:t>
            </w:r>
          </w:p>
        </w:tc>
        <w:tc>
          <w:tcPr>
            <w:tcW w:w="13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A8108" w14:textId="77777777" w:rsidR="0059527A" w:rsidRDefault="00000000">
            <w:r>
              <w:rPr>
                <w:b/>
                <w:bCs/>
                <w:color w:val="92400E"/>
                <w:sz w:val="19"/>
                <w:szCs w:val="19"/>
              </w:rPr>
              <w:t>Admin Only (Role = 1)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502EC" w14:textId="77777777" w:rsidR="0059527A" w:rsidRDefault="00000000">
            <w:r>
              <w:rPr>
                <w:b/>
                <w:bCs/>
                <w:sz w:val="19"/>
                <w:szCs w:val="19"/>
              </w:rPr>
              <w:t>401 (Anon) / 403 (Staff)</w:t>
            </w:r>
          </w:p>
        </w:tc>
      </w:tr>
    </w:tbl>
    <w:p w14:paraId="5550F1F9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Account Deletion Integrity: </w:t>
      </w:r>
      <w:r>
        <w:rPr>
          <w:sz w:val="20"/>
          <w:szCs w:val="20"/>
        </w:rPr>
        <w:t>Enforced in AccountsController.Delete(id): Queries database for any ProjectTask records where CreatedByID = id. If tasks exist, rejects immediately with HTTP 400 Bad Request and descriptive message ("Cannot delete account because it has created active tasks").</w:t>
      </w:r>
    </w:p>
    <w:p w14:paraId="1D5FB25A" w14:textId="77777777" w:rsidR="0059527A" w:rsidRDefault="0059527A">
      <w:pPr>
        <w:spacing w:before="240" w:after="100"/>
      </w:pPr>
    </w:p>
    <w:p w14:paraId="3E5032E9" w14:textId="77777777" w:rsidR="00376E47" w:rsidRDefault="00376E47">
      <w:pPr>
        <w:rPr>
          <w:b/>
          <w:bCs/>
          <w:color w:val="1E3A8A"/>
          <w:sz w:val="28"/>
          <w:szCs w:val="28"/>
        </w:rPr>
      </w:pPr>
      <w:r>
        <w:rPr>
          <w:b/>
          <w:bCs/>
          <w:color w:val="1E3A8A"/>
          <w:sz w:val="28"/>
          <w:szCs w:val="28"/>
        </w:rPr>
        <w:br w:type="page"/>
      </w:r>
    </w:p>
    <w:p w14:paraId="7B49F8D0" w14:textId="79AB5E5E" w:rsidR="0059527A" w:rsidRDefault="00000000">
      <w:pPr>
        <w:spacing w:before="360" w:after="120"/>
      </w:pPr>
      <w:r>
        <w:rPr>
          <w:b/>
          <w:bCs/>
          <w:color w:val="1E3A8A"/>
          <w:sz w:val="28"/>
          <w:szCs w:val="28"/>
        </w:rPr>
        <w:lastRenderedPageBreak/>
        <w:t>4. Frontend Implementation (Next.js 14 App Router)</w:t>
      </w:r>
    </w:p>
    <w:p w14:paraId="5FDB46C3" w14:textId="77777777" w:rsidR="0059527A" w:rsidRDefault="00000000">
      <w:pPr>
        <w:spacing w:before="60" w:after="60"/>
      </w:pPr>
      <w:r>
        <w:t>The frontend seamlessly combines public read-only views with a full-featured authenticated /admin suite protected by real-time route guards.</w:t>
      </w:r>
    </w:p>
    <w:p w14:paraId="7A3682C6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Register Page (/register): </w:t>
      </w:r>
      <w:r>
        <w:rPr>
          <w:sz w:val="20"/>
          <w:szCs w:val="20"/>
        </w:rPr>
        <w:t>User registration with Full Name, Email, Password, and Password Match checks. Successfully registers Staff account and redirects to /login.</w:t>
      </w:r>
    </w:p>
    <w:p w14:paraId="1843E144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Login Page (/login): </w:t>
      </w:r>
      <w:r>
        <w:rPr>
          <w:sz w:val="20"/>
          <w:szCs w:val="20"/>
        </w:rPr>
        <w:t>Email and password verification against backend JWT API. Features 1-click test credential fill buttons for fast grading. Saves JWT token and user profile into localStorage and redirects to /admin.</w:t>
      </w:r>
    </w:p>
    <w:p w14:paraId="7F25A093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Logout Flow: </w:t>
      </w:r>
      <w:r>
        <w:rPr>
          <w:sz w:val="20"/>
          <w:szCs w:val="20"/>
        </w:rPr>
        <w:t>Clears token and user context, invalidates session, and redirects to public home page. Accessible from header avatar menu and sidebar widget.</w:t>
      </w:r>
    </w:p>
    <w:p w14:paraId="618E346A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Admin Hub (/admin): </w:t>
      </w:r>
      <w:r>
        <w:rPr>
          <w:sz w:val="20"/>
          <w:szCs w:val="20"/>
        </w:rPr>
        <w:t>Comprehensive metrics dashboard with 4 KPI summary cards (Total Departments, Total Projects, Total Tasks, Total Tags), system overview, quick action buttons, and session status.</w:t>
      </w:r>
    </w:p>
    <w:p w14:paraId="277DC104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Protected Management: </w:t>
      </w:r>
      <w:r>
        <w:rPr>
          <w:sz w:val="20"/>
          <w:szCs w:val="20"/>
        </w:rPr>
        <w:t>Full modal CRUD operations with confirmation dialogs, multi-tag picker for tasks, color palette for tags, and soft-delete toggle.</w:t>
      </w:r>
    </w:p>
    <w:p w14:paraId="1E628F9F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Accounts Management (/admin/accounts): </w:t>
      </w:r>
      <w:r>
        <w:rPr>
          <w:sz w:val="20"/>
          <w:szCs w:val="20"/>
        </w:rPr>
        <w:t>Exclusive page accessible only to Admin role. Displays table with user metadata, email, joined date, created tasks count, edit role modal, and task-guarded delete confirmation dialog.</w:t>
      </w:r>
    </w:p>
    <w:p w14:paraId="462C8015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Route Protection (RequireAuth): </w:t>
      </w:r>
      <w:r>
        <w:rPr>
          <w:sz w:val="20"/>
          <w:szCs w:val="20"/>
        </w:rPr>
        <w:t>Automatically checks login status. Unauthenticated visitors accessing /admin/* are instantly redirected to /login with notification.</w:t>
      </w:r>
    </w:p>
    <w:p w14:paraId="343A7DBF" w14:textId="77777777" w:rsidR="0059527A" w:rsidRDefault="0059527A">
      <w:pPr>
        <w:spacing w:before="240" w:after="100"/>
      </w:pPr>
    </w:p>
    <w:p w14:paraId="42F6D33D" w14:textId="77777777" w:rsidR="0059527A" w:rsidRDefault="00000000">
      <w:pPr>
        <w:spacing w:before="360" w:after="120"/>
      </w:pPr>
      <w:r>
        <w:rPr>
          <w:b/>
          <w:bCs/>
          <w:color w:val="1E3A8A"/>
          <w:sz w:val="28"/>
          <w:szCs w:val="28"/>
        </w:rPr>
        <w:t>5. Implementation of All 4 Optional Bonus Features</w:t>
      </w:r>
    </w:p>
    <w:p w14:paraId="1212B69C" w14:textId="77777777" w:rsidR="0059527A" w:rsidRDefault="00000000">
      <w:pPr>
        <w:spacing w:before="60" w:after="60"/>
      </w:pPr>
      <w:r>
        <w:t>All 4 optional bonus features requested in the assignment brief have been 100% implemented, tested, and deployed:</w:t>
      </w:r>
    </w:p>
    <w:p w14:paraId="72F44447" w14:textId="77777777" w:rsidR="0059527A" w:rsidRDefault="00000000">
      <w:pPr>
        <w:spacing w:before="200" w:after="80"/>
      </w:pPr>
      <w:r>
        <w:rPr>
          <w:b/>
          <w:bCs/>
          <w:color w:val="4F46E5"/>
          <w:sz w:val="23"/>
          <w:szCs w:val="23"/>
        </w:rPr>
        <w:t>🌟 Bonus 1: Refresh Token Rotation Mechanism</w:t>
      </w:r>
    </w:p>
    <w:p w14:paraId="1FEC4E2F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Backend: </w:t>
      </w:r>
      <w:r>
        <w:rPr>
          <w:sz w:val="20"/>
          <w:szCs w:val="20"/>
        </w:rPr>
        <w:t>POST /api/auth/refresh accepts refreshToken and accessToken. Generates a new cryptographic refresh token, updates SystemAccount record, and returns refreshed JWT pair.</w:t>
      </w:r>
    </w:p>
    <w:p w14:paraId="47801440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Frontend: </w:t>
      </w:r>
      <w:r>
        <w:rPr>
          <w:sz w:val="20"/>
          <w:szCs w:val="20"/>
        </w:rPr>
        <w:t>Implemented Axios response interceptor in lib/api.ts. When an API call receives HTTP 401 Unauthorized, the interceptor transparently calls /api/auth/refresh, renews the access token in localStorage, and retries the original request without user interruption.</w:t>
      </w:r>
    </w:p>
    <w:p w14:paraId="1795B76A" w14:textId="77777777" w:rsidR="0059527A" w:rsidRDefault="00000000">
      <w:pPr>
        <w:spacing w:before="200" w:after="80"/>
      </w:pPr>
      <w:r>
        <w:rPr>
          <w:b/>
          <w:bCs/>
          <w:color w:val="4F46E5"/>
          <w:sz w:val="23"/>
          <w:szCs w:val="23"/>
        </w:rPr>
        <w:t>🌟 Bonus 2: User Profile Management Page (/profile)</w:t>
      </w:r>
    </w:p>
    <w:p w14:paraId="65AA2104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Features: </w:t>
      </w:r>
      <w:r>
        <w:rPr>
          <w:sz w:val="20"/>
          <w:szCs w:val="20"/>
        </w:rPr>
        <w:t>Dedicated profile page allowing logged-in Staff and Admins to inspect account info, role badge, joined date, and task creation activity.</w:t>
      </w:r>
    </w:p>
    <w:p w14:paraId="4AC1898B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Self-Service: </w:t>
      </w:r>
      <w:r>
        <w:rPr>
          <w:sz w:val="20"/>
          <w:szCs w:val="20"/>
        </w:rPr>
        <w:t>Users can update their full name and change their password. Current password verification is enforced on the server before updating password hash.</w:t>
      </w:r>
    </w:p>
    <w:p w14:paraId="7DC67355" w14:textId="77777777" w:rsidR="0059527A" w:rsidRDefault="00000000">
      <w:pPr>
        <w:spacing w:before="200" w:after="80"/>
      </w:pPr>
      <w:r>
        <w:rPr>
          <w:b/>
          <w:bCs/>
          <w:color w:val="4F46E5"/>
          <w:sz w:val="23"/>
          <w:szCs w:val="23"/>
        </w:rPr>
        <w:t>🌟 Bonus 3: Audit Trail Fields (CreatedByID &amp; UpdatedByID)</w:t>
      </w:r>
    </w:p>
    <w:p w14:paraId="41437BEA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Database: </w:t>
      </w:r>
      <w:r>
        <w:rPr>
          <w:sz w:val="20"/>
          <w:szCs w:val="20"/>
        </w:rPr>
        <w:t>Added CreatedByID and UpdatedByID foreign keys to Project and ProjectTask database tables referencing SystemAccount(AccountID).</w:t>
      </w:r>
    </w:p>
    <w:p w14:paraId="54F5998C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Tracking: </w:t>
      </w:r>
      <w:r>
        <w:rPr>
          <w:sz w:val="20"/>
          <w:szCs w:val="20"/>
        </w:rPr>
        <w:t>Backend services automatically retrieve the logged-in user account ID from the ClaimsPrincipal (User.FindFirstValue(ClaimTypes.NameIdentifier)) on create and update.</w:t>
      </w:r>
    </w:p>
    <w:p w14:paraId="6D106C05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Display: </w:t>
      </w:r>
      <w:r>
        <w:rPr>
          <w:sz w:val="20"/>
          <w:szCs w:val="20"/>
        </w:rPr>
        <w:t>Task and Project detail views proudly show "Created by [Name]" and "Updated by [Name]" with timestamp.</w:t>
      </w:r>
    </w:p>
    <w:p w14:paraId="2A0CE5B1" w14:textId="77777777" w:rsidR="0059527A" w:rsidRDefault="00000000">
      <w:pPr>
        <w:spacing w:before="200" w:after="80"/>
      </w:pPr>
      <w:r>
        <w:rPr>
          <w:b/>
          <w:bCs/>
          <w:color w:val="4F46E5"/>
          <w:sz w:val="23"/>
          <w:szCs w:val="23"/>
        </w:rPr>
        <w:t>🌟 Bonus 4: Automated GitHub Actions CI/CD (.github/workflows/ci.yml)</w:t>
      </w:r>
    </w:p>
    <w:p w14:paraId="4BD4841A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Workflow: </w:t>
      </w:r>
      <w:r>
        <w:rPr>
          <w:sz w:val="20"/>
          <w:szCs w:val="20"/>
        </w:rPr>
        <w:t>Configured GitHub Actions workflow triggering on push and pull request to main branch.</w:t>
      </w:r>
    </w:p>
    <w:p w14:paraId="32DCBA41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Job 1 — Backend CI: </w:t>
      </w:r>
      <w:r>
        <w:rPr>
          <w:sz w:val="20"/>
          <w:szCs w:val="20"/>
        </w:rPr>
        <w:t>Checks out code, sets up .NET 8 SDK, restores NuGet dependencies, and compiles the entire solution in Release configuration (0 errors, 0 warnings).</w:t>
      </w:r>
    </w:p>
    <w:p w14:paraId="58E21D2A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Job 2 — Frontend CI: </w:t>
      </w:r>
      <w:r>
        <w:rPr>
          <w:sz w:val="20"/>
          <w:szCs w:val="20"/>
        </w:rPr>
        <w:t>Sets up Node.js 20, installs npm dependencies, and runs next build with full TypeScript type-checking.</w:t>
      </w:r>
    </w:p>
    <w:p w14:paraId="7585AE05" w14:textId="77777777" w:rsidR="0059527A" w:rsidRDefault="0059527A">
      <w:pPr>
        <w:spacing w:before="240" w:after="100"/>
      </w:pPr>
    </w:p>
    <w:p w14:paraId="2471E6E3" w14:textId="77777777" w:rsidR="0059527A" w:rsidRDefault="00000000">
      <w:pPr>
        <w:spacing w:before="360" w:after="120"/>
      </w:pPr>
      <w:r>
        <w:rPr>
          <w:b/>
          <w:bCs/>
          <w:color w:val="1E3A8A"/>
          <w:sz w:val="28"/>
          <w:szCs w:val="28"/>
        </w:rPr>
        <w:lastRenderedPageBreak/>
        <w:t>6. Database Expansion (5x–6x Scale Data)</w:t>
      </w:r>
    </w:p>
    <w:p w14:paraId="40B349B0" w14:textId="77777777" w:rsidR="0059527A" w:rsidRDefault="00000000">
      <w:pPr>
        <w:spacing w:before="60" w:after="60"/>
      </w:pPr>
      <w:r>
        <w:t>To ensure realistic evaluation and rich visual dashboards, the seed data was expanded to 5x–6x original volume:</w:t>
      </w:r>
    </w:p>
    <w:p w14:paraId="391EB9C2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System Accounts: </w:t>
      </w:r>
      <w:r>
        <w:rPr>
          <w:sz w:val="20"/>
          <w:szCs w:val="20"/>
        </w:rPr>
        <w:t>6 Accounts (2 Admins, 4 Staff members with distinct roles and audit records)</w:t>
      </w:r>
    </w:p>
    <w:p w14:paraId="6AC912A1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Departments: </w:t>
      </w:r>
      <w:r>
        <w:rPr>
          <w:sz w:val="20"/>
          <w:szCs w:val="20"/>
        </w:rPr>
        <w:t>8 Active Departments across Engineering, Infrastructure, QA, HR, Security, Marketing, Data</w:t>
      </w:r>
    </w:p>
    <w:p w14:paraId="3EDC8B72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Projects: </w:t>
      </w:r>
      <w:r>
        <w:rPr>
          <w:sz w:val="20"/>
          <w:szCs w:val="20"/>
        </w:rPr>
        <w:t>16 Active Projects spanning Cloud Migration, AI Integration, Microservices, Zero-Trust</w:t>
      </w:r>
    </w:p>
    <w:p w14:paraId="2DDE700E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Tasks: </w:t>
      </w:r>
      <w:r>
        <w:rPr>
          <w:sz w:val="20"/>
          <w:szCs w:val="20"/>
        </w:rPr>
        <w:t>52 Active Tasks with varied priorities, due dates, statuses, and multi-tag links</w:t>
      </w:r>
    </w:p>
    <w:p w14:paraId="497D822E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Tags: </w:t>
      </w:r>
      <w:r>
        <w:rPr>
          <w:sz w:val="20"/>
          <w:szCs w:val="20"/>
        </w:rPr>
        <w:t>15 Color-coded Taxonomy Tags with HEX colors (#4F46E5, #10B981, #EF4444, #F59E0B, etc.)</w:t>
      </w:r>
    </w:p>
    <w:p w14:paraId="6EF80848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Task-Tag Associations: </w:t>
      </w:r>
      <w:r>
        <w:rPr>
          <w:sz w:val="20"/>
          <w:szCs w:val="20"/>
        </w:rPr>
        <w:t>84 Task-Tag Mappings demonstrating complex relational taxonomy</w:t>
      </w:r>
    </w:p>
    <w:p w14:paraId="3C62AFBD" w14:textId="77777777" w:rsidR="0059527A" w:rsidRDefault="0059527A">
      <w:pPr>
        <w:spacing w:before="240" w:after="100"/>
      </w:pPr>
    </w:p>
    <w:p w14:paraId="30FCA99F" w14:textId="77777777" w:rsidR="0059527A" w:rsidRDefault="00000000">
      <w:pPr>
        <w:spacing w:before="360" w:after="120"/>
      </w:pPr>
      <w:r>
        <w:rPr>
          <w:b/>
          <w:bCs/>
          <w:color w:val="1E3A8A"/>
          <w:sz w:val="28"/>
          <w:szCs w:val="28"/>
        </w:rPr>
        <w:t>7. Notes, Technical Decisions &amp; Verification</w:t>
      </w:r>
    </w:p>
    <w:p w14:paraId="680408EF" w14:textId="77777777" w:rsidR="0059527A" w:rsidRDefault="00000000">
      <w:pPr>
        <w:spacing w:before="200" w:after="80"/>
      </w:pPr>
      <w:r>
        <w:rPr>
          <w:b/>
          <w:bCs/>
          <w:color w:val="4F46E5"/>
          <w:sz w:val="23"/>
          <w:szCs w:val="23"/>
        </w:rPr>
        <w:t>Technical Decisions</w:t>
      </w:r>
    </w:p>
    <w:p w14:paraId="7DD7A04C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Token Security: </w:t>
      </w:r>
      <w:r>
        <w:rPr>
          <w:sz w:val="20"/>
          <w:szCs w:val="20"/>
        </w:rPr>
        <w:t>JWT Secret is injected via environment variables (Render Environment Dashboard in production, appsettings.Development.json locally). Never committed to public repository.</w:t>
      </w:r>
    </w:p>
    <w:p w14:paraId="542D7DE4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Token Expiry Handling: </w:t>
      </w:r>
      <w:r>
        <w:rPr>
          <w:sz w:val="20"/>
          <w:szCs w:val="20"/>
        </w:rPr>
        <w:t>The Axios HTTP interceptor intercepts 401 responses. If refresh fails (or token has expired past refresh window), tokens are purged from localStorage and the user is redirected gracefully to /login with an expiration notice.</w:t>
      </w:r>
    </w:p>
    <w:p w14:paraId="70437E73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Deletion Constraint: </w:t>
      </w:r>
      <w:r>
        <w:rPr>
          <w:sz w:val="20"/>
          <w:szCs w:val="20"/>
        </w:rPr>
        <w:t>In AccountsController.Delete, EF Core queries the ProjectTasks table for any tasks linked to the account. If found, HTTP 400 is returned with a friendly error message, protecting referential integrity.</w:t>
      </w:r>
    </w:p>
    <w:p w14:paraId="6856EDD2" w14:textId="77777777" w:rsidR="0059527A" w:rsidRDefault="00000000">
      <w:pPr>
        <w:spacing w:before="40" w:after="40"/>
        <w:ind w:left="240"/>
      </w:pPr>
      <w:r>
        <w:rPr>
          <w:b/>
          <w:bCs/>
          <w:color w:val="1E3A8A"/>
          <w:sz w:val="20"/>
          <w:szCs w:val="20"/>
        </w:rPr>
        <w:t xml:space="preserve">• Password Storage: </w:t>
      </w:r>
      <w:r>
        <w:rPr>
          <w:sz w:val="20"/>
          <w:szCs w:val="20"/>
        </w:rPr>
        <w:t>Password hashing uses BCrypt work-factor 11 with unique salts generated per account, guarding against precomputed rainbow table attacks.</w:t>
      </w:r>
    </w:p>
    <w:p w14:paraId="69EE8ECB" w14:textId="77777777" w:rsidR="0059527A" w:rsidRDefault="00000000">
      <w:pPr>
        <w:spacing w:before="200" w:after="80"/>
      </w:pPr>
      <w:r>
        <w:rPr>
          <w:b/>
          <w:bCs/>
          <w:color w:val="4F46E5"/>
          <w:sz w:val="23"/>
          <w:szCs w:val="23"/>
        </w:rPr>
        <w:t>Known Issues &amp; Incomplete Features</w:t>
      </w:r>
    </w:p>
    <w:p w14:paraId="7FE8E519" w14:textId="77777777" w:rsidR="0059527A" w:rsidRDefault="00000000">
      <w:pPr>
        <w:spacing w:before="60" w:after="60"/>
      </w:pPr>
      <w:r>
        <w:t>• Known Issues: NONE. All required Assignment 2 features, endpoints, protected management pages, and all 4 optional bonus features are 100% complete, tested, and operational on live Render and Vercel environments.</w:t>
      </w:r>
    </w:p>
    <w:p w14:paraId="24A9EABE" w14:textId="77777777" w:rsidR="0059527A" w:rsidRDefault="0059527A">
      <w:pPr>
        <w:spacing w:before="300" w:after="100"/>
      </w:pPr>
    </w:p>
    <w:p w14:paraId="259F3BD7" w14:textId="308019E3" w:rsidR="0059527A" w:rsidRPr="00376E47" w:rsidRDefault="00000000" w:rsidP="00376E47">
      <w:pPr>
        <w:jc w:val="right"/>
        <w:rPr>
          <w:b/>
          <w:bCs/>
          <w:color w:val="475569"/>
          <w:sz w:val="20"/>
          <w:szCs w:val="20"/>
        </w:rPr>
      </w:pPr>
      <w:r>
        <w:rPr>
          <w:b/>
          <w:bCs/>
          <w:color w:val="475569"/>
          <w:sz w:val="20"/>
          <w:szCs w:val="20"/>
        </w:rPr>
        <w:t>Report compiled by Nguyen Vinh Phu (QE180136) PRN232 — Fall 2026</w:t>
      </w:r>
    </w:p>
    <w:sectPr w:rsidR="0059527A" w:rsidRPr="00376E47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38F0"/>
    <w:multiLevelType w:val="hybridMultilevel"/>
    <w:tmpl w:val="F806A536"/>
    <w:lvl w:ilvl="0" w:tplc="8EC83208" w:tentative="1">
      <w:start w:val="1"/>
      <w:numFmt w:val="bullet"/>
      <w:lvlText w:val="●"/>
      <w:lvlJc w:val="left"/>
      <w:pPr>
        <w:ind w:left="720" w:hanging="360"/>
      </w:pPr>
    </w:lvl>
    <w:lvl w:ilvl="1" w:tplc="EB944908" w:tentative="1">
      <w:start w:val="1"/>
      <w:numFmt w:val="bullet"/>
      <w:lvlText w:val="○"/>
      <w:lvlJc w:val="left"/>
      <w:pPr>
        <w:ind w:left="1440" w:hanging="360"/>
      </w:pPr>
    </w:lvl>
    <w:lvl w:ilvl="2" w:tplc="2676C254" w:tentative="1">
      <w:start w:val="1"/>
      <w:numFmt w:val="bullet"/>
      <w:lvlText w:val="■"/>
      <w:lvlJc w:val="left"/>
      <w:pPr>
        <w:ind w:left="2160" w:hanging="360"/>
      </w:pPr>
    </w:lvl>
    <w:lvl w:ilvl="3" w:tplc="CAF4984A" w:tentative="1">
      <w:start w:val="1"/>
      <w:numFmt w:val="bullet"/>
      <w:lvlText w:val="●"/>
      <w:lvlJc w:val="left"/>
      <w:pPr>
        <w:ind w:left="2880" w:hanging="360"/>
      </w:pPr>
    </w:lvl>
    <w:lvl w:ilvl="4" w:tplc="BC20BFBE" w:tentative="1">
      <w:start w:val="1"/>
      <w:numFmt w:val="bullet"/>
      <w:lvlText w:val="○"/>
      <w:lvlJc w:val="left"/>
      <w:pPr>
        <w:ind w:left="3600" w:hanging="360"/>
      </w:pPr>
    </w:lvl>
    <w:lvl w:ilvl="5" w:tplc="5CC66B68" w:tentative="1">
      <w:start w:val="1"/>
      <w:numFmt w:val="bullet"/>
      <w:lvlText w:val="■"/>
      <w:lvlJc w:val="left"/>
      <w:pPr>
        <w:ind w:left="4320" w:hanging="360"/>
      </w:pPr>
    </w:lvl>
    <w:lvl w:ilvl="6" w:tplc="E988C95C" w:tentative="1">
      <w:start w:val="1"/>
      <w:numFmt w:val="bullet"/>
      <w:lvlText w:val="●"/>
      <w:lvlJc w:val="left"/>
      <w:pPr>
        <w:ind w:left="5040" w:hanging="360"/>
      </w:pPr>
    </w:lvl>
    <w:lvl w:ilvl="7" w:tplc="5FA6D08E" w:tentative="1">
      <w:start w:val="1"/>
      <w:numFmt w:val="bullet"/>
      <w:lvlText w:val="●"/>
      <w:lvlJc w:val="left"/>
      <w:pPr>
        <w:ind w:left="5760" w:hanging="360"/>
      </w:pPr>
    </w:lvl>
    <w:lvl w:ilvl="8" w:tplc="763C652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47387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27A"/>
    <w:rsid w:val="00263F5D"/>
    <w:rsid w:val="00376E47"/>
    <w:rsid w:val="0059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84E2"/>
  <w15:docId w15:val="{1787FECE-B39E-4423-BD39-09CDA423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172A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1418</Words>
  <Characters>8085</Characters>
  <Application>Microsoft Office Word</Application>
  <DocSecurity>0</DocSecurity>
  <Lines>67</Lines>
  <Paragraphs>18</Paragraphs>
  <ScaleCrop>false</ScaleCrop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Bình An Nguyễn</cp:lastModifiedBy>
  <cp:revision>2</cp:revision>
  <dcterms:created xsi:type="dcterms:W3CDTF">2026-10-12T15:02:00Z</dcterms:created>
  <dcterms:modified xsi:type="dcterms:W3CDTF">2026-10-12T15:06:00Z</dcterms:modified>
</cp:coreProperties>
</file>