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Triệu Vô Tà là đom đóm thì ánh sáng hồn phách kia chính là hải đăng sừng sững bên bờ biển, không thể so sánh nổi. Tia sáng này chậm rãi chuyển động một vòng, tựa hồ như có ánh mắt quét tới quét lui trong phòng, chẳng qua chỉ dừng lại một chút trên thanh đại đao. Sau đó lại dời đi, chỉ là đến phiên thi thể Triệu Vô Tà đã không còn một tiếng động, hồn phách kia rõ ràng đã bắt đầu run rẩy.</w:t>
      </w:r>
    </w:p>
    <w:p>
      <w:r>
        <w:t>Không chút do dự, đạo bạch quang kia thoáng một cái liền chuyển động, quang mang chớp động. Hồn phách kia trôi lơ lửng đến trên không thi thể, đột nhiên bay xuống, hóa thành một viên quang châu to bằng hạt đậu chui vào mi tâm Triệu Vô Tà. Sau khi chui vào trong đó, mi tâm Triệu Vô Tà như ẩn giấu một viên dạ minh châu.</w:t>
      </w:r>
    </w:p>
    <w:p>
      <w:r>
        <w:t>Mang theo ánh sáng nhàn nhạt, không nhạt cũng không kịch liệt. Bây giờ đang là nửa đêm, phòng nhỏ này lại là vắng vẻ, ngược lại không có người nào phát hiện trong phòng một loạt sự tình quỷ dị. Quang mang một mực lóe lên, không có ý tắt, trong phòng tối nhiều hơn ánh sáng. Nhưng lại không có ai hô hấp, nếu như không phải Triệu Vô Tà nằm, quả thực chính là một quỷ ốc.</w:t>
      </w:r>
    </w:p>
    <w:p>
      <w:r>
        <w:t>Thời gian chậm rãi trôi qua, cái gì cũng đã dày vò đủ rồi, sau nửa đêm lại không xảy ra chuyện gì ngoài ý muốn. Đại đao kia tựa như có linh tính, đụng phải đồ vật lợi hại liền không dám vọng động, sau đó hồn phách từ trên trời giáng xuống xuất hiện, đao này liền không động tĩnh, giống như vật chết bình thường.</w:t>
      </w:r>
    </w:p>
    <w:p>
      <w:r>
        <w:t>Trời dần dần sáng, đêm qua lăn lộn quá mức, dân chúng huyện Thanh Lương hôm nay nổi lên đặc biệt sớm. Bất quá cho đến khi gà trống gáy, mới lớn mật đi ra nhìn một chút, thấy không có gì dị thường, mới gọi dân chúng các nhà.</w:t>
      </w:r>
    </w:p>
    <w:p>
      <w:r>
        <w:t>Ông ông</w:t>
      </w:r>
    </w:p>
    <w:p>
      <w:r>
        <w:t>Giống như một đống rác bỗng nhiên lòi ra một đống ruồi bọ, huyện thành mát mẻ trong nháy mắt nổ tung, người nhàn rỗi của các giới trên đường tụ cùng một chỗ, đều bắt đầu nghị luận về chuyện tối hôm qua quỷ dị, các lão nhân đều khoe khoang kiến thức, nói là thiên biến. Có người chọc giận trời, đây là cảnh cáo, lần sau chính là trời phạt. Nói như vậy, dân chúng không thể không đưa đầu câu chuyện tới trên chuyện tức phụ Giang gia oan chết, thao thao bất tuyệt không dứt.</w:t>
      </w:r>
    </w:p>
    <w:p>
      <w:r>
        <w:t>Trong phòng nhỏ của Triệu Vô Tà, hết thảy đều như thường, tối hôm qua nhiều chuyện như vậy không ảnh hưởng đến tử vật như nồi nồi niêu bàn. Điểm khác biệt duy nhất là thiếu niên đang nằm trên giường, không, lúc này hẳn là đang ngồi trên giường.</w:t>
      </w:r>
    </w:p>
    <w:p>
      <w:r>
        <w:t>Đôi mắt nhắm chặt, tiếng hít thở nhàn nhạt từ trên người hắn truyền đến, làm bộ suy nghĩ. Tối hôm qua rõ ràng mình đã tự cắt đứt hơi thở của bản thân, nhưng hôm nay, chẳng lẽ lại gặp quỷ rồi sao.</w:t>
      </w:r>
    </w:p>
    <w:p>
      <w:r>
        <w:t>Cứ như vậy ngồi ở mép giường, thiếu niên không mở mắt, không nói chuyện. Mi tâm nóng bỏng chậm rãi bình tĩnh lại, thiếu niên kia cuối cùng cũng mở mắt. Bình thản thản nhiên, không buồn không vui, đây là một đôi mắt rất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