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mắt sắc bén như lưỡi dao kia, đối tượng không phải người mà là một vật chết. Đại đao lẳng lặng nằm ở góc phòng, đại đao ở nhà Triệu Tây Thiên ngây người trong tám mươi năm. Lưỡi đao vẫn sắc bén như mới như trước, nếu như không phải sự thật là như vậy thì ai mà ngờ được thanh đao này lại được sử dụng tới tám mươi năm chứ.</w:t>
      </w:r>
    </w:p>
    <w:p>
      <w:r>
        <w:t>Bởi vì không chỉ có Triệu Tây Thiên, tính cả phụ thân gia gia của Triệu Tây Thiên, đều là đao phủ của huyện Thanh Lương này. Ở trong tay Triệu Tây Thiên, đao này đã mấy chục năm giết mười mấy người, cộng thêm hai đời phụ thân gia gia. Thanh đao dùng để hành hình này e là chém không dưới năm mươi đầu người, thật sự là một thanh hung đao. Từng có người giang hồ muốn mua thanh đao này, nhưng Triệu Tây Thiên không nỡ bán.</w:t>
      </w:r>
    </w:p>
    <w:p>
      <w:r>
        <w:t>Hay cho một thanh hung đao, qua nhiều năm nữa đều có thể tu luyện thành tinh. Được được.</w:t>
      </w:r>
    </w:p>
    <w:p>
      <w:r>
        <w:t>Triệu Vô Tà liên tiếp nói ba điều tốt, ánh mắt đảo tới đảo lui trên đại đao, như nhìn thấy trân bảo vậy. Nhưng sâu trong ánh mắt lại ẩn giấu một tia sát khí như muốn bóp chết sinh linh, khóe miệng tươi cười cũng mang theo một chút âm trầm. Phong Thủy Luân chuyển, đại đao trên mặt đất như biết rõ đại nạn sắp tới, bắt đầu chấn động ông ông. Tiếng rên rỉ như cầu xin tha thứ, như lấy lòng.</w:t>
      </w:r>
    </w:p>
    <w:p>
      <w:r>
        <w:t>Rất nhiều cảm xúc phức tạp bị rung động vài tiếng biểu đạt ra, biểu cảm trên mặt Triệu Vô Tà càng thêm đặc sắc, ánh mắt nhìn đại đao cũng càng thêm nóng bỏng.</w:t>
      </w:r>
    </w:p>
    <w:p>
      <w:r>
        <w:t>Lại nhìn chằm chằm đại đao nửa ngày, Triệu Vô Tà bỗng nhiên xoay người lại, đào mấy thứ màu đen trong phòng bếp nhà mình, sau đó đổ mấy thứ đó lên đại đao, cuối cùng đắp lại một tấm vải đen. Những thứ này tối hôm qua, Triệu Vô Tà đột nhiên cảm giác đầu váng mắt hoa, thân hình suýt nữa không đứng vững nổi.</w:t>
      </w:r>
    </w:p>
    <w:p>
      <w:r>
        <w:t>Lảo đảo về tới bên giường, Triệu Vô Tà đặt mông ngồi lên, mặc kệ bị lật chăn. Vù vù thở hổn hển mấy hơi, bình phục phiền muộn trong ngực, Triệu Vô Tà không khỏi cười khổ.</w:t>
      </w:r>
    </w:p>
    <w:p>
      <w:r>
        <w:t>Bộ thân thể này thật đúng là yếu a</w:t>
      </w:r>
    </w:p>
    <w:p>
      <w:r>
        <w:t>Nghỉ ngơi một hồi, Triệu Vô Tà lập tức ngồi xếp bằng lên, bừng tỉnh dưới chân vẫn còn mang giày. Nhắm mắt lại, Triệu Vô Tà không phải Triệu Vô Tà này bắt đầu thổ nạp tu luyện.</w:t>
      </w:r>
    </w:p>
    <w:p>
      <w:r>
        <w:t>Người này xác thực không phải Triệu Vô Tà, cũng không phải người của thế giới này. Hắn tên là Hoàng Bác, là người đến từ thế giới gọi là Địa Cầu. Vốn là Phong Thủy tiên sinh, dựa vào việc giúp những người giàu có kia xem Phong Thủy Toán Mệnh là tính mạng., Lăn lộn cũng không tệ. Phong Thủy Huyền Học của hắn là gia truyền, từ nhỏ hắn đã có thiên phú, cũng là Phong Thủy tiên sinh nổi danh trong toàn bộ Hoa Hạ. Nhưng dã tâm của người này không nhỏ, cảnh giới Phong Thủy tới một tầng nhất định, hắn đã biết được sự tồn tại của một thế giới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