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UỲNH UỲNH RẦM RẦM ù ù ù ù ù ù ù.</w:t>
      </w:r>
    </w:p>
    <w:p>
      <w:r>
        <w:t>Toàn bộ tiếng nổ vang lên, bầu trời chấn động không ngớt, khiến cho trong vòng vạn dặm không còn sự tồn tại của âm thanh nào khác. Dòng lũ, khi bầu trời xuất hiện hơn mười dòng lũ màu sắc khác nhau, khóe miệng Triệu Vô Tà càng thêm vui vẻ. Mà ở trên bầu trời, không còn sót lại bất cứ thứ gì khác, chỉ có thể nhìn thấy mấy chục cột nước lũ như các ngôi sao từ thời viễn cổ rơi xuống.</w:t>
      </w:r>
    </w:p>
    <w:p>
      <w:r>
        <w:t>Nước lũ yêu thú, yêu vân cuồn cuộn, vô số yêu thú chìm chìm nổi nổi trong nước lũ. Bất quá phiến huyền, cũng đã xuyên qua khoảng cách ngàn dặm. Ngay sau đó sẽ xuất hiện trên sơn môn của Đô Ẩn Môn.</w:t>
      </w:r>
    </w:p>
    <w:p>
      <w:r>
        <w:t xml:space="preserve">Oanh </w:t>
      </w:r>
    </w:p>
    <w:p>
      <w:r>
        <w:t>Khóe miệng Triệu Vô Tà cong lên, nụ cười đã hoàn toàn lan ra, lúc này thân hình rốt cục động, hai chân đạp mạnh vào hư không. Từng tầng gợn sóng như gợn nước nhộn nhạo lên, trong hai mắt Triệu Vô Tà chỉ có ánh sáng màu máu, một cột máu ập tới từ phía dưới sơn môn Ấn Môn.</w:t>
      </w:r>
    </w:p>
    <w:p>
      <w:r>
        <w:t>Âm thanh thản nhiên của Triệu Vô Tà oanh kích Cửu U Minh Ngục từ trên trời vang lên.</w:t>
      </w:r>
    </w:p>
    <w:p>
      <w:r>
        <w:t xml:space="preserve">Lấy Huyết Tế Kỳ hiến tế </w:t>
      </w:r>
    </w:p>
    <w:p/>
    <w:p>
      <w:r>
        <w:t>Chương thứ một trăm tám mươi, hạ cổ.</w:t>
      </w:r>
    </w:p>
    <w:p>
      <w:r>
        <w:t>Không mang theo một tia cảm tình, thanh âm nhàn nhạt của Triệu Vô Tà vang lên trong không khí. Tại mấy chục luồng nước lũ màu sắc khác nhau kia xuất hiện trên bầu trời, tất cả khí tức khác thường trên bầu trời toàn bộ đều bị đánh nát, nghiêm nghị thanh tỉnh.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