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Tại một mảnh bầu trời nguyên bản yên tĩnh, bỗng nhiên vang lên tiếng bạo liệt chói tai, ngay sau đó một đạo huyết quang liền xuất hiện. Huyết quang nồng đậm không gì sánh được từ xa xa trên bầu trời phóng tới, sau đó hướng phía dưới vùng trời này bay xuống.</w:t>
      </w:r>
    </w:p>
    <w:p>
      <w:r>
        <w:t>Rầm rầm rầm rầm</w:t>
      </w:r>
    </w:p>
    <w:p>
      <w:r>
        <w:t>Một tiếng trước là đạo huyết quang kia ầm vang nện vào mặt một cái trong hồ, thanh âm phía sau lại là động tĩnh bị một mảng lớn bọt nước nện lên rơi xuống.</w:t>
      </w:r>
    </w:p>
    <w:p>
      <w:r>
        <w:t>Đạo huyết quang kia nện vào trong hồ nước rốt cuộc cũng lộ ra đồ vật bên trong. Dĩ nhiên là một bóng người, huyết quang tan hết trên người hắn. Quần áo trên người hắn bị dòng nước dưới đáy hồ cuốn lên, sau đó biến thành mảnh vỡ, bị mạch nước ngầm cuốn đi. Bóng người này lập tức biến thành thân xích, chìm xuống đáy hồ.</w:t>
      </w:r>
    </w:p>
    <w:p>
      <w:r>
        <w:t>Ngay khi thân hình của hắn sắp hoàn toàn chìm đến đáy hồ, hai mắt đang nhắm chặt bỗng nhiên mở ra, hai đạo lãnh quang từ trong đồng tử của hắn bắn ra. Vậy mà chiếu sáng một chút phạm vi đáy nước, đôi mắt kia giống như có thể thấy rõ hết thảy đáy nước đục ngầu này. Thân hình vặn vẹo một cái, xuyên qua mảng lớn dòng nước xuất hiện trên một tảng đá lớn ở đáy hồ.</w:t>
      </w:r>
    </w:p>
    <w:p>
      <w:r>
        <w:t>Dòng nước đảo qua trên thân thể hắn, không thể lay động thân thể hắn mảy may. Triệu Vô Tà bị trọng thương nên thi triển Ảnh Độn Huyết Độn, lúc này hắn cách Hoa Thần Cốc điểm trước một cái đã bị trọng thương, thi triển Huyết Độn và Ảnh Độn Tri, thương thế của ao càng thêm nghiêm trọng. Nhưng cũng không phải chỉ là mạch nước ngầm dưới hồ rung chuyển được.</w:t>
      </w:r>
    </w:p>
    <w:p>
      <w:r>
        <w:t>Sau khi đặt hai chân xuống, Triệu Vô Tà ngồi ngay ngắn dưới đáy nước, dùng tốc độ nhanh nhất tiến vào cảnh giới Vô Pháp Vô Niệm. Hoàng Vưu Quyết tự động vận chuyển, bắt đầu chữa thương.</w:t>
      </w:r>
    </w:p>
    <w:p>
      <w:r>
        <w:t>Thời gian trôi qua vô cùng nhanh chóng, ba ngày sau, đêm khuya.</w:t>
      </w:r>
    </w:p>
    <w:p>
      <w:r>
        <w:t>Rầm rầm rầm.</w:t>
      </w:r>
    </w:p>
    <w:p>
      <w:r>
        <w:t>Tiếng vang quen thuộc, trong ba ngày qua tại hồ nước này cũng vang lên âm thanh, bất quá lần này lại khác. Bởi vì bóng người kia lần này từ đáy hồ phá vỡ mặt nước bay ra, mà không phải từ trên trời giáng xuống mặt nước.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