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Grào, gào,</w:t>
      </w:r>
    </w:p>
    <w:p>
      <w:r>
        <w:t>Tám tiếng thú rống hung hãn vang lên, tám con yêu thú kia cũng tự mình đứng dậy, hồng lưu thay thế tộc đàn phía sau chúng nó tiếp nhận cỗ uy áp Long tộc kia.</w:t>
      </w:r>
    </w:p>
    <w:p>
      <w:r>
        <w:t>Uống đi!</w:t>
      </w:r>
    </w:p>
    <w:p>
      <w:r>
        <w:t>Từng luồng từng luồng lốc xoáy rất đột ngột cuồng quyển lên, thổi tan toàn bộ mây mù trên không trung, thậm chí bão táp đến trên sơn môn Quy Long tông.</w:t>
      </w:r>
    </w:p>
    <w:p>
      <w:r>
        <w:t>Chỉ là bị vòng tròn màu vàng kia ngăn cản lại, bất quá vẫn không tiêu tán, mà tiếp tục thổi vào không trung, xé rách không khí mây mù, thanh âm gào thét không ngừng vang lên.</w:t>
      </w:r>
    </w:p>
    <w:p>
      <w:r>
        <w:t>Mười đầu yêu thú mạnh mẽ riêng phần mình tản mát ra khí thế của mình, mà đối diện với bọn chúng, một người trung niên hai bên tóc mai trắng cũng lạnh lùng chăm chú nhìn chúng nó, mười phần uy áp của long tộc. Hắn dĩ nhiên đấu ngang ngực với mười đầu yêu thú kia: Ta ở Long Tông cũng không tham dự ân oán của mười vạn đại sơn cùng Thần Tiêu Đạo Tông các ngươi., Nếu lại đau khổ bức bách, trên dưới Quy Long tông ta chính là liều mạng truyền thừa không cần, ta cũng để những súc sinh các ngươi không thể về được mười vạn đại chỉ.</w:t>
      </w:r>
    </w:p>
    <w:p>
      <w:r>
        <w:t>Người trung niên kia bỗng nhiên lạnh lùng mở miệng, nhưng âm thanh của hắn đã dứt, chỉ thấy hai con dao sắc bén từ trên trời giáng xuống. Trên chủy thủ huyết quang bạo phát, mùi máu tươi cực kỳ nồng đậm, tốc độ vô cùng nhanh, căn bản không kịp né tránh, theo đó là hai con dao găm rơi xuống, còn có cả tiếng cười cực kỳ khó nghe của mãng xà.</w:t>
      </w:r>
    </w:p>
    <w:p/>
    <w:p>
      <w:r>
        <w:t>Chương 2100 không đề cập tới.</w:t>
      </w:r>
    </w:p>
    <w:p>
      <w:r>
        <w:t>Thân hình người trung niên nhanh chóng lùi lại. Thế nhưng hai con dao găm to như hai cái răng nanh như giòi bọ theo sát tới. Lam quang chớp động trên chủy thủ, làm cho người ta vừa nhìn đã cảm thấy da đầu tê dại, kịch độc. Tuy rằng hoàng sa mãng không thể xem là độc thú, nhưng trong đôi răng nanh kia cũng ẩn chứa kịch độc mãnh liệt.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