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mỗi một con Thực Kim Nghĩ trở thành con chung trùng, thân thể càng rút nhỏ đi mấy lần, sau khi hạt gạo rơi xuống mặt đất, dùng tốc độ khủng bố tản ra bốn phía, có khe hẹp. Cũng chỉ cần thời gian ngắn ngủi, mấy ngàn con Thực Kim Nghĩ đã biến mất sạch sẽ. Trước Lưu Tinh Uyển chỉ còn lại tiếng cười lạnh hắc hắc của Triệu Vô Tà.</w:t>
      </w:r>
    </w:p>
    <w:p>
      <w:r>
        <w:t>Đưa tay vào ngực, một hòn đá hình dạng kỳ dị nhanh chóng bất quy tắc bị hắn nắm trong tay, lòng bàn tay chớp động quang mang. Trong đan điền chảy ra một luồng ma nguyên, từ lòng bàn tay phun ra, oanh một cái ở trên tảng đá kia.</w:t>
      </w:r>
    </w:p>
    <w:p>
      <w:r>
        <w:t>Rầm</w:t>
      </w:r>
    </w:p>
    <w:p>
      <w:r>
        <w:t>Tảng đá kia bất quá mới xuất hiện trên tấm lưới, sau một khắc liền biến thành một đống bột đá chậm rãi chảy xuống lòng bàn tay Triệu Vô Tà. Nhưng ngay khi tảng đá kia bị nghiền nát, một đạo hào quang cực kỳ yếu ớt từ bên trong bắn ra, bắn thẳng tắp ra bên ngoài Quy Long tông.</w:t>
      </w:r>
    </w:p>
    <w:p>
      <w:r>
        <w:t>Tốc độ nhanh đến cực hạn, căn bản không sinh ra cái bóng, sau đó đạo quang mang kia liền biến mất.</w:t>
      </w:r>
    </w:p>
    <w:p>
      <w:r>
        <w:t>Cách Quy Long tông mấy ngàn dặm, tiếng thú rống lúc trước đã vang vọng lần nữa vang lên, bất quá lần này hoàn toàn không giống với lần nổi giận trước đó.</w:t>
      </w:r>
    </w:p>
    <w:p>
      <w:r>
        <w:t>Ha ha ha, lão già, lần này xem ngươi Quy Long tông làm cách nào để độ kiếp lão tổ ta muốn ăn sống huyết nhục của ngươi, rống lên.</w:t>
      </w:r>
    </w:p>
    <w:p>
      <w:r>
        <w:t>Tiếng thú rống của Trương Cuồng vang vọng trong dòng nước lũ màu đen vô cùng to lớn kia, theo đó là càng lúc càng có nhiều thú rống, dường như bên trong dòng lũ màu đen kia bất cứ lúc nào cũng có thể phun trào. Uy thế vô biên.</w:t>
      </w:r>
    </w:p>
    <w:p/>
    <w:p>
      <w:r>
        <w:t>Chương thứ hai trăm lẻ tám, Quy Long Đài.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