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Ương ngươi vượt giới, chẳng lẽ ngươi không sợ.</w:t>
      </w:r>
    </w:p>
    <w:p>
      <w:r>
        <w:t>Lui binh, ta không làm khó ngươi.</w:t>
      </w:r>
    </w:p>
    <w:p>
      <w:r>
        <w:t>Toàn thân đều là thiếu niên trắng như tuyết, trong tay hắn bỗng nhiên xuất hiện một thanh trường thương, cùng với đạo bào trắng như tuyết trên người hắn, thanh trường thương này cũng trắng như tuyết. Còn mang theo ánh sáng trong suốt, quỷ dị chính là thanh trường thương dưới ánh mặt trời này nhìn qua không ngờ lại giống như băng tinh ngưng tụ thành, óng ánh lên một loại hào quang kỳ dị, ngược lại là kỳ cảnh.</w:t>
      </w:r>
    </w:p>
    <w:p>
      <w:r>
        <w:t>Bất Ương chân nhân</w:t>
      </w:r>
    </w:p>
    <w:p>
      <w:r>
        <w:t>Hai người đối thoại với Triệu Vô Tà ở bên ngoài Lôi Trì đều nghe rất rõ ràng, tựa hồ bây giờ đều rất rõ ràng, nhưng lại lộ ra sương mù dày đặc. Hiện tại hắn rất rõ ràng, nhưng mà Triệu Vô Tà luôn cảm giác có một số mạch ngầm thao túng tất cả, hoặc là, những thứ gọi là chiến tranh xung đột này, náo đến cuối cùng, cũng chỉ là tiền đặt cược mà thôi.</w:t>
      </w:r>
    </w:p>
    <w:p>
      <w:r>
        <w:t>Mặc dù không rõ phía sau ẩn giấu cái gì, nhưng mà Triệu Vô Tà cũng biết được lai lịch thiếu niên mặc đạo bào trắng như tuyết kia, trong miệng nhẹ nhàng đọc lên tên của hắn.</w:t>
      </w:r>
    </w:p>
    <w:p>
      <w:r>
        <w:t>Vị Trích chân nhân ở tám trăm năm trước, trên toàn bộ Thiên Vân đại lục, là một cái tên không ai không hiểu, thậm chí ngay cả một ít thế lực ở hải ngoại cũng biết cái tên này đại biểu cho điều gì.</w:t>
      </w:r>
    </w:p>
    <w:p>
      <w:r>
        <w:t>Tại phía bắc Thiên Vân Đại Lục, quanh năm tuyết trắng mênh mông. Nơi đây kéo dài không biết bao nhiêu ngàn vạn dặm, không biết bao nhiêu tu sĩ Yêu thú ở trong đó tu hành. Trong đó có Chân Ương môn, bá chủ Tuyết quốc, bá chủ Tuyết quốc ngàn vạn dặm danh hiệu bá chủ Tiên đạo. Ở trong thập đại môn phái, thực lực Chân Ương môn cũng chỉ dưới Phạm Thiên Tiên Tông và Quan Tâm tông. Ngay cả Thần Tiêu Đạo Tông, bàn về thực lực nội tình chân chính, cũng không bằng Chân Ương môn.</w:t>
      </w:r>
    </w:p>
    <w:p>
      <w:r>
        <w:t>Tám trăm năm trước, Chân Ương môn xuất hiện một thiếu niên, lấy danh nghĩa là thiên tài cũng không có sỉ nhục hắn. Chỉ có thể dùng yêu nghiệt để hình dung, trong một trăm năm ngắn ngủn, thiếu niên này từ một phàm nhân tu luyện đến cấp độ Nguyên Anh chân nhân. Thiếu niên này tên là vị vị còn chưa bằng lòng.</w:t>
      </w:r>
    </w:p>
    <w:p>
      <w:r>
        <w:t>Mà khiến cho Vô Ương Danh đại lục chấn động toàn bộ Thiên Vân, là ông ta đã làm một chuyện vừa oanh động vừa điên cuồng. Sau khi trở thành Nguyên Anh chân nhân, Vị Ương liền bắt đầu đi khắp nơi khiêu chiến cường giả cao thủ, trong vòng năm trăm năm tại Thiên Vân đại lục.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