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khu vực này, đột ngột vang lên một tiếng giống như tiếng sói tru, trong vòng vạn dặm đều có thể nghe được. Hai cái bóng kia dây dưa tách ra, thân hình thanh kỳ hiển lộ ở không trung. Đối diện hắn, toàn thân đều là thiếu niên trắng như tuyết, vẻ mặt không chút thay đổi, vẫn lạnh lùng như hàn băng vạn năm, quần áo cũng chưa từng loạn một chút nào.</w:t>
      </w:r>
    </w:p>
    <w:p>
      <w:r>
        <w:t>Thanh kỳ nhân loại thân thể biến mất. Lang yên khí trụ xông thẳng lên trời, một đầu thanh lang vô cùng to lớn xuất hiện ở trên bầu trời. Thân hình cao vài chục trượng, giống như một tòa núi nhỏ, toàn thân đều là lông dài màu xanh. Một đôi mắt sói cực kỳ đáng sợ, u lam quang mang từ trong mắt sói bắn ra, xuyên thẳng vào sâu trong hồn phách người ta.</w:t>
      </w:r>
    </w:p>
    <w:p>
      <w:r>
        <w:t>Ở dưới chân cự lang màu xanh này, một mảnh hình dáng khí thể mờ mịt chậm rãi bốc lên, đem thân hình vô cùng to lớn nâng ở không trung.</w:t>
      </w:r>
    </w:p>
    <w:p>
      <w:r>
        <w:t>Hơn nữa canh tiên đã dâng tấu.</w:t>
      </w:r>
    </w:p>
    <w:p/>
    <w:p>
      <w:r>
        <w:t>Tuyết Hồn cầu xếp thứ hai trăm ba mươi sáu, cầu tuyết hồn</w:t>
      </w:r>
    </w:p>
    <w:p>
      <w:r>
        <w:t>Thiên Lang nhất tộc, nó khổng lồ nhường nào. Bình thường Thiên Lang chỉ là yêu thú cấp thấp, vừa sinh ra đã có yêu khí, có thể dựa vào bản năng tu luyện, mở ra linh trí cũng đơn giản. Mà một ít dị chủng Thiên Lang, kế thừa huyết mạch mạnh mẽ của yêu thú thời viễn cổ, trời sinh đã là tồn tại vô cùng cường đại. Trong đó có kêu Nguyệt Thiên Lang là vương giả, từ khi sinh ra đã nhất định trở thành vương giả.</w:t>
      </w:r>
    </w:p>
    <w:p>
      <w:r>
        <w:t>Nhưng một con cự lang màu xanh xuất hiện trên bầu trời lúc này cũng là yêu thú vô cùng mạnh mẽ Thanh Thận Thiên Lang, chỉ đứng sau dị chủng của Khiếu Nguyệt Thiên Lang, thậm chí còn mạnh mẽ hơn so với Huyết Thiên Lang. Từ khi sinh ra đến nay, dưới chân Thanh Thận Thiên Lang sẽ sinh ra thần khí màu xanh, cho dù không hóa hình cũng có thể ngự không phi hành.</w:t>
      </w:r>
    </w:p>
    <w:p>
      <w:r>
        <w:t>Thanh Thận Thiên Lang có rất nhiều thủ đoạn đối địch, đều có liên quan đến thận khí dưới chân. Ảo giác, ảo ảnh, ảo ảnh kia tràn ngập thần khí màu xanh, bị bao phủ nghi hoặc. Sinh tử không thể tự mình, cho dù có miễn cưỡng kháng cự thận khí, cũng không thể tránh khỏi miệng sói. Chỉ có một chữ chết mà thôi, lá cờ xanh hiện ra bản thể, cũng đại biểu. Hắn phải thi triển cách thức thật.</w:t>
      </w:r>
    </w:p>
    <w:p>
      <w:r>
        <w:t>Năm đó chưa từng xảy ra chiến đấu, hôm nay ta muốn xem xem. Ngươi không bại danh hiệu Tuyết Đồng, rốt cuộc có phải là thật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