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Điện chủ Thiên Lang của Khiếu Nguyệt Thiên, Thiên Lang cũng hiện ra bản thể của mình. Phía trên bầu trời, lại là một con cự lang vô cùng to lớn. Nhưng lần này, bộ lông toàn thân của con cự lang này đều có màu bạc trắng, hơn nữa ở trên trán, một đạo ấn ký hình loan nguyệt rõ ràng có thể thấy được, giống như một thanh loan đao, uy áp vô cùng dày đặc phát ra.</w:t>
      </w:r>
    </w:p>
    <w:p>
      <w:r>
        <w:t>Vương giả của bộ tộc Thiên Lang khó khăn lắm mới đạt tới thân thể trăm trượng, bộ lông dài màu bạc trắng chậm rãi phiêu đãng trong không trung. Một cảm giác phiêu dật lập tức từ trên người nó tràn ra, so sánh với bản thể dữ tợn đáng sợ của các yêu thú khác, bản thể của điện chủ Thiên Lang quả thực rất xinh đẹp.</w:t>
      </w:r>
    </w:p>
    <w:p>
      <w:r>
        <w:t>Song loại xinh đẹp này, không có bao nhiêu người có thể nhìn thấy, ngay khi nó hiện ra bản thể, khí thế vô cùng mạnh mẽ cũng xuất hiện, quả thực quá mạnh mẽ. Nhìn nó một cái là biết mất đi dũng khí phản kháng. Ánh sáng trắng bạc kia tuy hóa thành từng điểm vụn bạc biến mất không thấy gì nữa, nhưng đồng thời, một cột khói màu trắng bạc xen lẫn khí tức màu xanh đen bốc lên.</w:t>
      </w:r>
    </w:p>
    <w:p>
      <w:r>
        <w:t xml:space="preserve">Oanh </w:t>
      </w:r>
    </w:p>
    <w:p>
      <w:r>
        <w:t>Giống như muốn chọc ra một cái động lớn trên bầu trời, cột khói sói này sau khi bị đánh ra, đánh thẳng vào sâu trong mây xanh. Chỗ sâu nhất trong đó lập tức là tiếng sấm cuồn cuộn, thậm chí có thể nghe thấy tiếng cương phong tàn phá bừa bãi, vô cùng khủng bố.</w:t>
      </w:r>
    </w:p>
    <w:p>
      <w:r>
        <w:t>Bản thể điện chủ Thiên Lang điện hiện ra, ngay cả vị Bất Ương chân nhân vừa mới tự tay đưa cờ xanh vào hư không loạn lưu cũng kinh dị ngẩng đầu lên, nhìn về phía con cự lang màu trắng bạc trên không trung kia.</w:t>
      </w:r>
    </w:p>
    <w:p>
      <w:r>
        <w:t>Ngay lúc vừa rồi, Vịn đã tự tay đưa thanh kỳ vào bên trong không gian loạn lưu. Tính kế, bất kể là ai cũng sẽ không nghĩ đến, Bất Bại Tuyết Hồn Đồng Vị chân nhân lại cũng sẽ tính kế người khác. Thanh kỳ dưới mí mắt đông đảo yêu thú tu sĩ, bị đưa vào trong hư không loạn lưu. Trách không được Vị chân nhân nhìn thấy thanh kỳ sắp phá vỡ tầng băng đi ra, một chút phản ứng cũng không có. Chỉ là đem Tuyết Hồn cầu thu lại, thì ra đã sớm tính toán tốt hết thảy.</w:t>
      </w:r>
    </w:p>
    <w:p>
      <w:r>
        <w:t>Hàn khí trong tuyết hồn cầu quá mức khủng bố, mặc dù chỉ phóng ra một nửa, nhưng hàn khí tích tụ vạn năm không biết đã đạt tới mức nào. Có thể dễ dàng đem thanh kỳ đóng băng bản thể, mặc dù do hiệu quả xuất kỳ bất ý, nhưng vẫn bị đóng băng. Sau khi đóng băng thanh kỳ, không ai dừng tay mà trực tiếp đóng băng cả phiến hư không sau lưng.</w:t>
      </w:r>
    </w:p>
    <w:p>
      <w:r>
        <w:t>Hàn khí hoàn toàn thẩm thấu hư không, đóng băng hư không cùng một chỗ bản thể thanh kỳ và băng điêu, thanh kỳ thoát thân cũng phá vỡ hư không, loạn lưu bên trong tự nhiên trào ra. Một chút đã đem thanh kỳ không chút phòng bị kéo vào vết nứt hư không.</w:t>
      </w:r>
    </w:p>
    <w:p>
      <w:r>
        <w:t>Lực lượng không gian cường đại dị thường, cho dù là cường giả Nguyên Anh cũng không dám khinh thường, nếu là bình thường, bị cuốn vào trong Hư Không Loạn Lưu cũng không phải không có biện pháp đi ra, nhưng thật ra, cường địch xung quanh. Chỉ cần mỗi lần thanh kỳ đi ra, đem nó ngăn trở, không đến mấy lần thanh kỳ sẽ hao hết chân nguyên chết hết trong hư không loạn lưu.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