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Thôi được, ai bảo bổn thiếu gia ta là người kiên trì không lơi lơi đâu, xuống đi.</w:t>
      </w:r>
    </w:p>
    <w:p>
      <w:r>
        <w:t>Lúc này còn không quên thổi phồng bản thân, đáng tiếc, trừ tử ngọc Trung Tam Nương. Nơi này cũng không ai nghe thấy hắn nói gì, mở áo khoác đen ra, quấn Triệu Vô Tà thành một cái bánh chưng. Bụp một tiếng, một mảng nham thạch nóng chảy bay lên lại rơi xuống, thân ảnh Triệu Vô Tà đã biến mất trong con suối.</w:t>
      </w:r>
    </w:p>
    <w:p>
      <w:r>
        <w:t>Vẫn giống như lúc trước, cái tên đen nhánh không phụ thuộc vào Linh khí, dung nham xung quanh căn bản không thể làm gì Triệu Vô Tà. Nhưng theo thời gian trôi qua, Triệu Vô Tà chợt thấy cách đó không xa có một cái cửa động màu đỏ nhanh chóng biến thành màu đen. Ánh mắt hắn lập tức sáng ngời, thân hình như một con cá vọt vào.</w:t>
      </w:r>
    </w:p>
    <w:p>
      <w:r>
        <w:t>Dòng suối nhãn địa độc hỏa</w:t>
      </w:r>
    </w:p>
    <w:p>
      <w:r>
        <w:t>Triệu Vô Tà vừa ra ngoài liền sợ hãi than, trước mắt hắn là một con suối nhỏ hơn một vòng so với con suối lúc trước, nhưng nham thạch nóng chảy lại hoàn toàn bất đồng. Bởi vì nham thạch nóng chảy trong con suối này vậy mà là loại đỏ có màu đen, chứng minh nhiệt độ cao hơn trước rất nhiều. Mấu chốt nhất chính là, cách mỗi vài nhịp thở, liền có một ngọn lửa màu đỏ đen từ phía dưới con suối phun lên.</w:t>
      </w:r>
    </w:p>
    <w:p>
      <w:r>
        <w:t>Địa phế độc hỏa, chính là địa phế độc hỏa Triệu Vô Tà tha thiết ước mơ. Triệu Vô Tà dưới sự hưng phấn cũng không chậm trễ, lập tức đem Hổ Phách thạch quý lấy ra.</w:t>
      </w:r>
    </w:p>
    <w:p>
      <w:r>
        <w:t>Bảo thạch tỏa ra mùi thơm kỳ lạ, một bóng đen nho nhỏ trong màu hổ phách phảng phất cảm giác được điều gì đó, vậy mà xuất hiện một điểm dị động. Triệu Vô Tà đã sớm liên hệ với trứng trùng bên trong lập tức cảm giác được, Phệ Nhật Trùng có động tĩnh rồi. Phát hiện này khiến Triệu Vô Tà hưng phấn không thôi, vội vàng bức năm giọt tinh huyết từ đầu ngón tay ra để trứng trùng hấp thu.</w:t>
      </w:r>
    </w:p>
    <w:p>
      <w:r>
        <w:t>Lòng bàn tay chấn động, đá quý giấu trong trứng trùng bay lên, xách một cái rơi vào trong suối. Triệu Vô Tà vội vàng ngồi xếp bằng, tâm thần đắm chìm, lợi dụng một đám thần niệm bám vào trên đá quý để cảm ứng tình hình.</w:t>
      </w:r>
    </w:p>
    <w:p>
      <w:r>
        <w:t>Quả nhiên, phía dưới chính là hỏa hà dưới lòng đất, khắp nơi đều tràn ngập địa phế độc hỏa.</w:t>
      </w:r>
    </w:p>
    <w:p>
      <w:r>
        <w:t>Thần niệm Triệu Vô Tà ở phía dưới trở nên rất thấp, Triệu Vô Tà không dám tham lam, vội vàng khống chế trứng côn trùng tìm một địa phương có Địa Phế Độc Hỏa sung túc, sau đó để trứng côn trùng tự động hấp thu độc hỏa. Một tia thần niệm bị độc hỏa đốt trụi, Địa Phế Độc Hỏa không chỉ có thể thương tổn thân thể máu thịt, mà còn có thể thương tổn thần niệm vô hình.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