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Oài ào </w:t>
      </w:r>
    </w:p>
    <w:p>
      <w:r>
        <w:t>Không hề hồi hộp, sắc mặt hai vị Kết Đan tông sư kia đồng thời biến thành trắng bệch, sau đó trong miệng phun ra một ngụm máu đỏ thẫm. Chỉ trong nháy mắt khi bọn họ chạm vào khu vực giao dịch bằng máu đỏ thẫm, hai người lập tức hỏi Chính Nguyên tông chủ, tốc độ hóa cương hóa thành một đạo huyết quang bắn về phía bầu trời xa xa.</w:t>
      </w:r>
    </w:p>
    <w:p>
      <w:r>
        <w:t>Uy</w:t>
      </w:r>
    </w:p>
    <w:p>
      <w:r>
        <w:t>Thân hình Triệu Vô Tà vặn vẹo giống như thuấn di, trong nháy mắt khoảng cách thật lớn rút đi hơn một nửa khoảng cách giữa bát đã thoát khỏi khoảng không đã bị nổ đến nước miếng sẩm nghìn cân kia, hai kiện trung phẩm huyền khí, đều là binh khí được hai vị sư tử đan kỳ gieo trồng tâm tư nhiều năm. Ở trong nữ khí mới có ấn ký tâm thần của hai người, hai người phát nổ ấn ký tâm chủng, hai kiện trung phẩm huyền khí kia thoáng cái bị nổ tung. Trên bầu trời kia, chúng bị nổ thành bột mịn.</w:t>
      </w:r>
    </w:p>
    <w:p>
      <w:r>
        <w:t>Ầm ầm ầm xưởng thiết.</w:t>
      </w:r>
    </w:p>
    <w:p>
      <w:r>
        <w:t>Cùng với hư không loạn lưu xuất hiện ở Thần Tiêu Đạo Tông trên bầu trời kia cũng xuất hiện hư không kế tiếp, sau khi vết nứt thi thể màu đen, hư không bạo liệt loạn lưu dễ dàng bị xé rách, sau đó trào ra, gió lốc vô hình lập tức thổi quét hết thảy trên bầu trời vô hình, hết thảy là uổng phong trên tầng mây hay là trên trời cao, đối mặt phong bạo vô hình kia đều là năng lực một chút Phản Hàng cũng không tài, một chút liền bị kéo vào trong hư không thái dương.</w:t>
      </w:r>
    </w:p>
    <w:p>
      <w:r>
        <w:t>Xem các ngươi chạy trốn đi.</w:t>
      </w:r>
    </w:p>
    <w:p>
      <w:r>
        <w:t>Triệu Vô Tà thuấn di thân hình, cầm theo Nhân Trùng cổ xưa, trong tay xuất hiện ở phiến thiên không khác. Mở đôi mắt cổ, chuyên tâm tắm rửa nhìn chăm chú bầu trời bị hai kiện huyền khí trung phẩm nổ tung hủy diệt kia, Triệu Vô Tà không hề có ý ngăn cản, Triệu Vô Tà hắn cũng không phải là người lương thiện. Hư không loạn lưu tuôn ra thác nước, sẽ tạo thành chuyện gì phá hư Triệu Vô Tà hắn ta bị liên quan gì đó.</w:t>
      </w:r>
    </w:p>
    <w:p>
      <w:r>
        <w:t>Hiện tại Triệu Vô Tà chỉ muốn làm một chuyện là giết người, hắn rời khỏi đại quân yêu thú, trở lại Bắc Bàn của Thần Chấn Đạo Tông. Mặc dù hắn biết cử Tỵ này đã khinh đắc tội Điện chủ Thiên Lương Điện, nhưng hắn không quan tâm, mục tiêu của hắn là mười vạn tu sĩ kia.</w:t>
      </w:r>
    </w:p>
    <w:p>
      <w:r>
        <w:t>Những tu sĩ bị lôi vân thu phục từ các đại môn phái viện trợ Thần Tiêu đạo tông kia không phải hù dọa, môn phái sau khi rời khỏi Thần Tiêu đạo tông, nhất định sẽ tách ra mà đi. Việc Triệu Vô Tà muốn làm chính là giết những tu sĩ này, sau đó luyện trấn trùng độc xảo quyệt muốn người ta đại giới, cho dù không thể đại thành, ít nhất cũng phải gần đến đại thành.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