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kêu thảm thiết rất quen thuộc vang vọng khắp bầu trời, trong vòng ngàn dặm đều có thể nghe thấy, nhưng lần này không thể quấy nhiễu được người nào. Bởi vì cảnh tượng này đã xuất hiện từ trước. Chính Nguyên tông chủ cũng từng trải qua một màn như vậy, bị sâu trong chén sinh sôi Phệ Thể mà chết.</w:t>
      </w:r>
    </w:p>
    <w:p>
      <w:r>
        <w:t>Mặc cho Đại trưởng lão kêu la thảm thiết trong hư không, Triệu Vô Tà lại chẳng buồn để ý tới hắn chút nào. Cũng không quan tâm tới huyết vụ kia, theo sự bạo động của huyết vụ càng lúc càng lớn, thì nhân trùng cũng run rẩy theo. Trong thân kiếm đỏ như máu, có hơn mười con huyết trùng chậm rãi bò ra, khí tức trên mỗi một con huyết trùng đều bất đồng. Lại giống nhau, hồn phách trong cơ thể huyết trùng không giống nhau nhưng lại khát máu, bạo ngược, âm lãnh lạnh lẽo.</w:t>
      </w:r>
    </w:p>
    <w:p>
      <w:r>
        <w:t>Sau khi hơn mười đầu huyết trùng xuất hiện, huyết vụ vốn còn đang quay cuồng không ngớt vậy mà lập tức rơi xuống huyện Bình. Trịnh Nguyên Bá, Chu Giác, Quy Long Tông lão tổ tông Trên thân thể mỗi một con huyết trùng đều truyền ra khí tức vô cùng cường đại, khắc chế thân thể kia chính là chén nhân trùng ngưng thực nhất.</w:t>
      </w:r>
    </w:p>
    <w:p>
      <w:r>
        <w:t>Chính là Nhân Trùng của lão tổ tông Quy Long tông, ngũ quan mặt giống như huyết trùng khác, vô cùng thống khổ. Nhưng khí tức truyền đến lại mạnh mẽ đến cực điểm, cùng với thời điểm vị lão tổ tông kia phát ra khí thế mạnh mẽ nhất. Cũng từ đó, uy năng chén kiếm của người Triệu Vô Tà đã vượt qua Vạn Độc Huyết Phiên.</w:t>
      </w:r>
    </w:p>
    <w:p>
      <w:r>
        <w:t>Coi như là Vạn Độc Bát Phiên không thể luyện thành, chỉ dựa vào Nhân Trùng thì Triệu Vô Tà cũng có thể tung hoành Thiên Vân Đại Lục. Nhưng phải đợi đại thành cốc kiếm, công phu kia chí ít cũng phải mất trăm năm. Triệu Vô Tà không chờ được, hắn muốn thành tựu Nguyên Anh, cho dù mạo hiểm săn giết những tu sĩ Tiên Đạo này cũng phải đạt được thành tựu.</w:t>
      </w:r>
    </w:p>
    <w:p>
      <w:r>
        <w:t>Vù vù.</w:t>
      </w:r>
    </w:p>
    <w:p>
      <w:r>
        <w:t>Ánh mắt hắn bỗng nhiên chuyển tới trên cổ tay mình, đó là một ấn quyết hình bàn tay, từ sau khi uy năng của chén máu người tăng mạnh, Triệu Vô Tà vẫn một mực sử dụng Nhân Trùng Kiếm, nhưng lại không sử dụng Vạn Độc Châm Phiên. Nhưng hiện tại, Triệu Vô Tà không thể sử dụng một lần nữa. Ngón tay nhẹ nhàng phất lên trên cổ tay một cái, hào quang ảm đạm lập tức sáng lên.</w:t>
      </w:r>
    </w:p>
    <w:p>
      <w:r>
        <w:t>Ấn quyết trong chén sáng lên, một cây tiểu phiên trong nháy mắt từ cổ tay hắn dâng lên, đón gió tăng trưởng. Tiếp theo một lần, ở trước mặt Triệu Vô Tà, một cây trường phiên vô cùng to lớn bắt đầu đón gió tung bay.</w:t>
      </w:r>
    </w:p>
    <w:p>
      <w:r>
        <w:t>Sương mù xám mênh mông tràn ra bao trùm toàn bộ mặt cờ, chính giữa mặt cờ. Một đóa hoa sen màu đen yêu dị không gì sánh được, chung quanh hắc liên, từng đoàn từng đoàn bóng ma mơ hồ không ngừng lắc lư. Trong đó có hai đoàn bóng mờ bắt mắt nhất, một hồng một kim, tại chung quanh hắc liên dũng động. Tựa như tùy thời đều muốn nhảy ra khỏi mặt cờ, nhìn bóng ma kia, tựa như con kiến.</w:t>
      </w:r>
    </w:p>
    <w:p>
      <w:r>
        <w:t>Khắp nơi đều có thể trầm tĩnh, cũ kỹ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