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vừa rồi, Nhân-ti trùng xuyên qua huyết vân, huyết vân không có lực phản kháng liền bị trùng kiếm hấp thu. Triệu Vô Tà nói không sai, Thiên Đạo xác thực ngu xuẩn như hài đồng ba tuổi. Triệu Vô Tà đã sớm tính toán tốt hết mọi thứ, lợi dụng uy năng của Nhân-Tủm Ti kiếm, ngưng tụ huyết khí. Lại để cho những huyết khí kia không lưu ấn ký, tựa như linh khí vô chủ giữa thiên địa.</w:t>
      </w:r>
    </w:p>
    <w:p>
      <w:r>
        <w:t>Triệu Vô Tà sắp tấn cấp lên Nguyên Anh kỳ, tự nhiên thiên địa sinh ra cảm ứng, ngưng tụ linh khí hình thành kiếp vân. Triệu Vô Tà tu ma đạo, kiếp vân cũng là ma kiếp. Huyết khí trong vòng vạn dặm đều bị ngưng tụ thành kiếp vân, ngay cả linh khí tiên thiên sinh từ trong Nhân Tửu Kiếm phóng xuất ra cũng ở trong đó.</w:t>
      </w:r>
    </w:p>
    <w:p>
      <w:r>
        <w:t>Kiếp vân hình thành đã bị Triệu Vô Tà tính kế, trong đó lực lượng tinh thuần mạnh nhất chính là linh huyết khí tiên thiên, Nhân Trùng xương cốc kiếm vừa ra.</w:t>
      </w:r>
    </w:p>
    <w:p>
      <w:r>
        <w:t>Trong đó toàn bộ huyết khí đều bị kiếm nhỏ hấp thu kiếm nhỏ kiếp vân liền bị chén kiếm sống sờ sờ cắn nuốt. Tất cả đều nằm trong tính toán của Triệu Vô Tà, nhìn như không có gì khác biệt, nhưng hung hiểm trong đó lại chỉ có Triệu Vô Tà biết.</w:t>
      </w:r>
    </w:p>
    <w:p>
      <w:r>
        <w:t>Nguy hiểm nhất là do con thằn lằn kia cắn bằng chén, nếu Triệu Vô Tà không chịu nổi cắn nuốt, dùng chén kiếm thu ba mươi mốt con Nhân Trùng. Tính toán của Triệu Vô Tà tự nhiên thất bại, Triệu Vô Tà cũng sẽ bị kiếp vân oanh kích. Hoặc là Linh Tự Cảnh không thể chịu nổi thống khổ khi bị nhân chung cắn. Tâm thần bị ăn mòn, tính kế của Triệu Vô Tà cũng thất bại.</w:t>
      </w:r>
    </w:p>
    <w:p>
      <w:r>
        <w:t>Hơn nữa Triệu Vô Tà cũng vì vậy mà hóa thân thành Huyết Ma, khát máu vô cùng, nếu như</w:t>
      </w:r>
    </w:p>
    <w:p>
      <w:r>
        <w:t>Dù sao hung hiểm vô số, cứ như vậy cưỡng ép tăng lên tu vi, chỗ hung hiểm trong đó nhiều hơn mấy lần tấn thăng bình thường. Nếu may mắn không tốt, mạng Triệu Vô Tà này chỉ sợ sẽ nằm ở đây.</w:t>
      </w:r>
    </w:p>
    <w:p>
      <w:r>
        <w:t>May mà tất cả đều đã qua. Bàn kiếm hấp thu sạch sẽ huyết khí trong phạm vi vạn dặm xung quanh. Bầu trời khôi phục yên tĩnh như trước, trong vòng vạn dặm an tĩnh chưa từng có, nhưng bởi vì sinh linh trong vòng ngàn dặm đều bị diệt sạch, yên tĩnh như tử vực, tĩnh mịch.</w:t>
      </w:r>
    </w:p>
    <w:p>
      <w:r>
        <w:t>Trong sơn môn Chính Nguyên tông, một luồng khí tức kinh khủng đang ấp ủ, thành hình.</w:t>
      </w:r>
    </w:p>
    <w:p>
      <w:r>
        <w:t>Một ngày sau, gió nhẹ mây trôi, vẫn tĩnh mịch như trước, chính nguyên tông trong sơn môn bỗng nhiên xuất hiện một ít nhân khí. Một thanh niên chậm rãi từ trong sơn cốc cực lớn kia đi ra, thanh tú mặt bằng vải, bạch tạm thời giống như chân trần nữ nhân. Chậm rãi đi ra khỏi sơn cốc, giống như nước chảy mây trôi, thậm chí ngay cả một chút ngưng trệ cũng không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