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Khí tức trên thân yên lặng, hoàn toàn không nhìn ra chút khác thường nào. Trong đôi mắt vậy mà không có chút tạp chất nào, tinh khiết vô cùng. Trên mặt mang theo một tia ý cười, thanh niên này ra khỏi sơn cốc, cũng không nhìn địa phương khác. Chỉ là trên mặt cười nhạt một chút, bước chân khẽ động, đi về phía xa.</w:t>
      </w:r>
    </w:p>
    <w:p>
      <w:r>
        <w:t>Tựa như gió nhẹ thổi qua, một chút khí tức cũng không lưu lại. Một bước bước ra, ngay sau đó liền biến mất tại chỗ, cách đó mười dặm hiện ra thân hình thanh niên này. Triệu Vô Tà biến mất, thần thông Súc địa thành thốn đã được thi triển đến cực hạn, không lâu sau, bên cạnh thân hình Triệu Vô Tà hoàn toàn biến mất chỉ còn lại một vùng chết.</w:t>
      </w:r>
    </w:p>
    <w:p>
      <w:r>
        <w:t>Triệu Vô Tà không biết, sau khi hắn ta rời đi, một cường giả Nguyên Anh của Thần Tiêu Đạo Tông liền xuất hiện ở sơn môn Chính Nguyên Tông. Sau một ngày, Thiên Vân Đại Lục sôi trào. Bởi vì hung danh của Triệu Vô Tà đã truyền khắp Thiên Vân Đại Lục. Lần này thanh danh thật sự vang xa, sau khi đại quân yêu thú rút lui khỏi mười vạn ngọn núi lớn.</w:t>
      </w:r>
    </w:p>
    <w:p>
      <w:r>
        <w:t>Triệu Vô Tà không kiêng nể gì mà cứ coi những tu sĩ Tiên đạo này như con mồi, tùy ý săn giết, cuối cùng dùng sức một người tiêu diệt toàn bộ trên dưới Chính Nguyên tông. Thời điểm Triệu Vô Tà động thủ tuy rằng bí ẩn vô cùng, nhưng bên trong đám tu sĩ Tiên đạo thần thông quảng đại không ít. Rất nhanh sau đó, bọn hắn liền bộc lộ ra toàn bộ ác nghiệp, toàn bộ Thiên Vân đại lục đều bị chấn kinh, bất luận là Tiên Ma Yêu cũng biết đến sự tồn tại của Triệu Vô Tà.</w:t>
      </w:r>
    </w:p>
    <w:p>
      <w:r>
        <w:t>Cuồng ma máu tanh</w:t>
      </w:r>
    </w:p>
    <w:p>
      <w:r>
        <w:t>Thanh danh rất đơn giản, không có tu sĩ vì Triệu Vô Tà mà lấy danh hiệu khác, cả đại lục Thiên Vân chỉ biết. Triệu Vô Tà là tồn tại cực kỳ thần bí, là một cuồng ma khát máu vô cùng. Nếu không phải là Nguyên Anh kỳ, gặp phải Triệu Vô Tà., Ngoại trừ chết ra sẽ không có kết cục khác. Khi hắn hung danh vang xa, Chu gia của Ma đạo gia cũng đem truy sát lệnh rút lui. Chu gia hắn mặc dù có thể giàu có, nhưng lúc này cũng không thể trả nổi giá tiền, muốn giết Triệu Vô Tà. Không nhất thiết phải giết Nguyên Anh cường giả ra tay, Chu gia hắn cho dù có bảo vật có thể làm cho cường giả Nguyên Anh động tâm đi đuổi giết Triệu Vô Tà. Chu gia vì giết một Triệu Vô Tà, cũng sẽ không đem loại bảo vật này lấy ra.</w:t>
      </w:r>
    </w:p>
    <w:p>
      <w:r>
        <w:t>Gia chủ chẳng lẽ muốn súc sinh kia tiếp tục tiêu dao</w:t>
      </w:r>
    </w:p>
    <w:p>
      <w:r>
        <w:t>Hoàng Kim Chi Thành, trong một đại điện hùng vĩ đến cực điểm, thế nào đây. Lão giả thân hình tiều tụy hướng đại hán ngồi ngay ngắn trên long tọa kia nói. Chính là một trưởng lão của Chu gia, còn có vị gia chủ Chu gia kia. Trên mặt lão giả kia tràn đầy vẻ giận dữ, giống như trong lòng có rất nhiều bất mãn, mà gia chủ Chu gia đang ngồi ngay ngắn trên đế hoàng bảo tọa kia.</w:t>
      </w:r>
    </w:p>
    <w:p>
      <w:r>
        <w:t>Lúc này sắc mặt dị thường khó coi, trong mắt càng là lệ sắc lóe ra, sát khí cực kỳ nồng đậm từ trong con ngươi của hắn bắn ra. Thoạt nhìn giống như một đầu dã thú muốn thôn phệ người khác, cho dù trong đại điện vô tận khí tức xa hoa rộng lớn cũng không thể che dấu trên người gia chủ Chu gia tán phát ra sát khí kinh người.</w:t>
      </w:r>
    </w:p>
    <w:p>
      <w:r>
        <w:t>Hô, đây là mệnh lệnh do lão tổ tông tự mình ra. Không cần phải nói nữa, đi xuống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