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Theo huyễn ảnh trong hư không kia biến mất, viên mệnh châu kia cũng vỡ vụn, hóa thành phấn ngọc chậm rãi bay xuống. Phía trước Mệnh lâu, ba người có địa vị cao nhất Chu gia, trong đó phản ứng lớn nhất chỉ sợ là gia chủ Chu gia đại nhân.</w:t>
      </w:r>
    </w:p>
    <w:p>
      <w:r>
        <w:t>Triệu Vô Tà. Hai mắt gia chủ Chu gia đỏ ngầu, thân hình không áp chế được mà run rẩy, sát khí toát ra trên người quả thực nồng đậm đến cực điểm. Tựa như ngay sau đó, vị gia chủ Chu gia được xưng là Sát Thần này sẽ ra tay giết người. Vị đại trưởng lão kia lúc này cũng như thế, sát khí trên người tuôn ra, trong mắt tràn đầy lãnh ý.</w:t>
      </w:r>
    </w:p>
    <w:p>
      <w:r>
        <w:t xml:space="preserve">Từ bỏ </w:t>
      </w:r>
    </w:p>
    <w:p>
      <w:r>
        <w:t>Rất đột ngột, hai người trong cơn giận dữ ngạc nhiên nhìn về phía lão tổ tông nhà mình, vẻ mặt không thể tin được. Lục trưởng lão thân chết chính là đệ tử lão tổ tông nhìn trúng, nếu không với tu vi Kết Đan sơ kỳ của hắn cũng không có khả năng có địa vị cao như Chu gia. Thế nhưng lúc này, Lục trưởng lão chết rồi, lão tổ tông lại muốn bọn họ từ bỏ báo thù.</w:t>
      </w:r>
    </w:p>
    <w:p>
      <w:r>
        <w:t>Trên mặt gia chủ Chu gia tràn đầy vẻ không dám tin tưởng, chỗ sâu trong ánh mắt càng tuôn ra sát khí mãnh liệt, lần đầu tiên sinh ra ý niệm phản kháng lão tổ tông.</w:t>
      </w:r>
    </w:p>
    <w:p>
      <w:r>
        <w:t>Vì sao tàn sát người Chu gia ta, Chu gia ta sao còn có thể để hắn sống sót, không giết súc sinh kia. Chu gia ta sao lại đặt chân ở thiên vân, lão tổ tông, Chu gia trở thành trò cười. Ngươi cũng phải trở thành trò cười cho thiên hạ.</w:t>
      </w:r>
    </w:p>
    <w:p>
      <w:r>
        <w:t>Lời này vừa nói ra, trong lòng Đại trưởng lão bên cạnh chợt cả kinh, lúc này mới nhớ đến vị gia chủ đại nhân trước mắt đã sớm căm hận Triệu Vô Tà trong lòng. Sát tử còn chưa tiêu tan chút nào, Triệu Vô Tà cứ thế mà lại xuất hiện ở Chu gia, lại còn giết một vị trưởng lão của Chu gia hắn. Thù hận như vậy, so với biển sâu cũng không quá phần.</w:t>
      </w:r>
    </w:p>
    <w:p>
      <w:r>
        <w:t>Cũng khó trách gia chủ lại dám đi chống đối lão tổ tông, nhưng hắn cũng là nghi hoặc, Triệu Vô Tà đối với việc làm nhục như vậy. Không giết hắn, Chu gia chỉ sợ ngày sau sẽ thực sự trở thành trò cười. Gia chủ Chu gia không rõ, hắn cũng không hiểu. Hơn nữa nếu như lời lão tổ tông truyền ra ngoài, chỉ sợ toàn bộ trên dưới Chu gia đều sẽ không đồng ý, ai cũng sẽ không nguyện ý trở thành trò cười cho toàn bộ Thiên Vân đại lục.</w:t>
      </w:r>
    </w:p>
    <w:p/>
    <w:p>
      <w:r>
        <w:t>Ma chướng thứ hai trăm năm mươi, thứ hai mươi lăm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