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giả tiều tụy biến sắc, khuôn mặt vốn bình tĩnh giống như đầm nước hiện ra vẻ giận dữ, trong con ngươi bắn ra vẻ tàn khốc như lợi kiếm hoàn toàn đâm vào đáy lòng Chu gia chủ. Ngay lúc này, khí thế trên người lão giả này bốc lên không thể tưởng tượng, một cỗ khí trụ vàng óng xông thẳng tới chân trời.</w:t>
      </w:r>
    </w:p>
    <w:p>
      <w:r>
        <w:t xml:space="preserve">Oanh </w:t>
      </w:r>
    </w:p>
    <w:p>
      <w:r>
        <w:t>Toàn bộ Hoàng Kim Chi Thành đều bao phủ trong cỗ khí thế mạnh mẽ đến cực điểm này, Đế Hoàng chi khí, trong cột khí vàng óng kia vậy mà có một cái hình rồng mơ hồ bay lên. Chu gia là nhà của Đế Hoàng, ma nguyên được tu luyện ra cũng không giống với những gia tộc ma đạo khác, ẩn chứa khí thế đế hoàng mạnh mẽ.</w:t>
      </w:r>
    </w:p>
    <w:p>
      <w:r>
        <w:t>Dược</w:t>
      </w:r>
    </w:p>
    <w:p>
      <w:r>
        <w:t>Lão giả tiều tụy sau khi khí thế bạo phát, mặc dù thân hình vẫn già nua như vậy, nhưng khí tức uy nghiêm bá đạo làm cho hai Kết Đan Tông Sư trên không trung cũng chịu không nổi. Không chỉ bọn họ mà cả Hoàng Kim Thành, mặc kệ là nội thành hay là bên ngoài. Cảm nhận được cỗ khí thế này, ngoại trừ một người, những đệ tử khác đều không sao cả.</w:t>
      </w:r>
    </w:p>
    <w:p>
      <w:r>
        <w:t>Nguyên Anh lão tổ tông của Chu gia chính là sư bá của gia chủ Chu gia, lúc này bị gia chủ Chu gia chống đối. Biểu tình trên mặt giống như muốn ăn thịt người vậy, hơn phân nửa khí thế của cường giả Nguyên Anh là đối với gia chủ Chu gia. Một tu sĩ Kết Đan Đại viên mãn bất luận mạnh mẽ bao nhiêu cũng chỉ là một vị Kết Đan Tông Sư mà thôi.</w:t>
      </w:r>
    </w:p>
    <w:p>
      <w:r>
        <w:t>Bị khí thế gần trong gang tấc bạo phát xông lên, lồng ngực tựa như bị đại chùy hung hăng đập một cái, rốt cuộc không áp chế nổi. Một ngụm máu đỏ thẫm từ trong miệng hắn phun ra, nhuộm máu quần áo trước ngực hắn.</w:t>
      </w:r>
    </w:p>
    <w:p>
      <w:r>
        <w:t>Lão tổ tông từng bớt giận cho gia chủ vô tâm, Triệu Vô Tà là đại địch Chu gia ta, gia chủ như thế cũng là vì thể diện Chu gia. Kính xin lão tổ tông bớt giận</w:t>
      </w:r>
    </w:p>
    <w:p>
      <w:r>
        <w:t>Đại trưởng lão bên cạnh vừa thấy lão tổ tông đều nổi giận, sắc mặt lập tức biến đổi, thân hình vừa thấp xuống đã muốn nửa quỳ xuống cầu tình cho gia chủ Chu gia. Gia tộc Ma đạo không thể so với các môn phái khác, ở trong Ma đạo gia tộc, ai có thực lực liền có thể quyết định tất cả mọi chuyện muốn quyết định. Lão tổ tông Nguyên Anh kỳ trong gia tộc địa vị tự nhiên cao hơn nhiều so với gia tộc.</w:t>
      </w:r>
    </w:p>
    <w:p>
      <w:r>
        <w:t>Gia chủ Chu gia cũng dám chống đối lão tổ tông, lúc này chính là lão tổ tông tự tay giết gia chủ Chu gia, trên dưới Chu gia cũng không có ai dám nói gì. Hơn nữa đến hôm nay, không biết bao nhiêu người nhìn chằm chằm vào Chu gia, thế nào. Vị trí Thái tử này, nếu như lúc này gia chủ Chu gia cũng chết, đến lúc đó Chu gia thật sự sẽ đại loạn.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