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Ước chừng ngàn vạn người. Cho dù ngàn vạn người kia đều là phàm nhân của thế tục giới, nhưng nếu để cho tu sĩ khác giết, ngàn vạn người kia lúc bỏ mình sinh ra oán khí cũng đủ khiến tâm thần tu sĩ giết người bị tâm ma ăn mòn rồi, nhưng là hiện tại, cũng có một người tàn sát ngàn vạn người.</w:t>
      </w:r>
    </w:p>
    <w:p>
      <w:r>
        <w:t>Gia chủ Chu gia không hổ là tuyệt thế ma đầu để Chu Giác có thể trưởng thành giết chết hai đứa con trai ruột của mình. Cũng không trách có thể đột phá cái kia.</w:t>
      </w:r>
    </w:p>
    <w:p>
      <w:r>
        <w:t>Ngọc bảo này chính là ma bảo năm đó ta tàn sát một ngàn vạn người, sau đó luyện chế thành.</w:t>
      </w:r>
    </w:p>
    <w:p>
      <w:r>
        <w:t>Huyết Khuê, chỉ là đáng tiếc, nó vẫn chưa hoàn toàn. Nhưng lập tức sẽ không như vậy, chỉ cần giết ngươi, để Huyết Chủ cắn nuốt Nguyên Anh của ngươi. Ma bảo cũng đã thành, bất quá yên tâm, Huyết Khuê muốn chỉ là Nguyên Anh ngươi mà thôi. Về phần linh hồn của ngươi, là liên quan, phải làm cho hồn phách của ngươi vĩnh viễn thụ hết ma hỏa tế luyện, vĩnh viễn giam cầm bên trong Huyết Đổng, không thể giải thoát, đến lúc đó ngươi lại cầu xin tha thứ đi. Về phần linh hồn của ngươi, phải làm cho hồn phách của ngươi vĩnh viễn phải nhận nỗi khổ tận thế.</w:t>
      </w:r>
    </w:p>
    <w:p>
      <w:r>
        <w:t>Ma âm, thanh âm điên cuồng, lúc này trong thanh âm của gia chủ Chu gia lộ ra oán độc. Vậy mà oán khí dung hợp cùng với oán hồn ngàn vạn người kia, tràn ngập trên không Hoàng Kim Chi Thành. Những người nghe thấy thanh âm của hắn đều cứng đờ, trong lòng cảm thấy rất không khỏe. Ngay cả lão tổ tông Chu gia lúc này trong đầu cũng dâng lên một tia cảm giác quái dị.</w:t>
      </w:r>
    </w:p>
    <w:p>
      <w:r>
        <w:t>Khi vị gia chủ Chu gia vừa dứt lời, một bên huyết hồng Ngọc Vọng chậm rãi từ đỉnh đầu gia chủ Chu gia bay ra trăm tụ hội, hoàn toàn hợp cùng với cột khí màu máu kia. Bởi vì ngọc bảo này xuất hiện, cảnh tượng Hoàng Kim thành trên bầu trời lại biến đổi, vốn chỉ là có chút đáng sợ mà thôi.</w:t>
      </w:r>
    </w:p>
    <w:p>
      <w:r>
        <w:t>Chính là sau khi Ngọc Khuê kia xuất hiện, một ngàn vạn phàm nhân oan hồn trên không trung đều bắt đầu kêu khóc, vô số oan hồn khóc lóc. Uy lực sinh ra nhất thời khiến Hoàng Kim thành phía dưới biến thành như là quỷ thành, người người cảm thấy bất an.</w:t>
      </w:r>
    </w:p>
    <w:p>
      <w:r>
        <w:t>Ha ha Đây chính là ma bảo mà gia chủ Chu gia năm đó đã âm thầm luyện chế sau khi tàn sát một ngàn vạn người sao, giống như lời Tôn giả nói, đều là người phàm. Tinh huyết không thuần, khó có thể chân chính trở thành ma bảo. Tuy nhiên, nếu như thật sự có thể giết được người nọ, có lẽ thật sự có thể.</w:t>
      </w:r>
    </w:p>
    <w:p>
      <w:r>
        <w:t>Thân hình công tử áo xanh trôi nổi ở ngoài thành Hoàng Kim Chi Thành. Ánh mắt nhìn chăm chú vào Ngọc Khuê bên trong cột khí đỏ như máu, miệng lẩm bẩm. Cuối cùng không biết vì sao, ánh mắt lại lần nữa trở lại trên người Triệu Vô Tà, trong con ngươi lại xuất hiện vẻ kỳ quái.</w:t>
      </w:r>
    </w:p>
    <w:p>
      <w:r>
        <w:t>Lúc này trên dưới Chu gia, đều nhớ tới hành vi đáng sợ của gia chủ, từ rất lâu trước kia. Gia chủ đã dùng thủ đoạn mạnh mẽ. tàn sát một ngàn vạn người, không nghĩ tới gia chủ rõ ràng là vì luyện chế Ma bảo. Trong lòng hoảng sợ đồng thời cũng nổi lên lòng tự ngạo, có gia chủ như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