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sau Ma đạo, chỉ sợ mỗi nơi Chu gia sẽ một bước lên trời, tuy chưa chắc có thể sánh bằng sáu Đại Ma Đế kia, nhưng mà sau sáu Đại Ma Đế, chỉ có Chu gia là độc tôn.</w:t>
      </w:r>
    </w:p>
    <w:p>
      <w:r>
        <w:t>Trên mặt đám người Chu gia lộ vẻ tán dương, nhưng mà làm ra hành động này</w:t>
      </w:r>
    </w:p>
    <w:p>
      <w:r>
        <w:t>Lần này hai trăm lần cuối cùng cũng bị nghiền nát.</w:t>
      </w:r>
    </w:p>
    <w:p>
      <w:r>
        <w:t>Tu sĩ lục gia đối thủ sinh tử lại mang vẻ mặt xám ngắt, Chu gia trong khoảng khắc đã trở nên cường đại như thế. Ngày sáu nhà bị diệt, sợ là không còn xa. Ngay cả gia chủ sáu nhà lúc này cũng mang vẻ mặt tro bụi, không dám tin nhìn gia chủ Chu gia trên bầu trời.</w:t>
      </w:r>
    </w:p>
    <w:p>
      <w:r>
        <w:t>Hắn hiện tại mới nhớ tới, hắn vẫn luôn quá coi thường Chu gia gia gia chủ. Không nghĩ tới gia chủ Chu gia kia tâm cơ thâm trầm đến vậy, rõ ràng có ma bảo mạnh mẽ như vậy nhưng vẫn chưa lấy ra, vẫn cam nguyện ở dưới lục gia hắn mấy trăm năm. Cho tới bây giờ Chu gia mới lộ ra răng nanh dữ tợn vô cùng.</w:t>
      </w:r>
    </w:p>
    <w:p>
      <w:r>
        <w:t>Tiểu súc sinh, chịu chết đi. Một câu rất đơn giản phun ra từ trong miệng gia chủ Chu gia, nhưng mà trong nháy mắt kia, oán khí cùng sát khí tuôn ra, tựa như thủy triều, phô thiên cái địa lao đến chỗ Triệu Vô Tà. Giống như trong khoảnh khắc đó bao phủ Triệu Vô Tà, hoàn toàn không cho Triệu Vô Tà cơ hội thở dốc.</w:t>
      </w:r>
    </w:p>
    <w:p>
      <w:r>
        <w:t>Ma bảo kỳ thật nghiêm khắc nói, Phá Hải Ma Phủ trong tay Chu gia lão tổ tông hẳn là cũng là ma bảo. Chỉ là chủ nhân trước của Ma bảo này là một vị tu sĩ Tiên đạo, sau khi bị Ma La Đế giết, rơi vào trong tay Ma La Ma Đế. Bị Ma La Đế tế luyện mấy trăm năm, tiên khí trong tiên khí hơn phân nửa đều chuyển hóa thành ma khí, chỉ cần không lâu thật sự trở thành ma bảo.</w:t>
      </w:r>
    </w:p>
    <w:p>
      <w:r>
        <w:t>Mặc kệ là Ma bảo hay là Tiên khí đều có uy năng ngang ngửa với một vị cường giả Nguyên Anh. Mà lúc này trong tay một cường giả Nguyên Anh, uy năng phát ra càng thêm mạnh mẽ. Mặc dù Huyết hồng ngọc Khuê kia cũng không phải hoàn toàn là Ma bảo, nhưng lại thắng ở chỗ Huyết hồng ngọc lũy chính là do gia chủ Chu gia tự mình luyện chế.</w:t>
      </w:r>
    </w:p>
    <w:p>
      <w:r>
        <w:t>Năm đó gia chủ Chu gia đạt được một đoạn pháp quyết liên quan tới luyện chế ma bảo, chỉ là phương pháp luyện chế trong đó thực sự quá mức tanh máu, rất dễ dàng bị tâm ma ăn mòn tâm thần trong quá trình luyện chế. Cho nên pháp quyết này tuy nghịch thiên, tu sĩ trước đó cũng không dám luyện chế, gia chủ Chu gia cũng mặc kệ rất nhiều.</w:t>
      </w:r>
    </w:p>
    <w:p>
      <w:r>
        <w:t>Sau khi đạt được pháp quyết, tính toán rất nhiều, không ngờ hắn lại luyện chế thành công. Tuy rằng cuối cùng dẫn tới sự thảo phạt của mấy đại môn phái tiên đạo, nhưng cũng may vị lão tổ tông Chu gia kia ra mặt, sau khi trả giá một chút mới dẹp được sự kiện đó. Cũng là lần đó, làm cho gia chủ Chu gia hung danh chấn nhiếp toàn bộ ma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