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Tê tê </w:t>
      </w:r>
    </w:p>
    <w:p>
      <w:r>
        <w:t>Lại là một loạt thanh âm hít một hơi lạnh, bởi vì lúc này dưới nền đất của Hoàng Kim thành cũng bắt đầu có động tĩnh. Vô số khí tức huyết hồng từ dưới nền đất toát ra, sau đó không ngừng ngưng tụ lại trên không trung, vô số khí tức huyết hồng tựa như vòng bảo hộ huyết hồng lúc trước xuất hiện. Nhưng không giống nhưng trong lòng đất toát ra những khí tức huyết hồng này, vô số oan hồn đang gào thét.</w:t>
      </w:r>
    </w:p>
    <w:p>
      <w:r>
        <w:t>Nguyên nhân mà phần đông các tu sĩ Lục gia kêu gào oan hồn kinh hãi vì những oan hồn kia là hơn vạn tu sĩ Chu gia chết trên tay Triệu Vô Tà, từ dưới nền đất không ngừng toát ra, ngưng tụ về phía không trung, dần dần ngưng tụ ra hình dáng một thanh trường kiếm.</w:t>
      </w:r>
    </w:p>
    <w:p>
      <w:r>
        <w:t>Nhìn những oan hồn gào thét, Chu gia lão tổ tông trong hư không loạn lưu trên mặt đã tràn đầy vẻ điên cuồng tới cực điểm, động tác trên tay cũng càng thêm bạo loạn, rất nhanh sẽ giãy ra khỏi Hư Không Nê Đàm. Thế nhưng vào lúc này, gia chủ Chu gia lại ra tay trước so với hắn.</w:t>
      </w:r>
    </w:p>
    <w:p>
      <w:r>
        <w:t xml:space="preserve">Oanh </w:t>
      </w:r>
    </w:p>
    <w:p>
      <w:r>
        <w:t>Một đạo hào quang đỏ thẫm xuất hiện trên không trung, nện về phía Triệu Vô Tà, uy thế mạnh mẽ lập tức khiến cho hư không xuất hiện một khe hở. Nó lan về phía Triệu Vô Tà, diện mục gia chủ Chu gia hoàn toàn vặn vẹo dữ tợn. Liên muốn giết ngươi</w:t>
      </w:r>
    </w:p>
    <w:p>
      <w:r>
        <w:t>Thật sự là tẩu hỏa nhập ma, lúc này gia chủ Chu gia, cho dù là tu sĩ tu vi thấp cũng có thể nhìn ra không đúng. Hai mắt đều là màu đỏ máu, khí tức trên người quả thực bạo ngược đến cực điểm, sau khi ném ngọc vọng trong tay ra. Bàn chân to lớn lập tức đạp vỡ hư không, bàn tay to lớn vô cùng hung hăng đập về phía Triệu Vô Tà.</w:t>
      </w:r>
    </w:p>
    <w:p>
      <w:r>
        <w:t>Trên không trung Hoàng Kim Chi Thành bởi vì hắn lâm vào bạo loạn, nguyên bản tàn sát bừa bãi ở không trung, cũng bởi vì hắn tẩu hỏa nhập ma mới xuất hiện cuồng phong. Nhưng hắn vừa động, cuồng phong tàn sát bừa bãi kia đã bị hai bàn tay hắn xé nát. Từng đạo khe hở đen kịt xuất hiện trên hư không, giống như tùy thời đều có thể đem Triệu Vô Tà hút vào trong đó.</w:t>
      </w:r>
    </w:p>
    <w:p>
      <w:r>
        <w:t>Dưới tình huống này, Triệu Vô Tà cũng không thể thuấn di, chỉ có thể đối mặt với một công kích. Hoặc là phải thừa nhận uy lực của Ngọc Vọng, hoặc là đối kháng với bàn tay to lớn của gia chủ Chu gia. Mặc kệ là tên kia, Triệu Vô Tà đều vô cùng nguy hiểm.</w:t>
      </w:r>
    </w:p>
    <w:p>
      <w:r>
        <w:t xml:space="preserve">Hừ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