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tại thời điểm tránh thoát vũng bùn, trong miệng hét lớn một tiếng, thanh âm trực tiếp xuyên thấu qua trùng điệp không gian. Đánh tới phía trên tâm thần Triệu Vô Tà, nhưng Triệu Vô Tà lại bỗng nhiên xoay người đối mặt lão giả kia. Trên mặt hiện ra một vòng tiếu ý quỷ dị, một vòng ý cười xuất hiện trên mặt Triệu Vô Tà.</w:t>
      </w:r>
    </w:p>
    <w:p>
      <w:r>
        <w:t>Mặc kệ là Chu gia lão tổ tông để tránh khỏi hư không vũng bùn, hay ở ngoài thành hoàng kim chi thành, tu sĩ Lục gia và vị công tử áo xanh kia đáy lòng đều dâng lên một luồng hàn khí, không biết vì sao hàn ý thổi quét toàn thân bọn họ.</w:t>
      </w:r>
    </w:p>
    <w:p>
      <w:r>
        <w:t>Phù, vù vù.</w:t>
      </w:r>
    </w:p>
    <w:p>
      <w:r>
        <w:t>Hai luồng huyết vụ bỗng nhiên từ trong Nhân Trùng tràn ra, trong hai luồng huyết vụ này, chậm rãi bơi ra hai con huyết trùng toàn thân huyết hồng. Miệng máu dữ tợn mở ra, trực tiếp xuyên thấu đến chỗ sâu trong hồn phách tất cả mọi người.</w:t>
      </w:r>
    </w:p>
    <w:p>
      <w:r>
        <w:t>,.</w:t>
      </w:r>
    </w:p>
    <w:p>
      <w:r>
        <w:t>Ngay lúc thân hình hắn khẽ động, khí tức huyết hồng từ lòng đất toát ra bỗng nhiên tăng tốc.</w:t>
      </w:r>
    </w:p>
    <w:p>
      <w:r>
        <w:t>Gần như là một cái gì đó. Trong thời gian hô hấp, Triệu Vô Tà đã xuất hiện phía trước thanh trường kiếm huyết hồng này. Trong nháy mắt, bàn tay y nắm chặt chuôi kiếm, khí tức huyết hồng từ dưới đất chui lên kia cũng hoàn toàn ngưng tụ.</w:t>
      </w:r>
    </w:p>
    <w:p>
      <w:r>
        <w:t>Nhân trùng chén kiếm,</w:t>
      </w:r>
    </w:p>
    <w:p>
      <w:r>
        <w:t>Cơ hồ là trong nháy mắt xuất hiện, chuôi trường kiếm huyết hồng này liền hoàn toàn bộc phát ra uy năng, kiếm khí huyết hồng tàn sát bừa bãi ra, như đổ dầu vào lửa, đem vết nứt đen kịt trong hư không kia mở rộng ra không ít.</w:t>
      </w:r>
    </w:p>
    <w:p>
      <w:r>
        <w:t>Kiếm phong Đinh quét ngang, bổ vào hào quang đỏ thẫm mang theo khí thế vô biên kia. Thanh âm thanh thúy vang lên giữa không trung, người ta muốn lưỡi kiếm huyết hồng va chạm với Ngọc Vọng của gia chủ Chu gia, hai luồng sáng đan vào nhau, trong nháy mắt đó hiện ra hình thể của gia chủ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