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Ban đầu khi hắn ở Vong Tình Động Thiên, rơi vào trong tay bà nương Vong Tình Ma Đế kia, thi triển độn pháp bỏ chạy, chính là bị bóng người sương mù kia bắt về, lúc ấy, hắn một chút năng lực phản kháng cũng không có.</w:t>
      </w:r>
    </w:p>
    <w:p>
      <w:r>
        <w:t>Cường giả Nguyên Anh của Vong Tình Động Thiên, ngoại trừ Vong Tình Ma Đế kia, bị tất cả tu sĩ biết đến, cũng chỉ có vậy. Bất luận lúc nào cũng bị sương mù bao phủ. Đồn đãi rằng cảnh giới vụ nô này còn cao hơn Vong Tình Ma Đế, thậm chí có thể là cường giả cỡ Ma La Ma Đế., Chỉ là không biết vì sao, cam tâm tình nguyện ở bên người Vong Tình Ma Đế, một mực ở lại mấy trăm năm, thậm chí là ngàn năm, chưa từng thay đổi, chỉ cần ai hơi bất kính với Vong Tình Ma Đế, hắn lập tức sẽ ra tay diệt sát.</w:t>
      </w:r>
    </w:p>
    <w:p>
      <w:r>
        <w:t>Hung danh của Vong Tình Ma Đế là thịnh, nhưng trong đó hơn phân nửa là do Vụ Nô ban tặng, không có thủ đoạn tàn nhẫn như Vụ Nô. Người kiêng kỵ Vong Tình Ma Đế chỉ sợ sẽ không có nhiều như vậy. Ma đạo lục đại Ma Đế, bởi vì sự tồn tại của Vụ Nô, Vong Tình Ma Đế cũng là tồn tại khó chơi đến cực điểm.</w:t>
      </w:r>
    </w:p>
    <w:p>
      <w:r>
        <w:t>Thế nhưng hiện tại, Vụ Nô vẫn luôn luôn không rời khỏi phạm vi bên phải của Vong Tình Ma Đế vậy mà lại xuất hiện ở đây. Thiếu tông chủ của Ngự Thú Tông, thân phận này ở Thiên Vân Đại Lục xem như hiển hách đến cực điểm, nhưng là lưu luyến. Trước mặt làn sương mù kia, có lẽ chỉ có tông chủ Ngự Thú Tông mới có thể tâm bình khí hòa như trước nói chuyện.</w:t>
      </w:r>
    </w:p>
    <w:p>
      <w:r>
        <w:t>Đường đường là cường giả Nguyên Anh kỳ, chẳng lẽ lại muốn khi nhục vãn bối</w:t>
      </w:r>
    </w:p>
    <w:p>
      <w:r>
        <w:t>Có thể trở thành Thiếu tông chủ Ngự Thú Tông, ngoại trừ lúc hắn tấn chức tới Kết Đan kỳ, hiển linh trấn tông chi bảo của Ngự Thú Tông đã đem hắn xác định là tông chủ đời tiếp theo ra, hắn cũng là một nhân vật thiên tài, tuy nói là say mê ngự thú, nhưng tâm trí lại thông suốt. Đối mặt với cường giả Nguyên Anh như Vụ Nô, trên mặt vẫn là vẻ trấn tĩnh vô cùng.</w:t>
      </w:r>
    </w:p>
    <w:p>
      <w:r>
        <w:t>Nếu là cường giả Nguyên Anh bình thường, bị hắn nói như vậy, sợ là sẽ không ra tay đối với hắn. Cái Bí thược mộ trong lòng núi kia cũng chỉ là Ngự Thú Tông, nhưng đáng tiếc là, cũng có thể nói là đáng thương. Bên trong một đám sương mù, không phải cường giả Nguyên Anh bình thường, mà là Vụ Nô.</w:t>
      </w:r>
    </w:p>
    <w:p>
      <w:r>
        <w:t>Nếu bàn về thần bí thì Vụ Nô cũng là cường giả Nguyên Anh thần bí nhất ở Thiên Vân Đại Lục này rồi. Vụ Nô thành danh đã mấy trăm năm, thế nhưng đến bây giờ, cả Thiên Vân Đại Lục không ai có thể nhìn thấy chân diện mục vụ nô cả. Cũng chỉ biết đó là một nam tu sĩ mập mạp, là tuấn hay xấu mà thôi. Không ai biết rõ, tính tình Vụ Nô cũng rất thần bí, có điều ở Thiên Vân Đại Lục này.</w:t>
      </w:r>
    </w:p>
    <w:p>
      <w:r>
        <w:t>Muốn thay đổi tâm ý vụ nô cũng chỉ có một người là được, nhưng người này tuyệt đối không phải Thiếu tông chủ của Ngự Thú Tông. Giờ phút này thiếu tông chủ dùng ngôn ngữ để chèn ép vụ nô cũng chỉ là uổng phí mà thôi.</w:t>
      </w:r>
    </w:p>
    <w:p>
      <w:r>
        <w:t>Ầm ầm ầm ù 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