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Hai thầy trò đạt được công pháp kiếm tu Vạn Kiếm Tông truyền thừa ngàn năm trước, trong đó tên đồ đệ kia chính là Tiêu Dao Kiếm Quân. Lời đồn là nam tử đẹp nhất ở Thiên Vân Đại Lục năm xưa, thậm chí lời đồn còn dây dưa mờ mịt với thánh nữ Ma đạo và thần cung Tiên Đạo. Hiện tại xem ra, người thật sự đạt được tâm tu kiếm tuyệt thế là vị thánh nữ Ma Đạo thời đó.</w:t>
      </w:r>
    </w:p>
    <w:p>
      <w:r>
        <w:t>Suy nghĩ trong lòng cùng người trước mắt một chút đã có thể chứng minh được, Tiêu Dao Kiếm Quân ngàn năm trước chính là vụ nô hiện tại. Cũng vào lúc này, trong lòng Triệu Vô Tà nảy lên rất nhiều suy nghĩ. Âm thanh không chút cảm tình vang lên bên tai Triệu Vô Tà, ngoại trừ kiếm ý cực kỳ tinh túy, Triệu Vô Tà không hề cảm nhận được một chút cảm xúc nào trong giọng nói của hắn.</w:t>
      </w:r>
    </w:p>
    <w:p>
      <w:r>
        <w:t>Đã hủy vụ Thận Châu, chết bất kính với vong tình, chết</w:t>
      </w:r>
    </w:p>
    <w:p>
      <w:r>
        <w:t>Hai chữ chết vừa ra khỏi miệng, Triệu Vô Tà giống như đã bị thẩm phán. Trên khuôn mặt tuấn mỹ của Vụ nô tràn lên một tia huyết sắc. Bàn tay khẽ đảo, viên Bảo Châu đã biến mất. Bảo châu biến mất không biết bao nhiêu kiếm ý tràn ra rồi trong nháy mắt biến thành một thanh tiểu kiếm hư vô.</w:t>
      </w:r>
    </w:p>
    <w:p>
      <w:r>
        <w:t>Trong khoảnh khắc, trong toàn bộ tầng cương phong, liền có vô số tiểu kiếm hư vô bắt đầu gào thét. Những cương phong tàn sát bừa bãi trong vô tận năm tháng kia, bị những tiểu kiếm hư vô kia cắt một nhát, vậy mà giống như trang giấy bị chia cắt thành mấy đoạn. Sau đó tiêu tán, cũng bất quá là hai nhịp thở, ở xung quanh vụ nô, đã không thấy được một tia cương phong, vô thanh vô tức, nhưng tình cảnh kia trong mắt Triệu Vô Tà đều là lay động thỏa đáng.</w:t>
      </w:r>
    </w:p>
    <w:p>
      <w:r>
        <w:t>Kiếm tu, kiếm ý tinh túy, đây mới thực sự là kiếm tu. Lão giả mày kiếm của Thần Tiêu Đạo Tông kia tuy cũng tu luyện kiếm tu công pháp nhỏ nhưng kiêm tu cả lôi pháp của Thần Tiêu Đạo Tông, nhất định không thể tu thành đại thần thông. Vụ nô trước mắt mới là cường giả chân chính. Vụ nô kia chẳng qua chỉ dùng viên bảo châu kia thôi, cùng lắm cũng chỉ là một cường giả Nguyên Anh trung kỳ.</w:t>
      </w:r>
    </w:p>
    <w:p>
      <w:r>
        <w:t>Nhưng hiện tại, Triệu Vô Tà nhớ tới việc hận Thiên Ma Đế và Vô Ương chân nhân so sánh với vụ nô này. Có lẽ hai người phải dùng đến lá bài tẩy mạnh mẽ nhất mới có thể đánh một trận với mình được.</w:t>
      </w:r>
    </w:p>
    <w:p>
      <w:r>
        <w:t>Thú vị thú vị</w:t>
      </w:r>
    </w:p>
    <w:p>
      <w:r>
        <w:t>Triệu Vô Tà giống như gặp phải món đồ chơi mà mình yêu quý, trên mặt lộ ra vẻ mừng rỡ. Thế nhưng sâu trong con ngươi của hắn lại bốc lên một luồng lửa cháy, đó là chiến ý. Triệu Vô Tà là đê tiện vô sỉ, có thể nói là âm hiểm nham hiểm sắc bén. Song lúc này thần thông của hắn vừa mới đại thành, tấn thăng lên Nguyên Anh cũng chưa bao giờ thi triển ra toàn bộ chiến lực.</w:t>
      </w:r>
    </w:p>
    <w:p>
      <w:r>
        <w:t>Mặc dù hắn suy đoán có thể chém giết với cường giả tuyệt thế như Vị Ương chân nhân, nhưng dù sao cũng là chân nghĩ, trước mắt chính là cơ hội tốt nhất. Vụ Nô không phải là tu sĩ Nguyên Anh trung kỳ trong tưởng tượng của hắn lúc trước, mà là một tiểu kiếm tu, chiến lực vô cùng mạnh mẽ có thể so với cường giả tuyệt thế như Vị Ương chân nhân hận Thiên Ma Đế.</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