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Nữ tử phía trước xa giá thè lưỡi, bất quá trên mặt vẫn cười khanh khách như cũ, cô gái này xem ra là thích nhất người trong xe, nên cho nàng nói chút ít lời không đâu vào đâu.</w:t>
      </w:r>
    </w:p>
    <w:p>
      <w:r>
        <w:t>Thải Vân tước giá, danh xứng với thực, phía trên xa giá tràn ngập cầu vồng. Lúc phi hành, từng trận chim tước hót, tiếng chuông, cộng thêm cái kia thỉnh thoảng phiêu tán dị hương. Nếu phàm nhân nhìn thấy, đều sẽ cho rằng là xa giá tiên nhân trên cửu thiên thải vân đi xuống.</w:t>
      </w:r>
    </w:p>
    <w:p>
      <w:r>
        <w:t>Nhưng thật ra xa giá này cũng là một kiện pháp bảo, tính cả hai con linh tước kia, trên xa giá đảm nhiệm một vật phàm vật. Toàn bộ xa giá cộng lại, chỉ sợ giá trị vượt quá Nhâm Nhất huyền khí, quả thật là chí bảo.</w:t>
      </w:r>
    </w:p>
    <w:p>
      <w:r>
        <w:t>Chẳng qua xa giá này không phải ai cũng có được, bởi vì thải vân xa giá này là xe ngựa mà đại đệ tử của lục đại Ma Đế Vong Tình Ma Đế dùng riêng. Hai con linh tước trước xa giá chính là thải vân khổng tước của linh thú cấp cao, vô cùng trân quý. Tông môn bình thường căn bản không gặp được một con, Vong Tình Ma Đế sủng ái hồng trần, vì vậy đặc biệt chạy đến trong phạm vi thế lực Yêu tộc bắt hai con tới dâng cho hồng trần.</w:t>
      </w:r>
    </w:p>
    <w:p>
      <w:r>
        <w:t>Do thế lực của Vong Tình Ma Đế, Yêu tộc cũng không tiện nói gì, hai con Thải Vân tước kia cũng chỉ có hồng trần mới có được. Nói đến hồng trần, mặc kệ là tiên đạo hay ma đạo, mọi người đều biết. Bởi vì cô gái này là đệ nhất mỹ nữ Ma đạo, luận nhan sắc, không thua thần tiên cung thần bí nhất Phiêu Miểu kia.</w:t>
      </w:r>
    </w:p>
    <w:p>
      <w:r>
        <w:t>Cho nên những thế hệ trẻ tuổi tiên đạo, ma đạo thậm chí yêu tộc, đều là phấn khích muốn ôm mỹ nhân về ở trước mặt nàng. Tiên đạo, yêu tộc khá nhiều, ngại ngăn cách giữa hai bên chỉ có thể âm thầm theo đuổi, thế hệ trẻ tuổi của ma đạo liền không khách khí, trắng trợn quấn lấy nàng.</w:t>
      </w:r>
    </w:p>
    <w:p>
      <w:r>
        <w:t>Trong đó không thiếu những đệ tử của mấy vị Ma Đế khác, cho nên Hồng Trần phiền nhất là gặp được bọn họ, để sau khi tham gia đại điển thu đồ đệ của Phạm Thiên Ma Đế xong lập tức rời đi. Về phần sư tôn của nàng, Vong Tình Ma Đế và Phạm Thiên Ma Đế có giao tình rất tốt, lúc này còn lưu lại trong Phạm Thiên Cảnh.</w:t>
      </w:r>
    </w:p>
    <w:p>
      <w:r>
        <w:t>Mây trắng phiêu tán, trước mắt sáng tỏ thông suốt, bầu trời biến thành vạn dặm không mây. Thải vân tước giá ở trên trời trở nên rõ ràng, bất quá nơi này ít người lui tới, đều là núi non trùng điệp. Cũng không sao.</w:t>
      </w:r>
    </w:p>
    <w:p>
      <w:r>
        <w:t>Tiểu Lục, phụ cận nơi này có ma đạo tiên đạo gì đó của môn phái</w:t>
      </w:r>
    </w:p>
    <w:p>
      <w:r>
        <w:t>Tiên âm mê người trong xa giá lại đi ra, nắm hai dải lụa màu thiếu nữ lập tức xoay người nói.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