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Những độc trùng yêu thú chạy tới kia sau khi thất vọng, trong lòng cũng oán hận, nhưng lại không dám trêu chọc hai con cự thú. Bởi vì khí tức hai con cự thú kia tản ra quả thực là kinh khủng tới cực điểm. Thậm chí so với khí tức cấm địa kia còn nguy hiểm hơn. Chúng nó đều có một loại cảm giác, nếu trêu chọc hai con cự thú kia.</w:t>
      </w:r>
    </w:p>
    <w:p>
      <w:r>
        <w:t>Chỉ sợ ngay cả hài cốt cũng không còn. Sẽ bị nuốt đến xương cốt cũng không còn. Cho nên những độc trùng yêu thú chạy tới kia đều thành thành thật thật thật phủ phục ở chung quanh chung cốc, hấp nạp những linh khí dơ bẩn từ miệng cự thú rỉ ra. Cho dù không thể thu nạp lượng lớn ô uế linh khí, có thể thu nạp bao nhiêu thì hấp nạp bấy nhiêu, chí ít cũng hấp thu được nhiều so với thiên tài địa bảo tầm thường.</w:t>
      </w:r>
    </w:p>
    <w:p>
      <w:r>
        <w:t xml:space="preserve">Rống rống oành </w:t>
      </w:r>
    </w:p>
    <w:p>
      <w:r>
        <w:t>Tuy đại đa số yêu thú độc trùng cũng không dám trêu chọc hai con cự thú kia, nhưng cũng có yêu thú bị linh khí ô uế to lớn không gì sánh được mị hoặc làm mất đi tâm trí, trông thấy hai con cự thú chiếm lấy cột khí hai cái; hai mắt lập tức hóa thành huyết hồng, vậy mà không để ý tính mạng lao về phía hai con cự thú kia.</w:t>
      </w:r>
    </w:p>
    <w:p>
      <w:r>
        <w:t>Yêu thú lớn mật như vậy không chỉ có một con, ít nhất mười mấy đầu yêu thú kết đan kỳ độc trùng hướng hai con cự thú kia phóng đi, hai mắt đều là huyết hồng, bị những linh khí dơ bẩn kia dụ hoặc mất đi linh trí, chúng nó trong đáy lòng chỉ còn lại một ý niệm, chính là cắn nuốt những linh khí dơ bẩn kia.</w:t>
      </w:r>
    </w:p>
    <w:p>
      <w:r>
        <w:t>Sau đó đạt được lực lượng bình thường vô luận như thế nào cũng không có khả năng có được. Bỏi vì sự cám dỗ kia, chúng nó rõ ràng tạm thời chiến thắng cảm giác sợ hãi uy áp của yêu thú mạnh mẽ trong cơ thể. Chiếm lấy hai cỗ khí trụ dơ bẩn, chính bởi vì con cháu Triệu Vô Tà giết chết hai con cháu yêu thương Âm Địa Long của chúng nó, chính là hai con thủ lĩnh Nguyên Anh kỳ.</w:t>
      </w:r>
    </w:p>
    <w:p>
      <w:r>
        <w:t>Vốn là sau khi Âm Dương ô uế linh khí oanh mở hai lỗ hổng trên trận pháp của Triệu Vô Tà, hai con Thị Âm Địa Long Nguyên Anh kỳ này hẳn là đi vào báo thù cho Triệu Vô Tà. Thế nhưng vừa vặn đụng phải hai luồng linh khí dơ bẩn này.</w:t>
      </w:r>
    </w:p>
    <w:p>
      <w:r>
        <w:t>Khát vọng với linh khí dơ bẩn, khiến chúng tạm thời quên đi thù hận, vậy mà lại chiếm hai cỗ khí trụ. Điên cuồng thu nạp linh khí dơ bẩn trong đó. Chúng nó ẩn núp nơi sâu nhất dưới lòng đất, lúc nào cũng có thể phát hiện ra hai cái. Nhưng trong con suối đã bị Nguyên Từ Tiểu kia thu hút, hai con thú căn bản là không làm gì được chứng tỏ lực lượng ngưng tụ cấm chế.</w:t>
      </w:r>
    </w:p>
    <w:p>
      <w:r>
        <w:t>Chỉ có thể ở trong lòng đất giương mắt nhìn, nhưng không nghĩ tới. Triệu Vô Tà luyện chế ra cốc, để vài đầu hồng sa hổ thú Độc Long khống chế đánh bắt yêu thú, sau đó thu thập tinh huyết, cô đọng huyết sát. Dùng huyết sát ăn mòn Nguyên Từ chi lực, Nguyên Từ chi lực kia là do đại địa ngưng kết ra, trừ phi là vài loại linh khí đặc thù hoặc là lực lượng.</w:t>
      </w:r>
    </w:p>
    <w:p>
      <w:r>
        <w:t>Nếu không thì làm sao có thể dùng Nguyên Bá lực được, cứ như mười ngọn núi cao vạn trượng đè lên. Đều là phí công vô ích. Nhưng Huyết Sát Khí lại khác, Huyết Sát Khí do máu của sinh linh cô đọng ra có thể ăn mòn lực lượng Nguyên Từ. Vốn Triệu Vô Tà cho rằng phải sau ba năm mới có thể ăn mòn hoàn toàn, sau đó phóng thích ra hai con suối.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