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hắn cũng không nghĩ tới, một đám thị âm địa long đưa tới cửa, oanh kích bàn rượu. Kinh động đến Triệu Vô Tà, hắn cũng không quan tâm tới việc tàn sát bừa bãi Vong Tình động thiên, trực tiếp trả giá bằng một thanh Nhân Tửu Kiếm. Lòng nóng như lửa đốt vội vàng chạy về, bố trí một phen, sau đó cướp đi tính mạng của hơn trăm con thị âm Địa Long.</w:t>
      </w:r>
    </w:p>
    <w:p>
      <w:r>
        <w:t>Cũng vì có hơn trăm đầu tinh huyết thị âm địa long này mới phá vỡ được sự cân bằng của ba phương nguyên từ nên mới có thể triệt để phá hư nguyên từ chi lực. Phóng ra hai con suối ô uế đến cực điểm. Bất quá hai con nguyên anh địa long đang điên cuồng thu nạp ô uế linh khí, không biết chúng thu nạp các linh khí ô uế.</w:t>
      </w:r>
    </w:p>
    <w:p>
      <w:r>
        <w:t>Đây chẳng qua là linh khí dơ bẩn không rễ không cần của Triệu Vô Tà. Trước đây, nguyên từ chi lực phong bế con suối, tạo thành một không gian nhỏ, trong không gian này là linh khí dơ bẩn dâng trào trong con suối. Nhưng vì tu luyện, Triệu Vô Tà trực tiếp cắn nuốt non nửa linh khí dơ bẩn trong không gian.</w:t>
      </w:r>
    </w:p>
    <w:p>
      <w:r>
        <w:t>Mượn chút ít linh khí dơ bẩn này, Triệu Vô Tà từ Nguyên Anh sơ kỳ tiến cấp lên Nguyên Anh trung kỳ. Sau khi phóng xuất ra hai con suối linh khí kia liền bạo phát ra, thế nhưng hai con suối lại bị tên Triệu Vô Tà dùng Vạn Độc Quán Phiên bao trùm. Vạn Độc Quán Phiên hung khí tuyệt thế tuy mạnh mẽ, cũng có uy lực cường đại, nhưng cũng không thể đem hai con suối phong bế.</w:t>
      </w:r>
    </w:p>
    <w:p>
      <w:r>
        <w:t>Nhưng Triệu Vô Tà đã có dự định, hắn ta ngồi ngay ngắn ở phía trên lá cờ, lúc này mới hiện ra. Lá cờ Vạn Độc Bát Phiên đã mở rộng đến mức khủng bố, hai con suối tuy ở cùng một chỗ nhưng phân biệt rất rõ ràng. Ngay cả linh khí ô uế dâng lên cũng vậy, không hề hỗn tạp chút nào.</w:t>
      </w:r>
    </w:p>
    <w:p>
      <w:r>
        <w:t>Không hề liên quan, đều tự phun ra. Nhưng linh khí ô uế dâng lên, lại bị phiên diện ngăn trở hấp thu, mặc kệ phun ra bao nhiêu. phiên mặt Vạn Độc Kháng Phiên cũng có thể thu nạp sạch sẽ. Phiên mặt xám xịt như bị hù dọa, động không đáy, đem những linh khí dơ bẩn kia thu nạp toàn bộ vào.</w:t>
      </w:r>
    </w:p>
    <w:p>
      <w:r>
        <w:t>Mà ở một phía khác, Triệu Vô Tà đang ngồi ngay ngắn. Lúc này sắc mặt của hắn ta đã trắng bệch đến trình độ đáng sợ. Giống như tờ giấy trắng, cho dù là ai nhìn thấy cũng sẽ cho rằng mạng của Triệu Vô Tà đang treo lơ lửng. Thế nhưng ở khóe miệng Triệu Vô Tà, một chút vui vẻ kia vẫn thủy chung tồn tại, thậm chí còn lộ liễu hơn nữa.</w:t>
      </w:r>
    </w:p>
    <w:p>
      <w:r>
        <w:t>Cổ tay hắn ta rốt cuộc cũng đã máu chảy ra, khe hở trên cổ tay bắt đầu khép lại với tốc độ mắt thường cũng có thể thấy được. Chỉ trong chốc lát, hai khe nứt kia đã hoàn toàn biến mất. Lúc này Triệu Vô Tà cũng mở mắt ra, hai tay hợp lại cùng một chỗ, ngón tay đong đưa.</w:t>
      </w:r>
    </w:p>
    <w:p>
      <w:r>
        <w:t>Hoa mắt rối mù. Ngón tay tuổi đan vào nhau lắc lư, từng đóa hoa sen màu đen yêu dị không ngờ từ trong hai bàn tay Triệu Vô Tà sinh ra. Hắc Liên sinh ra, hướng phía mặt cờ kia mà đi, mặt phiên đã mất đi màu sắc xám xịt, đã sớm biến thành màu đỏ. Ngay cả ở trung tâm lá cờ, đóa hoa hắc liên yêu dị to lớn kia, lúc này đều là màu đỏ như máu.</w:t>
      </w:r>
    </w:p>
    <w:p>
      <w:r>
        <w:t>Từ trong lòng bàn tay Triệu Vô Tà xuất hiện một đóa hắc liên, sau khi bay lên lá cờ, lây nhiễm huyết khí đỏ thẫm. Vậy mà cũng biến thành hoa sen màu máu càng thêm yêu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