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lúc giật mình, trên mặt Triệu Vô Tà đỏ bừng lên. Trên người bắt đầu tỏa ra huyết quang lóng lánh, từ thất khiếu của hắn chảy ra từng dòng máu đỏ thẫm, những giọt máu đỏ tươi kia chảy ra từ thất khiếu của hắn.</w:t>
      </w:r>
    </w:p>
    <w:p>
      <w:r>
        <w:t>Cuối cùng hai mươi hai lần rối rít liếc mắt một cái.</w:t>
      </w:r>
    </w:p>
    <w:p>
      <w:r>
        <w:t>Dòng dịch chảy ra sau, đều chớp động quang mang, sau đó hóa thành huyết hồng yêu dị luyện hóa. Toàn thân Triệu Vô Tà, khắp nơi đều nổi lơ lửng các hoa sen màu huyết hồng.</w:t>
      </w:r>
    </w:p>
    <w:p>
      <w:r>
        <w:t>Trong lúc nhất thời, thân hình Triệu Vô Tà biến mất. Toàn bộ đều bị hoa sen màu huyết hồng bao phủ. Sau khi những hoa sen màu máu này xuất hiện, lại an tĩnh dưới Vạn Độc Phù Phiên dưới thân Triệu Vô Tà, linh khí từ trong hai dòng suối âm dương dơ bẩn dâng trào ra tựa như tiến vào một cái động không đáy, hoàn toàn không gây nên một trận gió nào. Khóe miệng Triệu Vô Tà nở ra nụ cười thần bí.</w:t>
      </w:r>
    </w:p>
    <w:p>
      <w:r>
        <w:t>Lúc này Triệu Vô Tà có thể nói là vô cùng nguy hiểm, hắn ta đang đặt cược. Linh khí trong Ô Uế Tuyền Nhãn đối với những yêu thú Độc Trùng kia có sức hấp dẫn. Hiện tại không còn dơ bẩn linh khí đang dâng trào. Nguyên Từ chi lực biến mất, linh khí ô uế trong không gian kia không còn áp chế, hoàn toàn bạo ra. Nhưng bởi vì Triệu Vô Tà trận pháp ngăn cản nên cũng không lập tức dâng lên sạch sẽ.</w:t>
      </w:r>
    </w:p>
    <w:p>
      <w:r>
        <w:t>Cùng đánh cuộc với Triệu Vô Tà, bên ngoài cốc, những yêu thú độc trùng kia đều không xông vào. Bị hấp dẫn bởi những linh khí dơ bẩn, ngay cả hai con Nguyên Anh kỳ thị âm địa long cũng giống như vậy, điên cuồng thu nạp những linh khí dơ bẩn kia để tăng cảnh giới. Không đến lòng đất này, Triệu Vô Tà sẽ gặp phiền toái.</w:t>
      </w:r>
    </w:p>
    <w:p>
      <w:r>
        <w:t>Triệu Vô Tà tạm thời cược thắng, Vạn Độc Sa Phiên không thể áp chế linh khí trong tuyền nhãn, nhưng Triệu Vô Tà không thể khiến linh khí trong tuyền nhãn bùng nổ. Hắn ta còn trông cậy vào những linh khí này để hắn ta luyện chế bách chung, vốn định luyện chế theo bình thường, trăm chung kia cần một chung để luyện chế.</w:t>
      </w:r>
    </w:p>
    <w:p>
      <w:r>
        <w:t>Cuối cùng mới cô đọng được trong Vạn Độc Tiễn Phiên, khi đó mới là công thành. Nhưng tên Triệu Vô Tà này lại không muốn phiền toái như vậy, hắn ta muốn một bước lên trời. Sau khi phát hiện Âm Dương Ô uế Tuyền Nhãn, Triệu Vô Tà lại càng tăng thêm ý niệm trong đầu. Mắt thấy thành công ngay tại trước mắt, cho dù hắn ta phải trả một cái giá cực lớn cũng sẽ không để linh khí trong con suối bùng nổ ra.</w:t>
      </w:r>
    </w:p>
    <w:p>
      <w:r>
        <w:t>Cho nên hắn đang đánh cuộc, nếu lúc này có yêu thú độc trùng xông tới, trên con suối này, không có Nguyên Từ chi lực ngăn cản, ngoại trừ hai con Nguyên Anh kỳ Thị Âm Địa Long kia có thể đến đây thì một ít yêu thú cảnh giới Kết Đan Độc Trùng cũng có thể tới chỗ sâu nhất trong lòng đất. Nhưng Triệu Vô Tà không thể không đánh cược. Bởi vì không có toàn bộ linh khí ô uế trong con suối nên hắn không thể luyện thành trăm chén được.</w:t>
      </w:r>
    </w:p>
    <w:p>
      <w:r>
        <w:t xml:space="preserve">Vù 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