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nhìn về phía cổ tay của mình, nơi đó vẫn có huyết dịch tuôn ra như trước, nhưng không giống như lúc trước, mà giống như thạch chung nhũ, chậm rãi chảy xuống., Từng giọt từng giọt từng giọt xương trắng hếu ở phía trên. Lúc này bộ hài cốt cực lớn này, phần đông gai xương đáng sợ dữ tợn, đã hơn phân nửa bị nhuộm thành màu đỏ như máu. Ở sâu trong lòng đất, đều là sát khí cùng khí tức âm lãnh từ trong máu Triệu Vô Tà truyền ra, tu luyện nó.</w:t>
      </w:r>
    </w:p>
    <w:p>
      <w:r>
        <w:t>Trên Thiên Vân đại lục này, còn không có huyết dịch của người nào giống như Triệu Vô Tà tràn ngập sát khí và khí tức âm lãnh bạo ngược. Hiện tại trong lòng đất này, mùi huyết tinh nồng đậm kia quả thực muốn phóng lên tận trời.</w:t>
      </w:r>
    </w:p>
    <w:p>
      <w:r>
        <w:t>Nếu như không phải nước bùn rộn ràng nhốn nháo, khí tức bạo ngược trong máu Triệu Vô Tà sẽ xông thẳng lên tận mây xanh, lại sẽ kinh động những thế lực yêu thú bên ngoài hắc trạch. Nhưng cho dù là như vậy, cũng không có yêu thú nào dám đến đây nhìn trộm. Trước đó bởi vì Ô Uế Tuyền Nhãn bộc phát cùng Vạn Độc Quán Phiên luyện thành dẫn phát động tĩnh sau khi luyện thành.</w:t>
      </w:r>
    </w:p>
    <w:p>
      <w:r>
        <w:t>Đã để cho những yêu thú kia biết được sự đáng sợ của tên Triệu Vô Tà này, hiện tại làm sao còn có yêu thú nào dám đến đây trêu chọc Triệu Vô Tà. Thủ đoạn còn hung tàn hơn cả ma đầu, khiến cho Triệu Vô Tà ở khu vực thống trị của Thiên Lang điện hung danh hiển hách. Đừng nói là mùi máu tanh, cho dù Triệu Vô Tà chọc thủng trời chỗ này, những yêu thú kia cũng không dám tới xem rõ ràng.</w:t>
      </w:r>
    </w:p>
    <w:p>
      <w:r>
        <w:t xml:space="preserve">Xùy, </w:t>
      </w:r>
    </w:p>
    <w:p>
      <w:r>
        <w:t>Lại chỉ thành kiếm, đầu ngón tay Triệu Vô Tà xẹt qua hư không, hư không lập tức xuất hiện một khe nứt. Sau khe nứt đó, nơi đó vẫn là dòng suối. Ở trong vòng xoáy là nhân trùng chung kiếm, trên mặt Triệu Vô Tà vẫn như cũ, không chút do dự. Bàn tay hắn ta vươn vào trong khe hở hư không, lòng bàn tay đã có thêm một đoàn huyết vụ.</w:t>
      </w:r>
    </w:p>
    <w:p>
      <w:r>
        <w:t>Mở bàn tay ra, Triệu Vô Tà nhìn thấy chén rượu của trùng tử trong huyết vụ, trong mắt xuất hiện một tia ngoài ý muốn. Ngay sau đó là ý cười tàn nhẫn, nhưng ngoài ý liệu của hắn, bàn tay lại một lần nữa vươn vào trong vết nứt không gian độc.</w:t>
      </w:r>
    </w:p>
    <w:p>
      <w:r>
        <w:t>Năm ngón tay bỗng nhiên nắm chặt, huyết vụ bùng lên, từng sợi huyết hồng khí tức tiến vào trong cơ thể Triệu Vô Tà. Qua một lúc hô hấp, máu đỏ trong cổ tay Triệu Vô Tà như suối trào, tuôn ra rất nhiều. Làm xong tất cả chuyện này, Triệu Vô Tà lại nhắm mắt lại.</w:t>
      </w:r>
    </w:p>
    <w:p>
      <w:r>
        <w:t>Chít chít.</w:t>
      </w:r>
    </w:p>
    <w:p>
      <w:r>
        <w:t>Ở trước người Triệu Vô Tà có một đoàn huyết vụ lơ lửng, bên trong đoàn huyết vụ này có một huyết trùng toàn thân đỏ như máu đang chậm rãi bơi lội. Trên đầu của huyết trùng là bộ mặt của ngũ quan một người. Nếu như vị Chu gia chủ không đội trời chung với Triệu Vô Tà kia ở đây nhất định sẽ trở nên điên cuồng trong nháy mắt.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