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Nữ tử tuyệt mỹ trong xa giá lạnh lùng mở miệng, trong giọng nói lại mang theo sát khí, tựa hồ sau một khắc sẽ là sát khí.</w:t>
      </w:r>
    </w:p>
    <w:p>
      <w:r>
        <w:t>Lần này hai lòng hai tay đều cùng nhau nghiền nát nhau.</w:t>
      </w:r>
    </w:p>
    <w:p>
      <w:r>
        <w:t>Nàng ta sẽ động thủ giết người giống như vậy.</w:t>
      </w:r>
    </w:p>
    <w:p>
      <w:r>
        <w:t>Tiểu thư thứ tội, tỳ nữ tử tội cũng không sao, nhưng Tiểu Lục lo lắng tiểu thư bị Động chủ trách phạt. Tiểu thư tu luyện Vong Tình ma công, cả đời không thể động tình, nếu động chủ biết có nam tử tiến vào Hồng Trần các, tiểu thư nhất định sẽ bị trách phạt.</w:t>
      </w:r>
    </w:p>
    <w:p>
      <w:r>
        <w:t>Tiểu Lục hoảng sợ quỳ dưới đất, liên tục nói. Trong lời nói ý tứ tựa hồ Hồng Trần tu luyện ma công Vong Tình Ma Đế, Vong Tình ma công, cả đời không thể động tình. Tu luyện tới cảnh giới cao nhất, chính là chân chính đoạn tuyệt ngàn vạn tình trên thế gian, lấy thân hóa thần thành tựu bất hủ.</w:t>
      </w:r>
    </w:p>
    <w:p>
      <w:r>
        <w:t>Ai thế gian ai có thể chân chính vong tình, cũng tạm thời đem hắn đặt tạm ở Hàn Băng động, bên trong có vạn năm băng giường chữa thương cho hắn, đợi hắn tra rõ thương thế lai lịch sẽ đưa ra khỏi Vong Tình Động Thiên a.</w:t>
      </w:r>
    </w:p>
    <w:p>
      <w:r>
        <w:t>Nữ tử trong xa giá thở dài thườn thượt, tựa hồ trong lòng nhớ ra điều gì, chỉ nói hai ba câu với Triệu Vô Tà. Sau đó Thải Vân tước giá nhanh chóng chui vào trong lầu các mơ hồ có thể thấy được.</w:t>
      </w:r>
    </w:p>
    <w:p>
      <w:r>
        <w:t>Bị ném trên không trung chính là Tiểu Lục và Triệu Vô Tà, lúc này dòng suối linh khí đã sớm ngừng lại, vết thương trên người Triệu Vô Tà đã hoàn toàn biến mất không còn thấy gì nữa. Chỉ còn lại vết máu đầy người, rõ ràng như thế, Triệu Vô Tà vẫn mang vẻ mặt thống khổ như cũ.</w:t>
      </w:r>
    </w:p>
    <w:p>
      <w:r>
        <w:t>Hì hì, tiểu tử ngươi cũng không biết vận khí cứt chó gì, hôm nay tiểu thư đối với ngươi tốt như vậy. Lúc chia tay, tiểu thư căn bản sẽ không quản sinh tử của người khác. Khuôn mặt nhỏ nhắn này, rất tuấn tú, sinh ra không tồi. Đáng tiếc là quả dưa hấu, sau này lớn lên trông như thế nào cũng không biết a.</w:t>
      </w:r>
    </w:p>
    <w:p>
      <w:r>
        <w:t>Tiểu Lục này dung mạo cũng rất đẹp, chỉ là tính cách quá mức cởi mở, một tay xách theo Triệu Vô Tà. Tay kia lại không an phận chút nào, xoa xoa trên khuôn mặt nhỏ nhắn của Triệu Vô Tà. Dưới chân nó liên tục, xuất hiện một phi kiếm óng ánh màu xanh lục, Tiểu Lục đạp lên phía trên vọt tới một nơi.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