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Kinh hoảng ngay lập tức đổi giọng, sợ làm Triệu Vô Tà tức giận.</w:t>
      </w:r>
    </w:p>
    <w:p>
      <w:r>
        <w:t>Tình cảm năm đó vẫn còn, Triệu Vô Tà trong lòng vẫn rất vui mừng vì vị nữ tu xinh đẹp này. Nhiều năm rồi không gặp Tiểu Lục thì vẫn là Tiểu Lục, nhưng Triệu Vô Tà hắn không còn là thiếu niên có tu vi thấp kém dễ khi dễ như trước nữa. Chu gia đắc tội hắn còn bị hành hạ đến vậy.</w:t>
      </w:r>
    </w:p>
    <w:p>
      <w:r>
        <w:t>Chớ nói chi lúc trước lão bà nương Vong Tình Ma Đế kia thiếu chút nữa muốn mạng của Triệu Vô Tà, quân tử báo thù mười năm không muộn, thế nhưng Triệu Vô Tà ngàn năm cũng không muộn. Bắt Hồng Trần tiên tử đi chỉ là bước đầu tiên mà thôi.</w:t>
      </w:r>
    </w:p>
    <w:p>
      <w:r>
        <w:t>Hồng Trần tiên tử, chúng ta lại gặp mặt rồi, còn nhớ thiếu niên lúc trước bị ngươi cứu về không?</w:t>
      </w:r>
    </w:p>
    <w:p>
      <w:r>
        <w:t>Vẻ mặt Triệu Vô Tà vẫn cười khanh khách như trước, nhưng ai cũng có thể nghe ra sự khác biệt trong đó. Ngay cả Tiểu Lục cũng nghe ra, trong lòng vô cùng vui mừng, cũng sợ hãi. Sợ Triệu Vô Tà nổi giận, đột nhiên ra tay giết tiểu thư. Muốn cầu tình, nhưng sau khi nhìn thấy vẻ lạnh lùng ẩn sâu trong ánh mắt của Triệu Vô Tà, co người lại, không dám mở miệng.</w:t>
      </w:r>
    </w:p>
    <w:p>
      <w:r>
        <w:t>Giữa ngươi và ta, không ân cũng không có thù oán sư tôn, tự đi tìm sư tôn báo lại đi.</w:t>
      </w:r>
    </w:p>
    <w:p>
      <w:r>
        <w:t>Ngu ngốc, không chỉ Triệu Vô Tà, ngay cả Tiểu Lục đứng bên cạnh Hồng Trần tiên tử cũng ngây ngẩn cả người. Không thể tin nổi nhìn tiểu thư nhà mình, hai câu nói vừa rồi không cách nào tin tưởng là tiểu thư vừa nói ra.</w:t>
      </w:r>
    </w:p>
    <w:p>
      <w:r>
        <w:t>Ha ha ha, tốt, không nghĩ tới ma công của Vong Tình lão bà nương lại là như thế. Tốt tốt vô cùng, tuyệt tình tuyệt nghĩa. Quên đi hồng trần, người thân nhất, cũng quên cũng có thể giết</w:t>
      </w:r>
    </w:p>
    <w:p>
      <w:r>
        <w:t>Thanh âm thê lương của Triệu Vô Tà vang lên, nhưng sát khí trong đó lại không hề che dấu chút nào, tựa như mưa to gió lớn. Thoáng cái toàn bộ không gian bị quét ra, đánh về phía tiên tử hồng trần đang cưỡi bên trong Thải Vân tước. Uy thế đó nếu như thật sự oanh kích lên, chỉ sợ tiên tử hồng trần sẽ trọng thương.</w:t>
      </w:r>
    </w:p>
    <w:p>
      <w:r>
        <w:t>Tiểu Lục nhất thời hoa dung thất sắc, trong ánh mắt đầy kinh hoảng, thân thể vô thức muốn nhào tới trên người tiểu thư nhà mình giúp nàng ngăn cản cơn phong bạo sát khí cuồng quyển kia. Trông thấy cảnh này, đáy lòng Triệu Vô Tà đột nhiên dâng lên một ý niệm khác thường, sát khí đầy trời kia cũng biến mất vô ảnh vô tung.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