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Lần này hai mươi ba lần hai mươi ba kiếp xem như đã xong.</w:t>
      </w:r>
    </w:p>
    <w:p>
      <w:r>
        <w:t>Khi quấn quanh một chỗ tựa như hồng trần vạn trượng cuồn cuộn. Thân ở trong đó rất khó thoát ra. Lúc này ở trên bầu trời thế tục, một đôi thiên nhãn khổng lồ đang chăm chú nhìn vào tất cả, cứ như là con mắt của thiên đạo vô tình.</w:t>
      </w:r>
    </w:p>
    <w:p>
      <w:r>
        <w:t>Phàm nhân ở thế tục giới này cái gì cũng không biết, vẫn bận rộn trong chốn phàm trần như trước khiến màu hồng trần càng thêm nồng đậm. Thế nhưng bên trong không gian huyết trì ở chín vạn dặm trong không gian huyết trì màu đen lại phát sinh dị biến, Thải Vân tước giá biến mất.</w:t>
      </w:r>
    </w:p>
    <w:p>
      <w:r>
        <w:t>Trong đó Hồng Trần tiên tử cũng biến mất, không gian màu máu dần dần trở nên ngưng thực, trở nên chân thực. Bầu trời màu lam xuất hiện, sau đó là mặt đất, tiếp theo là cây cối động vật. Trong lúc biến hóa, sinh ra khỏi thành trì, chỉ là nháy mắt mà thôi.</w:t>
      </w:r>
    </w:p>
    <w:p>
      <w:r>
        <w:t>Không gian màu máu cũng biến mất, thay vào đó là một tòa thành trì.</w:t>
      </w:r>
    </w:p>
    <w:p>
      <w:r>
        <w:t>Trong tòa thành trì này, có rất nhiều phàm nhân sinh sống, nhưng chỉ có phàm nhân mà thôi. Mà lúc này trong tòa thành trì này đúng là thời điểm phi thường náo nhiệt. Nguyên nhân là do thành chủ mới nhậm chức. Bách tính trong thành đang hoan nghênh vị thành chủ kia, trong thành trì có một tòa thanh lâu. Cô gái thanh lâu cũng đứng trên lầu hoa, vuốt đuôi chào đón dân chúng bên dưới, cũng nháy mắt với vị thành chủ trung niên vừa nhậm chức kia.</w:t>
      </w:r>
    </w:p>
    <w:p>
      <w:r>
        <w:t>Thi triển bản Trác câu dẫn kia, mong mỏi được thành chủ vui vẻ, có lẽ có thể thoát ly ma quật này trải qua ngày tháng tốt lành. Chẳng qua thành chủ mới kia lại không hề dao động chút nào, nhưng sau chớp mắt ánh mắt lại sững sờ nhìn lên trên hoa lâu kia.</w:t>
      </w:r>
    </w:p>
    <w:p>
      <w:r>
        <w:t>Nữ tử đứng ở chính giữa, chỉ có nàng là không có hành động gì với thành chủ, vẻ mặt đờ đẫn giống như cái xác không hồn. Nhưng dung nhan tuyệt thế như thế nào cũng không che dấu được, mắt của thành chủ mới nhìn qua, rốt cuộc không thể di chuyển. Trong ánh mắt chỉ có ham mê chiếm hữu cùng mãnh liệt.</w:t>
      </w:r>
    </w:p>
    <w:p>
      <w:r>
        <w:t>Cô gái kia là hoa khôi thanh lâu, bán mình không bán nghệ, nữ tử đáng thương khi còn nhỏ được phụ thân sinh ra của mình bán vào thanh lâu, dung nhan kia không nên xuất hiện ở phàm trần, một bộ hồng phấn da dày, hại nước hại dân mà thôi.</w:t>
      </w:r>
    </w:p>
    <w:p>
      <w:r>
        <w:t>Nghiêu Tà tiền bối tiểu thư nàng sao lại biết.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