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tiếng gầm rú của chúng nó ở dưới Tử Huyết lĩnh. Những yêu thú nhỏ yếu kia như chim sợ cành cong, bắt đầu điên cuồng chạy trốn. Tiếng hổ gầm ẩn chứa uy áp, nhất là mấy vạn con Ban Lan Cự Hổ cùng nhau gầm rú. Phạm vi vạn dặm, không, phạm vi là mười vạn dặm.</w:t>
      </w:r>
    </w:p>
    <w:p>
      <w:r>
        <w:t>Những yêu thú khác đều cảm giác rung chuyển núi non, mặt đất dưới chân phát ra tiếng chấn động. Khi nghe được tiếng hổ gầm kia đều biến sắc, vội vàng câm như hến. Đừng nói là phạm vi mười vạn dặm., Ngay trong phạm vi hai mươi vạn dặm không có thế lực yêu thú nào dám đối kháng với bầy hổ, may mà cảnh tượng này cũng không phải lần đầu tiên xuất hiện, những yêu thú kia chạy điên cuồng một hồi về phía sau liền dần dần ngừng lại. Mà lúc này trên dãy núi Tử Huyết lĩnh đã có chừng mười vạn con Ban Lan Cự Hổ đang ẩn nấp trên dãy núi kia. Chúng hướng về vầng mặt trời mà rống to, từ dưới dãy núi bắt đầu, cảnh giới cao thấp xếp vị trí.</w:t>
      </w:r>
    </w:p>
    <w:p>
      <w:r>
        <w:t>Mà ở chỗ cao nhất, là một con hổ lớn thái quá, thân hình cao lớn đến mấy chục trượng. Nó đứng ở trên đỉnh Chỉ Lĩnh, tiếng rống hóa thành tiếng gầm cuồn cuộn, hướng phía vầng thái dương treo ở trên cao đánh tới.</w:t>
      </w:r>
    </w:p>
    <w:p>
      <w:r>
        <w:t xml:space="preserve">Oanh </w:t>
      </w:r>
    </w:p>
    <w:p>
      <w:r>
        <w:t>Theo tiếng rống của cự hổ, từng sợi linh khí màu lửa đỏ mắt thường có thể thấy được từ trong mặt trời tràn ra, hướng về phía Tử Huyết lĩnh này đánh xuống. Dọc theo đường đi, vân khí nơi đó đều bị khí tức cực kỳ nóng bỏng thiêu đốt tiêu tán, thậm chí một đạo linh khí màu đỏ rực hướng đến đầu Tử Huyết Hổ lớn nhất kia, cũng đã làm hư không vặn vẹo.</w:t>
      </w:r>
    </w:p>
    <w:p>
      <w:r>
        <w:t>Quá sỉ nhục sát khí</w:t>
      </w:r>
    </w:p>
    <w:p>
      <w:r>
        <w:t>Yêu thú bình thường không thể hấp thu linh khí trong mặt trời, nhưng Tử Huyết Hổ lại có thể, mỗi ngày đều chia ra giữa trưa. Những con Tử Huyết Hổ này đều thu nạp sát khí thái dương nóng rực ở trên Tử Huyết lĩnh. Tựa như lúc này, cũng chỉ có nửa canh giờ mà thôi, nửa canh giờ trôi qua. Sát khí thái dương sẽ yếu đi, khi đó bầy hổ sẽ không hấp thu nữa.</w:t>
      </w:r>
    </w:p>
    <w:p>
      <w:r>
        <w:t>Mỗi lần bầy hổ hấp thu thái dương sát khí, những yêu thú khác cũng không dám tới gần nơi này. Nhưng hiện tại, hai đạo quang mang bay về phía Tử Huyết lĩnh.</w:t>
      </w:r>
    </w:p>
    <w:p>
      <w:r>
        <w:t>Ven đường nổ vang không ngừng, một chút ý tứ che giấu cũng không có. Quả thực là kiêu ngạo ngông cuồng, trong lúc nhất thời ánh mắt mỗi con Tử Huyết Hổ kia đều nhìn về phía hai đạo quang mang kia.</w:t>
      </w:r>
    </w:p>
    <w:p>
      <w:r>
        <w:t>Hai đạo hào quang phá không trực tiếp xuất hiện trên Tử Huyết lĩnh. Nhàn đình bộ, xuyên qua đàn hổ, xuất hiện phía trước đầu con Tử Huyết Hổ lớn nhất. Ánh sáng tiêu tán, từ trong hào quang đi ra hai người. Lúc đầu xuất hiện ở trước mặt thủ lĩnh Tử Huyết Hổ là một khuôn mặt thanh tú, đúng như lời nói lúc trước ở trong Huyết Mạc.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