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biết qua bao lâu, quỷ ảnh trùng trùng, một trận âm phong quái dị đột nhiên thổi tới, chiếc đèn lồng màu xanh lá phía trước bỗng nhiên ngừng lại. Người trung niên có khuôn mặt khô vàng, xoay người chậm rãi mở miệng.</w:t>
      </w:r>
    </w:p>
    <w:p>
      <w:r>
        <w:t>Tiền bối, phía trước chính là Hoàng Tuyền Minh Hà, chỉ là cấm chế tiểu nhân không qua được. Không biết tiểu nhân có thể hay không?</w:t>
      </w:r>
    </w:p>
    <w:p>
      <w:r>
        <w:t>Mặc dù không nói ra, nhưng nhìn vẻ mặt khổ sở của hắn cũng biết trong lòng trung niên nhân mắt xanh này đang suy nghĩ gì. Đơn giản là vì muốn ly khai, Hoàng Tuyền Minh Hà đã đến, muốn đi qua nhất định phải thông qua cấm chế kia. Cũng là hàng rào của quỷ vực, quả thật không phải một tên quỷ tu mắt xanh có thể đi qua.</w:t>
      </w:r>
    </w:p>
    <w:p>
      <w:r>
        <w:t>Triệu Vô Tà cũng không có ý làm khó người trung niên mắt xanh này, trên mặt bỗng nhiên lộ ra ý cười, nhẹ nhàng gật đầu. Vẻ mặt hắn bỗng nhiên chuyển biến, lập tức dọa cho vị trung niên mắt xanh này giật mình. Trong lòng không dám có suy nghĩ gì, một suy nghĩ gì đó, sau khi giật mình liền hóa thành một làn khói xanh tiêu tán trong hư không u ám.</w:t>
      </w:r>
    </w:p>
    <w:p>
      <w:r>
        <w:t>Người trung niên trong mắt xanh sau khi đi rồi, trước mặt vẫn như cũ tì hai hung hư không, sau lưng Triệu Vô Tà cái gì cũng không có sáu phút, là liên hệ dịch của loan báo, Xích Vân thành ẩn nấp ở trong đó. Trong mỗi một tòa quỷ thành đều có vô số quỷ hồn, tựa như phàm nhân, sinh hoạt ở trong từng thành trì.</w:t>
      </w:r>
    </w:p>
    <w:p>
      <w:r>
        <w:t>Người Triệu Vô Tà muốn tìm không nằm trong số đó. Ngoài Quỷ Đế Quỷ Tuyền ra, người mạnh nhất chính là Hoàng Tuyền Quỷ Mẫu kia. Lúc trước ở Âm Phong cốc, Triệu Vô Tà đã ra ngoài luyện cốc. Thế nhưng sau khi trở về, Tam Nương đã không thấy đâu nữa, ngay cả Âm mạch trong Âm Phong cốc cũng bị Hoàng tuyền Quỷ Mẫu hút sạch.</w:t>
      </w:r>
    </w:p>
    <w:p>
      <w:r>
        <w:t>Nếu như không phải bởi vì Hoàng Tuyền Quỷ Mẫu mang Tam Nương đi là bởi vì nhìn trúng tư chất Tam Nương, chính là chuyện cưỡng ép rút đi Âm Phong Cốc Âm Mạch, cũng đủ cho Triệu Vô Tà hận hắn. Cũng giống như Chu gia và Vong Tình Động Thiên, bị Triệu Vô Tà hận thằng nhãi này, kết cục sẽ không tốt. Chu gia đã hoàn toàn bị diệt vong, mặc dù gia chủ Chu gia và lão tổ tông Chu gia đã bỏ chạy.</w:t>
      </w:r>
    </w:p>
    <w:p>
      <w:r>
        <w:t>Nhưng Triệu Vô Tà lại có vô số cách để tìm được bọn họ, sau đó hung hăng dằn vặt, chỉ là bây giờ còn chưa tới thời điểm mà thôi. Còn có Vong Tình Động Thiên, Vạn Trượng Hồng Trần trận kia một chút cũng không dễ chịu, nếu như Hồng Trần tiên tử thất bại, nàng chính là thị thiếp của Triệu Vô Tà, đến lúc đó chỉ sợ Vong Tình Động Thiên sẽ trở thành trò cười cho toàn bộ Thiên Vân đại lục, so với Chu gia còn không bằng.</w:t>
      </w:r>
    </w:p>
    <w:p>
      <w:r>
        <w:t>Hoàng Tuyền Quỷ Giản lại bất đồng, đối với Tam Nương, Triệu Vô Tà cảm tình rất đặc biệt. Hắn chiếm cứ thân thể thiếu niên Triệu Vô Tà, Tam Nương lại là cha của thiếu niên Triệu Vô Tà, Tây Thiên giết, phần nhân quả này khiến Triệu Vô Tà nhận được. Vốn là dẫn Tam Nương lên con đường tu luyện, đáng tiếc không bao lâu lại để cho Hoàng Tuyền Quỷ Mẫu kia bắt đi, trong lòng Triệu Vô Tà đều áy náy với Tam Nương.</w:t>
      </w:r>
    </w:p>
    <w:p>
      <w:r>
        <w:t>Nữ tử cực kỳ dịu dàng kia khiến Triệu Vô Tà không có chút hứng thú nào với một ma đầu như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