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Vậy thì tốt, nhanh tiễn sư tôn đi, nói không sai, nam nhân mỗi một thứ tốt đều có tuổi học được cách lừa gạt lòng nữ nhân. Tình đạo, là đạo bất quy đích thực. lún vào đó chắc chắn vạn kiếp bất phục</w:t>
      </w:r>
    </w:p>
    <w:p>
      <w:r>
        <w:t>Nữ tử tuyệt mỹ chính là đại đệ tử hồng trần Vong Tình Ma Đế, một tuyệt mỹ tử đạt được thiên địa linh khí chung linh, cho dù là người trong tiên đạo cũng sẽ xưng hô một câu Hồng Trần tiên tử. Nghe giọng điệu của nàng, quả nhiên là người tu luyện Vong Tình ma công, khinh thường tình yêu nhân gian.</w:t>
      </w:r>
    </w:p>
    <w:p>
      <w:r>
        <w:t>Được rồi, theo ta đi Hoàn Lang điện xem chút điển tịch.</w:t>
      </w:r>
    </w:p>
    <w:p>
      <w:r>
        <w:t>Tiểu Lục vốn đang cực kỳ hoảng sợ nghe xong lời này, lập tức đổi lại khuôn mặt tươi cười, nàng ta cũng không phải thật sự thích Triệu Vô Tà. Chẳng qua là cảm thấy Triệu Vô Tà chơi vui mà thôi, tâm tính thiếu nữ, bất quá. Nghe nói có thể đi Hoàn Lang điện xem những điển tịch kia, đôi mắt Tiểu Lục lập tức sáng lên.</w:t>
      </w:r>
    </w:p>
    <w:p>
      <w:r>
        <w:t>Nàng không chú ý tới, vị Hồng Trần tiên tử kia cũng không chú ý tới. Trên quần áo của Tiểu Lục có một con côn trùng trong suốt, cả người trong suốt. Ngay cả phản quang cũng không biết, cho dù nhìn chằm chằm vào nơi đó cũng không phát hiện ra sự tồn tại của nó.</w:t>
      </w:r>
    </w:p>
    <w:p>
      <w:r>
        <w:t>Đây là thủ đoạn của Triệu Vô Tà, tàng khí cổ, cổ trùng đơn giản nhất. Cũng là cổ trùng kỳ diệu nhất, phải nuôi dưỡng cổ nhân tàng khí, phải nuôi qua cổ trùng mới có thể. Lấy máu của cổ trùng, bám vào trên vật khác là thành cổ. Cổ này một ngày chỉ có thể nuôi ra một con, trong vòng một ngày sẽ biến mất, cho nên cũng có chút gân gà.</w:t>
      </w:r>
    </w:p>
    <w:p>
      <w:r>
        <w:t>Bất quá lúc này ngược lại phái tới sử dụng, tàng khí thành cổ đơn giản, có thể ẩn giấu tất cả khí tức của vật kia không một chút sơ hở. Vô thanh vô tức, vô hình vô chất, trong vòng một ngày tựa như thân ngoại hoá thân của cổ chủ.</w:t>
      </w:r>
    </w:p>
    <w:p>
      <w:r>
        <w:t>Trong Hàn Băng động, con mắt Triệu Vô Tà nhìn chằm chằm vào nữ tử đang quay lại, trong ánh mắt đầy mê say. Miệng lẩm bẩm nói: Đẹp quá</w:t>
      </w:r>
    </w:p>
    <w:p>
      <w:r>
        <w:t>Không phải Triệu Vô Tà chưa từng cho thêm mỹ nữ vào, mà là thật sự rung động, thế giới này tràn đầy linh khí. Mà Hồng Trần tiên tử lại là nữ tử thiên địa linh khí, Chung Linh, khí tức trên người quả thực là mị hoặc thiên hạ, tin rằng chỉ cần là nam nhân nhìn thấy đều sẽ yêu nàng. So với Hồng Trần tiên tử, những mỹ nữ kiếp trước Triệu Vô Tà ở địa cầu nhìn thấy ở đây quả thực chính là những minh tinh thôn cô, không đáng nhắc tới.</w:t>
      </w:r>
    </w:p>
    <w:p>
      <w:r>
        <w:t>Ngay khi Triệu Vô Tà sững sờ, Hồng Trần tiên tử đã dẫn theo Tiểu Lục tới Hoàn Lang điện, cách Hồng Trần các không xa. Một lát sau đã đến, vừa đến trước điện chỉ thấy đâu đâu cũng có cấm chế. Linh khí dao động mạnh mẽ truyền đến, hiển nhiên nơi này có không ít cao thủ ẩn nấp, thông qua Tàng Khí Cổ, Triệu Vô Tà biết ít nhất phải mười nhân vật Kết Đan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