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đã đồng ý, chỉ cần đem đầu Thâm Uyên Ma Kình này hiến cho Triệu Vô Tà làm tọa kỵ, đoàn người hắn có thể bình yên trở về. Mặc dù Triệu Vô Tà là ma đầu chưa chắc đã biết thủ tín, nhưng hắn chỉ có thể đánh cuộc một phen, ít nhất đến hiện tại. Triệu Vô Tà này cũng không có chỗ để thất tín, vì thoát thân, vị Đại trưởng lão này xem như đã bất chấp mọi thứ rồi.</w:t>
      </w:r>
    </w:p>
    <w:p>
      <w:r>
        <w:t>Kiếm khí giống như dải lụa không hề ngừng lại, từ phi kiếm kia phun ra, tung hoành hư không. Cả người hắn đều hóa thành một đạo kiếm quang, quần chiến với ma lân, lấy thân thể to lớn của hắn. Đại trưởng lão của Tụ Tiên đảo căn bản không làm gì được nó, nhưng những đệ tử khác của Tụ Tiên đảo đều vô cùng chán ghét.</w:t>
      </w:r>
    </w:p>
    <w:p>
      <w:r>
        <w:t xml:space="preserve">Xuy xuy oanh </w:t>
      </w:r>
    </w:p>
    <w:p>
      <w:r>
        <w:t>Lại là lưới kiếm kia rơi xuống, ngàn vạn kiếm khí tùy ý đi ra, hung hăng đánh lên trên người Ma Lân. Thân hình ngàn trượng, nếu như chỉ là một hai đạo kiếm khí, căn bản nó không thèm quan tâm chút nào. Thế nhưng phần đông đệ tử của Tụ Tiên đảo đã chuẩn bị xong, lưới kiếm rơi xuống liền có ngàn vạn kiếm khí, bao phủ hoàn toàn thân thể của nó, căn bản là không có chỗ để trốn.</w:t>
      </w:r>
    </w:p>
    <w:p>
      <w:r>
        <w:t>Nó giờ phút này quả thực là vô cùng uất nghẹn, vừa rồi tùy ý bừa bãi đều đã biến mất. Đám đệ tử đảo Tụ Tiên này một chút cũng không biết cái gì gọi là khách khí. Kiếm khí lạnh lẽo một khắc cũng không ngừng rơi xuống, còn có Đại trưởng lão của đảo Tiên kia, rất khó chơi. Mặc dù không phải là đối thủ của nó, nhưng lại hoàn toàn cuốn lấy nó.</w:t>
      </w:r>
    </w:p>
    <w:p>
      <w:r>
        <w:t>Dần dần, nước biển phía dưới đã bắt đầu bị máu trong cơ thể Ma Cống nhuộm đỏ càng nhiều. Thâm Uyên Ma Kình cũng vẫn luôn bị áp chế trên biển. Nhưng chính là như vậy, ánh mắt điên cuồng này vẫn như cũ, một chút cũng không thay đổi. Thậm chí còn càng thêm cuồng bạo, nhìn về phía trong ánh mắt của những đệ tử Tụ Tiên đảo trên không trung, càng thêm hận ý nồng đậm.</w:t>
      </w:r>
    </w:p>
    <w:p>
      <w:r>
        <w:t>Ở nhà lạnh quá, tay cũng sắp cứng lại rồi. Viết cũng không có cảm giác gì, sửa chữa mấy lần cũng chỉ có thể như vậy. Hôm nay có lẽ còn có thể là một vạn, ai, các vị ủng hộ càng lúc càng không dốc sức. Tự nhỏ động lực a</w:t>
      </w:r>
    </w:p>
    <w:p/>
    <w:p>
      <w:r>
        <w:t>Chương thứ ba trăm mười bảy. Kiếm trận</w:t>
      </w:r>
    </w:p>
    <w:p>
      <w:r>
        <w:t>Vẫn là một màn mưa bạn bè, kiếm khí thủy lam xen lẫn thủy linh khí vô biên, cuốn theo kiếm khí phong bạo trên mặt biển. Trung tâm phong bạo chính là con Ma Kình ở Thâm Uyên, người của Tụ Tiên đảo dám đuổi theo Ma Kình, đã sớm chuẩn bị tốt. Dưới phong bạo kiếm khí vô biên vô hạn, đầu Ma Kình ở Thâm Uyên bị áp chế không thể động đậy.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