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Đáng tiếc, lúc này đối thủ của nó là năm vị tu sĩ nhân loại của Kết Đan tông sư, hơn nữa trong tay còn có một thanh phi kiếm cấp bậc Huyền khí. Năm người kết thành kiếm trận, kết cục Ma điên đã định trước. Nếu như Triệu Vô Tà không nhúng tay vào, chỉ sợ không bao lâu Ma Bảo này sẽ là kết cục thúc thúc thủ đoạn chịu trói.</w:t>
      </w:r>
    </w:p>
    <w:p>
      <w:r>
        <w:t>Oành oành oành oành Ba gợn sóng mắt thường có thể thấy được từ tiếng vang thật lớn kia truyền đến, năm đạo kiếm quang thoáng hiện, trên người Thâm Uyên Ma Tỏa lại lần nữa tăng thêm năm lỗ máu. Thuận theo này, năm đạo kiếm quang to lớn kia, còn nối liền cùng một chỗ phá nát vạn trượng sóng thần, càng thêm bạo liệt hơi nước tứ tán, cuối cùng biến mất không còn dấu vết.</w:t>
      </w:r>
    </w:p>
    <w:p>
      <w:r>
        <w:t>Trọng thương nó</w:t>
      </w:r>
    </w:p>
    <w:p>
      <w:r>
        <w:t>Trên mặt Đại trưởng lão Tụ Tiên đảo tràn ngập vẻ tàn khốc, một nụ cười tàn nhẫn mơ hồ xuất hiện trên khóe miệng lão, lão không thể đắc tội với Triệu Vô Tà. Thế nhưng lão vẫn có thể tùy tiện khi nhục một con Thâm Uyên Ma Kình. Dù sao cũng là kẻ hiến cho Triệu Vô Tà, vị Đại trưởng lão này tựa như đang oán khí gì đó mà không để Triệu Vô Tà phải ở đâu, lão đã phát hiện ra mình đang ở trên người con Ma Kình này rồi.</w:t>
      </w:r>
    </w:p>
    <w:p>
      <w:r>
        <w:t>Tiếng nói của hắn vừa dứt, năm người đều động tác giống nhau, đó chính là năm đạo kiếm quang cực lớn tùy ý trải rộng ra. Sau đó hung hăng đánh vào trên người của Ma Bảo, tuy rằng Thâm Uyên ma vật phát cuồng nhưng không thể ngăn cản kiếm quang, chỉ có thể mặc cho quang mang đòi mạng đánh lên người. Thân hình ngàn trượng lúc này lại không chút tác dụng, vẫn gào thét nện thẳng xuống mặt biển.</w:t>
      </w:r>
    </w:p>
    <w:p>
      <w:r>
        <w:t>Nhìn đến đây, trong lòng Triệu Vô Tà có một tia không đành lòng, tốt xấu gì cũng là yêu thú hung tàn. Không ngờ lại rơi xuống nơi như vậy, Triệu Vô Tà thật sự thất vọng đối với con ma kình này, tuy nhiên trong lòng lại nhìn trúng thân thể cực lớn của nó. Nếu dùng thay đi bộ cũng là cực kỳ thích hợp.</w:t>
      </w:r>
    </w:p>
    <w:p>
      <w:r>
        <w:t>Phế vật là rác rưởi, nhưng còn có thể dùng. Phải xem súc sinh ngươi có phúc phận này hay không, sống sót, chính là tọa kỵ của Triệu gia ta.</w:t>
      </w:r>
    </w:p>
    <w:p>
      <w:r>
        <w:t>Triệu Vô Tà thì thầm trong miệng, cũng chỉ có Tam Nương ở phía sau hắn nghe được rõ ràng, trên mặt xuất hiện một tia nghi hoặc. Cũng không biết ý tứ trong lời nói của Triệu Vô Tà, nhưng với tính tình dịu dàng của nàng, nàng ta sẽ không mở miệng hỏi. Chỉ là mở to đôi mắt tuyệt mỹ, nhìn thiếu gia trước mặt, trong đồng tử tất cả đều là mê luyến.</w:t>
      </w:r>
    </w:p>
    <w:p>
      <w:r>
        <w:t>Cũng không biết vì sao, nàng đối với tên thiếu gia có tà khí cuồng vọng này lại rất yêu quái. Ngay cả ngỗ nghịch sư tôn Hoàng Tuyền Quỷ Mẫu cũng dám, chỉ vì thiếu gia nhà mình.</w:t>
      </w:r>
    </w:p>
    <w:p>
      <w:r>
        <w:t>Tâm niệm vừa động, ấn ký trên cổ tay Triệu Vô Tà bỗng nhiên sáng ngời, quang mang nhàn nhạt sáng lên trong hư không. Một mảng khí tức tối tăm mờ mịt xuất hiện, giống như đã lập liên hệ với thứ gì đó phía sau hư không. Một cỗ sát khí và khí tức ô uế quấn vào cùng một chỗ, chậm rãi lan tràn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