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vù vù </w:t>
      </w:r>
    </w:p>
    <w:p>
      <w:r>
        <w:t>Một lát sau, một quả cầu lửa màu vàng xuất hiện trong lòng bàn tay Triệu Vô Tà, hơn nữa quả cầu lửa kia còn không ngừng bành trướng. Nó đang bành trướng rất nhanh, Triệu Vô Tà cũng không khách khí, trực tiếp ném con Phệ Nhật Trùng vào trong quả cầu lửa. Khoảnh khắc hỏa cầu xuất hiện, Phệ Thiên Trùng vô cùng hưng phấn, đôi mắt nhỏ đỏ lửa nhìn vào lòng bàn tay Triệu Vô Tà một chút rồi lại nhìn vào trong ngọn núi lửa. Sự hưng phấn xao động.</w:t>
      </w:r>
    </w:p>
    <w:p/>
    <w:p>
      <w:r>
        <w:t>Chương thứ ba trăm hai mươi sáu, trong lòng đất</w:t>
      </w:r>
    </w:p>
    <w:p>
      <w:r>
        <w:t>Quả cầu lửa đang nấu vàng trong tay Triệu Vô Tà chính là Thái Dương Chân Hỏa. Nhắc tới Tuế kỳ hiện tại đang ở ngay trước mắt. Phệ Nhật Trùng kia đương nhiên là đang hưng phấn xao động nhưng đôi mắt nhỏ của nó không chỉ có lòng bàn tay của Triệu Vô Tà nhìn chằm chằm vào dưới ngọn núi lửa. Lực cảm ứng của Phệ Nhật Trùng mạnh mẽ, nghĩ đến dưới ngọn núi lửa kia cũng có thiên địa linh vật trân quý. Hơn nữa còn khiến Phệ Nhật Trùng nơm nớp lo sợ.</w:t>
      </w:r>
    </w:p>
    <w:p>
      <w:r>
        <w:t>Sau khi ném Phệ Nhật Trùng vào trong Thái Dương Chân Hỏa, Triệu Vô Tà cũng nhìn về phía ngọn núi lửa đang bùng nổ. Sau khi liếc nhìn Tam Nương, cả hai đều mỉm cười, sau đó hai người ném lưng của Ma Tỏa xuống vực sâu rồi chạy về phía cửa động. Trong lòng bàn tay của Triệu Vô Tà, Thái Dương Chân Hỏa vẫn không ngừng thiêu đốt như cũ.</w:t>
      </w:r>
    </w:p>
    <w:p>
      <w:r>
        <w:t>Ở trong chân hỏa, Phệ Nhật Trùng không ngừng bay lên, giống như cá sau khi ra nước lại lần thứ hai như nước vậy. Đôi miệng nhỏ nhắn kia cũng không ngừng cắn nuốt những Thái Dương Chân Hỏa kia, những chân hỏa này là do Triệu Vô Tà cưỡng ép cô đọng linh khí nóng rực bên trong quang mang Thái Dương, chỉ có mặt trời ở đó mới có thể sinh ra không ngừng, trước kia nếu Triệu Vô Tà có thủ đoạn này, Phệ Nhật Trùng cũng đã sớm tiến vào giai đoạn thành thục.</w:t>
      </w:r>
    </w:p>
    <w:p>
      <w:r>
        <w:t>Đáng tiếc chính là, nếu trước kia Triệu Vô Tà có loại thủ đoạn này, cũng không cần dựa vào Phệ Nhật Trùng. Sau khi có được Phệ Nhật Trùng, Triệu Vô Tà cũng không có nhiều cơ hội lắm, cũng trách hắn thần thông tăng vọt quá mức lợi hại. Chẳng qua hiện tại, Triệu Vô Tà nghĩ tới tác dụng của Phệ Nhật Trùng. Bây giờ còn chưa thành, hắn cũng lười nói ra là được. Chỉ dẫn Tam Nương đi xuống núi lửa kia thôi.</w:t>
      </w:r>
    </w:p>
    <w:p>
      <w:r>
        <w:t>Khói đặc mang theo mùi lưu huỳnh mãnh liệt cuồn cuộn bốc lên, nhưng Triệu Vô Tà và Tam Nương lại không bị ảnh hưởng chút nào, rơi xuống lưng Thâm Uyên, Ma Kình ngoan ngoãn cũng hiểu chuyện, cái miệng khổng lồ chậm rãi hút vào, khói đặc từ trong miệng núi lửa tuôn ra đều chui vào trong miệng của Thâm Uyên Ma Kình.</w:t>
      </w:r>
    </w:p>
    <w:p>
      <w:r>
        <w:t>Khói bụi dày đặc của núi lửa mang theo mãnh liệt độc tính, phàm nhân bình thường hút vào một ngụm liền phải chết. Bất quá đối với Thâm Uyên ma vật mà nói, quả thực một chút ảnh hưởng cũng không có, bị nó hút vào, lỗ hổng kia liền sáng sủa hơn rất nhiều. Triệu Vô Tà cười nhạt một tiếng, vòng tay trên eo Tam Nương, vẫn như trước rơi vào lỗ hổng.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