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Nơi này là vùng đất gần đại dương vô tận, sau mười vạn đại sơn, nếu muốn tìm núi băng kia thì nên đi đến một nơi, nơi nào là vùng đất băng, giống như Chân Ương tông ở cực bắc.</w:t>
      </w:r>
    </w:p>
    <w:p>
      <w:r>
        <w:t>Nơi nào cũng là sông băng ngàn năm không đổi, một ngọn núi băng rất đơn giản, thứ mà Triệu Vô Tà muốn tìm cũng có thể tìm ở sâu bên trong sông băng.</w:t>
      </w:r>
    </w:p>
    <w:p>
      <w:r>
        <w:t>Vốn dĩ Triệu Vô Tà cũng nghĩ như vậy, nhưng ở vực sâu, ma kình phi hành mấy vạn dặm nên Triệu Vô Tà từ bỏ ý niệm trong đầu. Bởi vì ở trước mặt hắn lúc này, có một tòa băng sơn cao vô cùng, so với ngọn núi lửa kia còn cao hơn rất nhiều. Cao khoảng mấy ngàn trượng, đâm sâu vào trong mây, ngay cả đỉnh núi cũng suýt chút không nhìn rõ.</w:t>
      </w:r>
    </w:p>
    <w:p>
      <w:r>
        <w:t>Núi băng to lớn như vậy, Triệu Vô Tà cũng không cần đi vào băng vực trong mười vạn ngọn núi lớn kia. Nghĩ đến ngọn núi băng này hẳn là có đồ vật hắn muốn, nếu như không có, Triệu Vô Tà chỉ có thể thi triển thần thông. Cưỡng ép đem ngọn núi băng này luyện hóa. Đến lúc đó lại cho Vạn Niên Minh thôn phệ.</w:t>
      </w:r>
    </w:p>
    <w:p>
      <w:r>
        <w:t>Ý niệm điên cuồng này sau khi xuất hiện ở trong đầu Triệu Vô Tà liền không bị áp chế, dù sao thằng nhãi này có bản lĩnh này. Mặc dù phải phí rất nhiều tay chân, nhưng cũng có thể làm được, tìm vật hộ thân cho Tam Nương, phí chút công phu cũng là điều đương nhiên.</w:t>
      </w:r>
    </w:p>
    <w:p>
      <w:r>
        <w:t>Sưu sưu sưu sưu sưu</w:t>
      </w:r>
    </w:p>
    <w:p>
      <w:r>
        <w:t>Trong giây lát tiếng kêu vang lên, Triệu Vô Tà đứng trên lưng ma kình ở vực sâu, lúc này khí tức kinh khủng trên người ma kình đã bị thu liễm lại. Đến băng sơn này cũng vô thanh vô tức, không có sinh linh nhìn thấy. Triệu Vô Tà cùng Tam Nương quan sát xuống, đã nhìn thấy một bầy băng hàn phi điểu hoặc là đại bằng phi cầm bay quanh băng phong cực lớn kia.</w:t>
      </w:r>
    </w:p>
    <w:p>
      <w:r>
        <w:t>Ở nơi này sinh sống phi cầm so với nơi khác càng thêm hung mãnh, chỉ có tiếng kêu này cũng không khác bao nhiêu so với yêu thú, nhưng dã thú chung quy cũng chỉ là dã thú, không cách nào so sánh với yêu thú.</w:t>
      </w:r>
    </w:p>
    <w:p>
      <w:r>
        <w:t xml:space="preserve">Boong boong boong </w:t>
      </w:r>
    </w:p>
    <w:p>
      <w:r>
        <w:t>Ở bên cạnh Triệu Vô Tà, con hải điểu kia đột nhiên cũng kêu lên một tiếng, trên mặt Triệu Vô Tà vẫn vui vẻ như trước. Hắn buông tay đang sờ sờ đầu hải điểu ra. Lúc này con chim biển hung mãnh kia đã bay ra ngoài, cũng không quay đầu lại mà bay thẳng tắp về phía xa.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