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Hắn muốn gia chủ Chu gia chịu mọi tra tấn mà chết, kết cục so với vị Chu gia thái tử kia còn thảm hơn. Lúc trước bất quá là dùng khí thế bức bách Triệu Vô Tà quỳ xuống mà thôi, chỉ sợ gia chủ Chu gia nằm mơ cũng không nghĩ tới, sẽ mang đến cho Chu gia loại tai họa này. Triệu Vô Tà </w:t>
      </w:r>
    </w:p>
    <w:p>
      <w:r>
        <w:t>Thanh âm mơ hồ bỗng nhiên truyền đến, vừa vặn cắt đứt lời của Triệu Vô Tà, không chút nào đột ngột. Từ từ bay đến, nhưng lại làm cho người ta không thể nào biết được người nói vừa rốt cuộc là nam hay nữ.</w:t>
      </w:r>
    </w:p>
    <w:p>
      <w:r>
        <w:t>Hai lòng bàn tay Triệu Vô Tà vẫn như trước nâng Phệ Nhật Trùng và vạn năm Hàn Minh, nhưng lúc này sau lưng của hắn bỗng nhiên xuất hiện một lá cờ phướn to lớn, trên mặt cờ là một hắc liên cực kỳ yêu dị. Còn lại bóng ảnh đông đảo, chớp động không ngừng, vô số khí tức hỗn loạn nhưng vô cùng mạnh mẽ truyền đến.</w:t>
      </w:r>
    </w:p>
    <w:p>
      <w:r>
        <w:t>Hai điểm quang mang một đỏ một trắng sau khi xuất hiện liền bị hút vào, hút Phệ Nhật Trùng và Vạn Niên Minh vào trong Tiếu Phiên. Trên mặt Triệu Vô Tà vẫn còn ý cười. Bất quá lần này ánh mắt của hắn, lại chuyển qua trên thân người phát ra tiếng nói kia.</w:t>
      </w:r>
    </w:p>
    <w:p>
      <w:r>
        <w:t>Bóng người mơ hồ, đôi mắt thường của Triệu Vô Tà nhìn qua, cũng nhìn thấy thân ảnh cực kỳ mơ hồ kia. Không thể nhìn thấy được một chút diện mục thật sự bên trong bóng người mơ hồ kia, khiến cho người ta muốn dụi dụi mắt nhìn xem có phải ánh mắt kia chui vào cát hay không. Có điều Triệu Vô Tà lại thay đổi phương thức khác.</w:t>
      </w:r>
    </w:p>
    <w:p>
      <w:r>
        <w:t>Tát nhãn</w:t>
      </w:r>
    </w:p>
    <w:p>
      <w:r>
        <w:t>Triệu Vô Tà nhắm mắt lại rồi lập tức mở ra, hai làn khói trắng đen xoay tròn trong đó mang theo lực lượng thấm vào trong. Triệu Vô Tà nhìn về phía bóng người mơ hồ kia, không sợ vì vậy mà đắc tội với người nọ.</w:t>
      </w:r>
    </w:p>
    <w:p>
      <w:r>
        <w:t>Ngoài ý muốn chính là bóng người mơ hồ kia lại để cho Triệu Vô Tà thi triển thần thông uống rượu mà không làm gì khác. Chỉ có điều bóng người kia vẫn mơ hồ, không nhìn rõ biểu tình của người nọ. Liếc mắt một cái là đủ rồi, sau đó Triệu Vô Tà liền tán đi âm dương nhị khí trong mắt.</w:t>
      </w:r>
    </w:p>
    <w:p>
      <w:r>
        <w:t>Một chút kinh ngạc cũng không có, cũng không biết Triệu Vô Tà có thấy rõ bộ mặt của người kia hay không.</w:t>
      </w:r>
    </w:p>
    <w:p>
      <w:r>
        <w:t>Ma La Ma Đế.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